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CF" w:rsidRDefault="006D3A4B" w:rsidP="00BE6A20">
      <w:pPr>
        <w:pStyle w:val="a3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1696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Проект </w:t>
      </w:r>
      <w:r w:rsidR="00BD30FF" w:rsidRPr="00316962">
        <w:rPr>
          <w:rFonts w:ascii="Times New Roman" w:eastAsia="Times New Roman" w:hAnsi="Times New Roman" w:cs="Times New Roman"/>
          <w:b/>
          <w:bCs/>
          <w:sz w:val="22"/>
          <w:szCs w:val="22"/>
        </w:rPr>
        <w:t>договор</w:t>
      </w:r>
      <w:r w:rsidR="00BD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а </w:t>
      </w:r>
    </w:p>
    <w:p w:rsidR="006D3A4B" w:rsidRPr="00BE6A20" w:rsidRDefault="006D3A4B" w:rsidP="00BE6A20">
      <w:pPr>
        <w:pStyle w:val="a3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E6A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купли-продажи </w:t>
      </w:r>
      <w:r w:rsidR="00BE6A20" w:rsidRPr="00316962">
        <w:rPr>
          <w:rFonts w:ascii="Times New Roman" w:eastAsia="Times New Roman" w:hAnsi="Times New Roman" w:cs="Times New Roman"/>
          <w:b/>
          <w:bCs/>
          <w:sz w:val="22"/>
          <w:szCs w:val="22"/>
        </w:rPr>
        <w:t>№ __</w:t>
      </w:r>
    </w:p>
    <w:p w:rsidR="006D3A4B" w:rsidRDefault="006D3A4B" w:rsidP="006D3A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EA55E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«___» ___________ 201</w:t>
      </w:r>
      <w:r w:rsidR="00EA55E5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г.</w:t>
      </w:r>
    </w:p>
    <w:p w:rsidR="006D3A4B" w:rsidRDefault="006D3A4B" w:rsidP="006D3A4B">
      <w:pPr>
        <w:ind w:firstLine="708"/>
        <w:jc w:val="both"/>
        <w:rPr>
          <w:b/>
          <w:bCs/>
          <w:sz w:val="22"/>
          <w:szCs w:val="22"/>
        </w:rPr>
      </w:pPr>
    </w:p>
    <w:p w:rsidR="006D3A4B" w:rsidRPr="00736853" w:rsidRDefault="002948EC" w:rsidP="006D3A4B">
      <w:pPr>
        <w:ind w:firstLine="555"/>
        <w:jc w:val="both"/>
        <w:rPr>
          <w:color w:val="auto"/>
          <w:sz w:val="21"/>
          <w:szCs w:val="21"/>
        </w:rPr>
      </w:pPr>
      <w:proofErr w:type="gramStart"/>
      <w:r>
        <w:rPr>
          <w:color w:val="auto"/>
          <w:sz w:val="21"/>
          <w:szCs w:val="21"/>
        </w:rPr>
        <w:t>К</w:t>
      </w:r>
      <w:r w:rsidRPr="00E52336">
        <w:rPr>
          <w:color w:val="auto"/>
          <w:sz w:val="21"/>
          <w:szCs w:val="21"/>
        </w:rPr>
        <w:t xml:space="preserve">онкурсный управляющий Общества с ограниченной ответственностью «Логистическая компания «Трансхимпродукт» </w:t>
      </w:r>
      <w:r w:rsidRPr="00BB7FA4">
        <w:rPr>
          <w:color w:val="auto"/>
          <w:sz w:val="21"/>
          <w:szCs w:val="21"/>
        </w:rPr>
        <w:t>Васьков Евгений Викторович</w:t>
      </w:r>
      <w:r w:rsidRPr="00E52336">
        <w:rPr>
          <w:color w:val="auto"/>
          <w:sz w:val="21"/>
          <w:szCs w:val="21"/>
        </w:rPr>
        <w:t>, действующий на основании Решения Арбитражного суда Липецкой об</w:t>
      </w:r>
      <w:r>
        <w:rPr>
          <w:color w:val="auto"/>
          <w:sz w:val="21"/>
          <w:szCs w:val="21"/>
        </w:rPr>
        <w:t>ласти от 24.08.2012г. по делу №</w:t>
      </w:r>
      <w:r w:rsidRPr="00E52336">
        <w:rPr>
          <w:color w:val="auto"/>
          <w:sz w:val="21"/>
          <w:szCs w:val="21"/>
        </w:rPr>
        <w:t xml:space="preserve">А36-15/2012, </w:t>
      </w:r>
      <w:r w:rsidRPr="00055044">
        <w:rPr>
          <w:color w:val="auto"/>
          <w:sz w:val="21"/>
          <w:szCs w:val="21"/>
        </w:rPr>
        <w:t>Определения Арбитражного суда Липецкой области от 09.01.2018г. по делу №А36-15/2012</w:t>
      </w:r>
      <w:r w:rsidR="00BD30FF">
        <w:rPr>
          <w:color w:val="auto"/>
          <w:sz w:val="21"/>
          <w:szCs w:val="21"/>
        </w:rPr>
        <w:t xml:space="preserve"> и Федерального закона №</w:t>
      </w:r>
      <w:r w:rsidR="00E52336" w:rsidRPr="00E52336">
        <w:rPr>
          <w:color w:val="auto"/>
          <w:sz w:val="21"/>
          <w:szCs w:val="21"/>
        </w:rPr>
        <w:t>127-ФЗ «О несостоятельности (банкротстве)»</w:t>
      </w:r>
      <w:r w:rsidR="006D3A4B">
        <w:rPr>
          <w:sz w:val="22"/>
          <w:szCs w:val="22"/>
        </w:rPr>
        <w:t xml:space="preserve">, с </w:t>
      </w:r>
      <w:r w:rsidR="006D3A4B" w:rsidRPr="00736853">
        <w:rPr>
          <w:color w:val="auto"/>
          <w:sz w:val="21"/>
          <w:szCs w:val="21"/>
        </w:rPr>
        <w:t>одной стороны,</w:t>
      </w:r>
      <w:r w:rsidR="00736853">
        <w:rPr>
          <w:color w:val="auto"/>
          <w:sz w:val="21"/>
          <w:szCs w:val="21"/>
        </w:rPr>
        <w:t xml:space="preserve"> и </w:t>
      </w:r>
      <w:r w:rsidR="006D3A4B" w:rsidRPr="00736853">
        <w:rPr>
          <w:color w:val="auto"/>
          <w:sz w:val="21"/>
          <w:szCs w:val="21"/>
        </w:rPr>
        <w:t>__________________________________________________________</w:t>
      </w:r>
      <w:r w:rsidR="00736853">
        <w:rPr>
          <w:color w:val="auto"/>
          <w:sz w:val="21"/>
          <w:szCs w:val="21"/>
        </w:rPr>
        <w:t xml:space="preserve">именуемое в дальнейшем </w:t>
      </w:r>
      <w:r w:rsidR="006D3A4B" w:rsidRPr="00736853">
        <w:rPr>
          <w:color w:val="auto"/>
          <w:sz w:val="21"/>
          <w:szCs w:val="21"/>
        </w:rPr>
        <w:t>«Покупатель», в лице ___________________________________________, действующего на основании _______________, с</w:t>
      </w:r>
      <w:proofErr w:type="gramEnd"/>
      <w:r w:rsidR="006D3A4B" w:rsidRPr="00736853">
        <w:rPr>
          <w:color w:val="auto"/>
          <w:sz w:val="21"/>
          <w:szCs w:val="21"/>
        </w:rPr>
        <w:t xml:space="preserve"> другой стороны, совместно именуемые «Стороны», заключили настоящий договор, далее – «Договор», о нижеследующем:</w:t>
      </w:r>
    </w:p>
    <w:p w:rsidR="006D3A4B" w:rsidRDefault="006D3A4B" w:rsidP="006D3A4B">
      <w:pPr>
        <w:pStyle w:val="a4"/>
        <w:numPr>
          <w:ilvl w:val="0"/>
          <w:numId w:val="2"/>
        </w:numPr>
        <w:tabs>
          <w:tab w:val="clear" w:pos="432"/>
          <w:tab w:val="num" w:pos="0"/>
          <w:tab w:val="left" w:pos="3046"/>
          <w:tab w:val="center" w:pos="4677"/>
        </w:tabs>
        <w:spacing w:after="0"/>
        <w:ind w:left="0" w:firstLine="0"/>
        <w:jc w:val="center"/>
        <w:rPr>
          <w:b/>
          <w:sz w:val="16"/>
          <w:szCs w:val="16"/>
        </w:rPr>
      </w:pPr>
      <w:r>
        <w:rPr>
          <w:b/>
        </w:rPr>
        <w:t>1. Предмет договора</w:t>
      </w:r>
    </w:p>
    <w:p w:rsidR="00581452" w:rsidRDefault="006D3A4B" w:rsidP="006D3A4B">
      <w:pPr>
        <w:pStyle w:val="a6"/>
        <w:numPr>
          <w:ilvl w:val="1"/>
          <w:numId w:val="4"/>
        </w:numPr>
        <w:tabs>
          <w:tab w:val="left" w:pos="426"/>
        </w:tabs>
        <w:spacing w:after="120"/>
        <w:ind w:left="0" w:firstLine="0"/>
        <w:rPr>
          <w:sz w:val="21"/>
          <w:szCs w:val="21"/>
        </w:rPr>
      </w:pPr>
      <w:r w:rsidRPr="00BE7576">
        <w:rPr>
          <w:sz w:val="21"/>
          <w:szCs w:val="21"/>
        </w:rPr>
        <w:t>В соответствии с условиями настоящего договора Продавец обязуется передать в собственность, а Покупатель обязуется принять и оплатить следующее имущество (далее по тексту - «Имущество»):</w:t>
      </w:r>
    </w:p>
    <w:p w:rsidR="008E6254" w:rsidRPr="00811FCC" w:rsidRDefault="008E6254" w:rsidP="00581452">
      <w:pPr>
        <w:pStyle w:val="a6"/>
        <w:tabs>
          <w:tab w:val="left" w:pos="426"/>
        </w:tabs>
        <w:spacing w:after="120"/>
        <w:ind w:left="567" w:firstLine="0"/>
        <w:rPr>
          <w:sz w:val="21"/>
          <w:szCs w:val="21"/>
        </w:rPr>
      </w:pPr>
      <w:proofErr w:type="gramStart"/>
      <w:r w:rsidRPr="00811FCC">
        <w:rPr>
          <w:sz w:val="21"/>
          <w:szCs w:val="21"/>
        </w:rPr>
        <w:t>Подъездной железнодорожный путь (назначение: железнодорожный путь, площадь: общая протяженность 125,0 п.м., основная характеристика объекта незавершенного строительства и её проектируемое значение: кадастровый номер: 48:02:0000000:7886, протяженность: 125 м.,  степень готовности объекта незавершенного строительства, %: 7, номер кадастрового квартала: 48:02:0060601, дата присвоения кадастрового номера: 18.12.2013, ранее присвоенный государственный учетный номер: условный номер: 48-48-01/022/2011-690, №государственной регистрации 48</w:t>
      </w:r>
      <w:proofErr w:type="gramEnd"/>
      <w:r w:rsidRPr="00811FCC">
        <w:rPr>
          <w:sz w:val="21"/>
          <w:szCs w:val="21"/>
        </w:rPr>
        <w:t>:02:48:02:0000000:7886-48/001/2017-4 от 19.09.2017, адрес: Россия, Липецкая обл., г. Грязи, полоса отвода ж/</w:t>
      </w:r>
      <w:proofErr w:type="spellStart"/>
      <w:r w:rsidRPr="00811FCC">
        <w:rPr>
          <w:sz w:val="21"/>
          <w:szCs w:val="21"/>
        </w:rPr>
        <w:t>д</w:t>
      </w:r>
      <w:proofErr w:type="spellEnd"/>
      <w:r w:rsidRPr="00811FCC">
        <w:rPr>
          <w:sz w:val="21"/>
          <w:szCs w:val="21"/>
        </w:rPr>
        <w:t xml:space="preserve"> города Грязи (от станции «</w:t>
      </w:r>
      <w:proofErr w:type="spellStart"/>
      <w:proofErr w:type="gramStart"/>
      <w:r w:rsidRPr="00811FCC">
        <w:rPr>
          <w:sz w:val="21"/>
          <w:szCs w:val="21"/>
        </w:rPr>
        <w:t>Грязи-Орловские</w:t>
      </w:r>
      <w:proofErr w:type="spellEnd"/>
      <w:proofErr w:type="gramEnd"/>
      <w:r w:rsidRPr="00811FCC">
        <w:rPr>
          <w:sz w:val="21"/>
          <w:szCs w:val="21"/>
        </w:rPr>
        <w:t xml:space="preserve">» до ОАО «ОЭЗ ППТ «Липецк»); </w:t>
      </w:r>
    </w:p>
    <w:p w:rsidR="006D3A4B" w:rsidRPr="00811FCC" w:rsidRDefault="008E6254" w:rsidP="00581452">
      <w:pPr>
        <w:pStyle w:val="a6"/>
        <w:tabs>
          <w:tab w:val="left" w:pos="426"/>
        </w:tabs>
        <w:spacing w:after="120"/>
        <w:ind w:left="567" w:firstLine="0"/>
        <w:rPr>
          <w:sz w:val="21"/>
          <w:szCs w:val="21"/>
        </w:rPr>
      </w:pPr>
      <w:proofErr w:type="gramStart"/>
      <w:r w:rsidRPr="00811FCC">
        <w:rPr>
          <w:sz w:val="21"/>
          <w:szCs w:val="21"/>
        </w:rPr>
        <w:t xml:space="preserve">Право аренды на земельный участок, общей площадью 27 175 кв.м., расположенного в границах земельного участка, кадастрового номера 48:02:0060601:3, расположенного по адресу Липецкая область, </w:t>
      </w:r>
      <w:proofErr w:type="spellStart"/>
      <w:r w:rsidRPr="00811FCC">
        <w:rPr>
          <w:sz w:val="21"/>
          <w:szCs w:val="21"/>
        </w:rPr>
        <w:t>Грязинский</w:t>
      </w:r>
      <w:proofErr w:type="spellEnd"/>
      <w:r w:rsidRPr="00811FCC">
        <w:rPr>
          <w:sz w:val="21"/>
          <w:szCs w:val="21"/>
        </w:rPr>
        <w:t xml:space="preserve"> район, г. Грязи, полоса отвода ж/</w:t>
      </w:r>
      <w:proofErr w:type="spellStart"/>
      <w:r w:rsidRPr="00811FCC">
        <w:rPr>
          <w:sz w:val="21"/>
          <w:szCs w:val="21"/>
        </w:rPr>
        <w:t>д</w:t>
      </w:r>
      <w:proofErr w:type="spellEnd"/>
      <w:r w:rsidRPr="00811FCC">
        <w:rPr>
          <w:sz w:val="21"/>
          <w:szCs w:val="21"/>
        </w:rPr>
        <w:t xml:space="preserve"> города Грязи, на основании договора субаренды части земельного участка №ЦРИ/4/СА/4600/10/000142 от 15.04.2010г., сроком с 01.07.2010г. по 31.12.2012г</w:t>
      </w:r>
      <w:proofErr w:type="gramEnd"/>
      <w:r w:rsidRPr="00811FCC">
        <w:rPr>
          <w:sz w:val="21"/>
          <w:szCs w:val="21"/>
        </w:rPr>
        <w:t>. с ОАО «Российские железные дороги»</w:t>
      </w:r>
      <w:r w:rsidR="00581452" w:rsidRPr="00811FCC">
        <w:rPr>
          <w:sz w:val="21"/>
          <w:szCs w:val="21"/>
        </w:rPr>
        <w:t>.</w:t>
      </w:r>
    </w:p>
    <w:p w:rsidR="00811FCC" w:rsidRPr="00811FCC" w:rsidRDefault="00811FCC" w:rsidP="00811FCC">
      <w:pPr>
        <w:pStyle w:val="a6"/>
        <w:tabs>
          <w:tab w:val="left" w:pos="426"/>
        </w:tabs>
        <w:spacing w:after="120"/>
        <w:ind w:left="567" w:firstLine="0"/>
        <w:rPr>
          <w:sz w:val="21"/>
          <w:szCs w:val="21"/>
        </w:rPr>
      </w:pPr>
      <w:r w:rsidRPr="00811FCC">
        <w:rPr>
          <w:sz w:val="21"/>
          <w:szCs w:val="21"/>
        </w:rPr>
        <w:t>нежилое здание Бетонно-распределительный узел (кадастровый номер: 35:21:0102003:316, количество этажей, в том числе подземных этажей: 1, а также подземных 0, год ввода в эксплуатацию по завершении строительства: 1994, площадь: 1149,9 м</w:t>
      </w:r>
      <w:proofErr w:type="gramStart"/>
      <w:r w:rsidRPr="00811FCC">
        <w:rPr>
          <w:sz w:val="21"/>
          <w:szCs w:val="21"/>
        </w:rPr>
        <w:t>2</w:t>
      </w:r>
      <w:proofErr w:type="gramEnd"/>
      <w:r w:rsidRPr="00811FCC">
        <w:rPr>
          <w:sz w:val="21"/>
          <w:szCs w:val="21"/>
        </w:rPr>
        <w:t>, назначение: нежилое здание, номер кадастрового квартала: 35:21:0102003, дата присвоения кадастрового номера: 24.11.2011, номер и дата государственной регистрации права: собственность, №35-35-12/103/2011-545 от 03.11.2011, адрес: Россия, Вологодская обл., г</w:t>
      </w:r>
      <w:proofErr w:type="gramStart"/>
      <w:r w:rsidRPr="00811FCC">
        <w:rPr>
          <w:sz w:val="21"/>
          <w:szCs w:val="21"/>
        </w:rPr>
        <w:t>.Ч</w:t>
      </w:r>
      <w:proofErr w:type="gramEnd"/>
      <w:r w:rsidRPr="00811FCC">
        <w:rPr>
          <w:sz w:val="21"/>
          <w:szCs w:val="21"/>
        </w:rPr>
        <w:t xml:space="preserve">ереповец, Северное шоссе,  дом  61 А, строение 4); </w:t>
      </w:r>
    </w:p>
    <w:p w:rsidR="00811FCC" w:rsidRPr="00811FCC" w:rsidRDefault="00811FCC" w:rsidP="00811FCC">
      <w:pPr>
        <w:pStyle w:val="a6"/>
        <w:tabs>
          <w:tab w:val="left" w:pos="426"/>
        </w:tabs>
        <w:spacing w:after="120"/>
        <w:ind w:left="567" w:firstLine="0"/>
        <w:rPr>
          <w:sz w:val="21"/>
          <w:szCs w:val="21"/>
        </w:rPr>
      </w:pPr>
      <w:r w:rsidRPr="00811FCC">
        <w:rPr>
          <w:sz w:val="21"/>
          <w:szCs w:val="21"/>
        </w:rPr>
        <w:t xml:space="preserve">Право аренды  на земельный участок, общей площадью 2 859 кв.м., кадастровый номер 35:21:0102003:505, расположенный в границах земельного участка, кадастрового номера 35:21:0102003:96, расположенный по адресу Вологодская область, </w:t>
      </w:r>
      <w:proofErr w:type="gramStart"/>
      <w:r w:rsidRPr="00811FCC">
        <w:rPr>
          <w:sz w:val="21"/>
          <w:szCs w:val="21"/>
        </w:rPr>
        <w:t>г</w:t>
      </w:r>
      <w:proofErr w:type="gramEnd"/>
      <w:r w:rsidRPr="00811FCC">
        <w:rPr>
          <w:sz w:val="21"/>
          <w:szCs w:val="21"/>
        </w:rPr>
        <w:t xml:space="preserve">. Череповец, </w:t>
      </w:r>
      <w:proofErr w:type="spellStart"/>
      <w:r w:rsidRPr="00811FCC">
        <w:rPr>
          <w:sz w:val="21"/>
          <w:szCs w:val="21"/>
        </w:rPr>
        <w:t>ш</w:t>
      </w:r>
      <w:proofErr w:type="spellEnd"/>
      <w:r w:rsidRPr="00811FCC">
        <w:rPr>
          <w:sz w:val="21"/>
          <w:szCs w:val="21"/>
        </w:rPr>
        <w:t>. Северное, сроком с 23.08.2018г. по 20.08.2019г. на основании договора №15002 аренды земельного участка от 23.08.2018г. с Комитетом по управлению имуществом г</w:t>
      </w:r>
      <w:proofErr w:type="gramStart"/>
      <w:r w:rsidRPr="00811FCC">
        <w:rPr>
          <w:sz w:val="21"/>
          <w:szCs w:val="21"/>
        </w:rPr>
        <w:t>.Ч</w:t>
      </w:r>
      <w:proofErr w:type="gramEnd"/>
      <w:r w:rsidRPr="00811FCC">
        <w:rPr>
          <w:sz w:val="21"/>
          <w:szCs w:val="21"/>
        </w:rPr>
        <w:t>ереповца.</w:t>
      </w:r>
    </w:p>
    <w:p w:rsidR="00411F55" w:rsidRPr="00E51849" w:rsidRDefault="006D3A4B" w:rsidP="00411F55">
      <w:pPr>
        <w:pStyle w:val="a9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sz w:val="21"/>
          <w:szCs w:val="21"/>
        </w:rPr>
      </w:pPr>
      <w:r w:rsidRPr="00E51849">
        <w:rPr>
          <w:color w:val="auto"/>
          <w:sz w:val="21"/>
          <w:szCs w:val="21"/>
        </w:rPr>
        <w:t xml:space="preserve">Отчуждаемое имущество принадлежит Продавцу на праве </w:t>
      </w:r>
      <w:r w:rsidR="00E51849" w:rsidRPr="00E51849">
        <w:rPr>
          <w:color w:val="auto"/>
          <w:sz w:val="21"/>
          <w:szCs w:val="21"/>
        </w:rPr>
        <w:t>собственности</w:t>
      </w:r>
      <w:r w:rsidRPr="00E51849">
        <w:rPr>
          <w:color w:val="auto"/>
          <w:sz w:val="21"/>
          <w:szCs w:val="21"/>
        </w:rPr>
        <w:t>.</w:t>
      </w:r>
    </w:p>
    <w:p w:rsidR="0049271C" w:rsidRPr="00E51849" w:rsidRDefault="0049271C" w:rsidP="00411F55">
      <w:pPr>
        <w:pStyle w:val="a9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sz w:val="21"/>
          <w:szCs w:val="21"/>
        </w:rPr>
      </w:pPr>
      <w:r w:rsidRPr="00E51849">
        <w:rPr>
          <w:color w:val="auto"/>
          <w:sz w:val="21"/>
          <w:szCs w:val="21"/>
        </w:rPr>
        <w:t>Про</w:t>
      </w:r>
      <w:r w:rsidR="00411F55" w:rsidRPr="00E51849">
        <w:rPr>
          <w:color w:val="auto"/>
          <w:sz w:val="21"/>
          <w:szCs w:val="21"/>
        </w:rPr>
        <w:t>давец гарантирует, что указанное</w:t>
      </w:r>
      <w:r w:rsidRPr="00E51849">
        <w:rPr>
          <w:color w:val="auto"/>
          <w:sz w:val="21"/>
          <w:szCs w:val="21"/>
        </w:rPr>
        <w:t xml:space="preserve"> в п. 1.1. настоящего договора Имущество никому не отчуждено, не обещано, не является предметом исков третьих лиц, в споре и под арестом не состоит, в доверительное управление, в качестве вклада в уставной капитал не передано.</w:t>
      </w:r>
    </w:p>
    <w:p w:rsidR="006D3A4B" w:rsidRPr="00D259BD" w:rsidRDefault="006D3A4B" w:rsidP="006D3A4B">
      <w:pPr>
        <w:rPr>
          <w:b/>
          <w:bCs/>
          <w:sz w:val="16"/>
          <w:szCs w:val="16"/>
        </w:rPr>
      </w:pPr>
    </w:p>
    <w:p w:rsidR="006D3A4B" w:rsidRDefault="0049271C" w:rsidP="006D3A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16"/>
          <w:szCs w:val="16"/>
        </w:rPr>
      </w:pPr>
      <w:r>
        <w:rPr>
          <w:b/>
          <w:bCs/>
        </w:rPr>
        <w:t>Права и обязанности сторон</w:t>
      </w:r>
    </w:p>
    <w:p w:rsidR="00411F55" w:rsidRPr="00411F55" w:rsidRDefault="00411F55" w:rsidP="00411F55">
      <w:pPr>
        <w:pStyle w:val="a9"/>
        <w:numPr>
          <w:ilvl w:val="1"/>
          <w:numId w:val="3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411F55">
        <w:rPr>
          <w:color w:val="auto"/>
          <w:sz w:val="21"/>
          <w:szCs w:val="21"/>
        </w:rPr>
        <w:t>Продавец обязуется передать Имущество, указанное в п.1.1. настоящего договора, Покупателю не по</w:t>
      </w:r>
      <w:r w:rsidR="00E57D6F">
        <w:rPr>
          <w:color w:val="auto"/>
          <w:sz w:val="21"/>
          <w:szCs w:val="21"/>
        </w:rPr>
        <w:t>зднее десяти дней после оплаты П</w:t>
      </w:r>
      <w:r w:rsidRPr="00411F55">
        <w:rPr>
          <w:color w:val="auto"/>
          <w:sz w:val="21"/>
          <w:szCs w:val="21"/>
        </w:rPr>
        <w:t>окупателем в полном объеме стоимости данного Имущества.</w:t>
      </w:r>
    </w:p>
    <w:p w:rsidR="00E57D6F" w:rsidRDefault="00F1463F" w:rsidP="00E57D6F">
      <w:pPr>
        <w:pStyle w:val="a9"/>
        <w:numPr>
          <w:ilvl w:val="1"/>
          <w:numId w:val="3"/>
        </w:numPr>
        <w:tabs>
          <w:tab w:val="num" w:pos="0"/>
          <w:tab w:val="left" w:pos="426"/>
          <w:tab w:val="num" w:pos="720"/>
        </w:tabs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Покупатель обязан принять и оплатить 100% стоимости Имущества, указанного в п.1.1. настоящего договора, в порядке и сроки, установленном настоящим договором.</w:t>
      </w:r>
    </w:p>
    <w:p w:rsidR="00E57D6F" w:rsidRPr="00E57D6F" w:rsidRDefault="00E57D6F" w:rsidP="00E57D6F">
      <w:pPr>
        <w:pStyle w:val="a9"/>
        <w:numPr>
          <w:ilvl w:val="1"/>
          <w:numId w:val="3"/>
        </w:numPr>
        <w:tabs>
          <w:tab w:val="num" w:pos="0"/>
          <w:tab w:val="left" w:pos="426"/>
          <w:tab w:val="num" w:pos="720"/>
        </w:tabs>
        <w:ind w:left="0" w:firstLine="0"/>
        <w:jc w:val="both"/>
        <w:rPr>
          <w:color w:val="auto"/>
          <w:sz w:val="21"/>
          <w:szCs w:val="21"/>
        </w:rPr>
      </w:pPr>
      <w:r w:rsidRPr="00E57D6F">
        <w:rPr>
          <w:sz w:val="21"/>
          <w:szCs w:val="21"/>
        </w:rPr>
        <w:t>Покупатель обязан оплатить все расходы, связанные с оформлением его  права собственности на приобретаемое Имущество.</w:t>
      </w:r>
    </w:p>
    <w:p w:rsidR="006D3A4B" w:rsidRDefault="00E57D6F" w:rsidP="006D3A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6D3A4B">
        <w:rPr>
          <w:b/>
          <w:bCs/>
          <w:sz w:val="22"/>
          <w:szCs w:val="22"/>
        </w:rPr>
        <w:t xml:space="preserve">тоимость </w:t>
      </w:r>
      <w:r>
        <w:rPr>
          <w:b/>
          <w:bCs/>
          <w:sz w:val="22"/>
          <w:szCs w:val="22"/>
        </w:rPr>
        <w:t>и порядок</w:t>
      </w:r>
      <w:r w:rsidR="006D3A4B">
        <w:rPr>
          <w:b/>
          <w:bCs/>
          <w:sz w:val="22"/>
          <w:szCs w:val="22"/>
        </w:rPr>
        <w:t xml:space="preserve"> оплаты</w:t>
      </w:r>
    </w:p>
    <w:p w:rsidR="00E93701" w:rsidRDefault="00BE7576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Согласно Протоколу </w:t>
      </w:r>
      <w:r w:rsidRPr="00736853">
        <w:rPr>
          <w:sz w:val="21"/>
          <w:szCs w:val="21"/>
        </w:rPr>
        <w:t xml:space="preserve">об итогах торгов </w:t>
      </w:r>
      <w:r>
        <w:rPr>
          <w:sz w:val="21"/>
          <w:szCs w:val="21"/>
        </w:rPr>
        <w:t xml:space="preserve">___________ </w:t>
      </w:r>
      <w:r w:rsidR="00D10792">
        <w:rPr>
          <w:sz w:val="21"/>
          <w:szCs w:val="21"/>
        </w:rPr>
        <w:t>с</w:t>
      </w:r>
      <w:r w:rsidR="006D3A4B" w:rsidRPr="00E93701">
        <w:rPr>
          <w:sz w:val="21"/>
          <w:szCs w:val="21"/>
        </w:rPr>
        <w:t>тоимость Имущества составляет</w:t>
      </w:r>
      <w:proofErr w:type="gramStart"/>
      <w:r>
        <w:rPr>
          <w:sz w:val="21"/>
          <w:szCs w:val="21"/>
        </w:rPr>
        <w:t xml:space="preserve"> </w:t>
      </w:r>
      <w:r w:rsidR="004E12B5" w:rsidRPr="00E93701">
        <w:rPr>
          <w:sz w:val="21"/>
          <w:szCs w:val="21"/>
        </w:rPr>
        <w:t>______</w:t>
      </w:r>
      <w:r>
        <w:rPr>
          <w:sz w:val="21"/>
          <w:szCs w:val="21"/>
        </w:rPr>
        <w:t xml:space="preserve"> </w:t>
      </w:r>
      <w:r w:rsidR="004E12B5" w:rsidRPr="00E93701">
        <w:rPr>
          <w:sz w:val="21"/>
          <w:szCs w:val="21"/>
        </w:rPr>
        <w:t>(</w:t>
      </w:r>
      <w:r w:rsidR="006D3A4B" w:rsidRPr="00E93701">
        <w:rPr>
          <w:sz w:val="21"/>
          <w:szCs w:val="21"/>
        </w:rPr>
        <w:t>_____________________________</w:t>
      </w:r>
      <w:r w:rsidR="003634EE" w:rsidRPr="00E93701">
        <w:rPr>
          <w:sz w:val="21"/>
          <w:szCs w:val="21"/>
        </w:rPr>
        <w:t xml:space="preserve">) </w:t>
      </w:r>
      <w:proofErr w:type="gramEnd"/>
      <w:r w:rsidR="003634EE" w:rsidRPr="00E93701">
        <w:rPr>
          <w:sz w:val="21"/>
          <w:szCs w:val="21"/>
        </w:rPr>
        <w:t>рублей</w:t>
      </w:r>
      <w:r w:rsidR="006D3A4B" w:rsidRPr="00E93701">
        <w:rPr>
          <w:sz w:val="21"/>
          <w:szCs w:val="21"/>
        </w:rPr>
        <w:t>, НДС не облагается.</w:t>
      </w:r>
    </w:p>
    <w:p w:rsidR="00E93701" w:rsidRPr="00E93701" w:rsidRDefault="004E12B5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t>Задаток в сумме</w:t>
      </w:r>
      <w:proofErr w:type="gramStart"/>
      <w:r w:rsidRPr="00E93701">
        <w:rPr>
          <w:sz w:val="21"/>
          <w:szCs w:val="21"/>
        </w:rPr>
        <w:t xml:space="preserve"> </w:t>
      </w:r>
      <w:r w:rsidR="003634EE" w:rsidRPr="00E93701">
        <w:rPr>
          <w:sz w:val="21"/>
          <w:szCs w:val="21"/>
        </w:rPr>
        <w:t>_______</w:t>
      </w:r>
      <w:r w:rsidRPr="00E93701">
        <w:rPr>
          <w:sz w:val="21"/>
          <w:szCs w:val="21"/>
        </w:rPr>
        <w:t xml:space="preserve"> (</w:t>
      </w:r>
      <w:r w:rsidR="003634EE" w:rsidRPr="00E93701">
        <w:rPr>
          <w:sz w:val="21"/>
          <w:szCs w:val="21"/>
        </w:rPr>
        <w:t>_________________________</w:t>
      </w:r>
      <w:r w:rsidRPr="00E93701">
        <w:rPr>
          <w:sz w:val="21"/>
          <w:szCs w:val="21"/>
        </w:rPr>
        <w:t xml:space="preserve">) </w:t>
      </w:r>
      <w:proofErr w:type="gramEnd"/>
      <w:r w:rsidRPr="00E93701">
        <w:rPr>
          <w:sz w:val="21"/>
          <w:szCs w:val="21"/>
        </w:rPr>
        <w:t xml:space="preserve">рублей, перечисленный Покупателем по Договору о задатке _________________, засчитывается в счет оплаты </w:t>
      </w:r>
      <w:r w:rsidR="00BE7576">
        <w:rPr>
          <w:sz w:val="21"/>
          <w:szCs w:val="21"/>
        </w:rPr>
        <w:t>Имущества</w:t>
      </w:r>
      <w:r w:rsidRPr="00E93701">
        <w:rPr>
          <w:sz w:val="21"/>
          <w:szCs w:val="21"/>
        </w:rPr>
        <w:t>.</w:t>
      </w:r>
    </w:p>
    <w:p w:rsidR="00E93701" w:rsidRPr="00E93701" w:rsidRDefault="004E12B5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t>За вычетом суммы задатка Покупатель обязан уплатить</w:t>
      </w:r>
      <w:proofErr w:type="gramStart"/>
      <w:r w:rsidRPr="00E93701">
        <w:rPr>
          <w:sz w:val="21"/>
          <w:szCs w:val="21"/>
        </w:rPr>
        <w:t xml:space="preserve"> __________ (_______________</w:t>
      </w:r>
      <w:r w:rsidR="003634EE" w:rsidRPr="00E93701">
        <w:rPr>
          <w:sz w:val="21"/>
          <w:szCs w:val="21"/>
        </w:rPr>
        <w:t xml:space="preserve">______________) </w:t>
      </w:r>
      <w:proofErr w:type="gramEnd"/>
      <w:r w:rsidR="003634EE" w:rsidRPr="00E93701">
        <w:rPr>
          <w:sz w:val="21"/>
          <w:szCs w:val="21"/>
        </w:rPr>
        <w:t>рублей</w:t>
      </w:r>
      <w:r w:rsidRPr="00E93701">
        <w:rPr>
          <w:sz w:val="21"/>
          <w:szCs w:val="21"/>
        </w:rPr>
        <w:t>, НДС не облагается.</w:t>
      </w:r>
    </w:p>
    <w:p w:rsidR="00E93701" w:rsidRPr="00E93701" w:rsidRDefault="00E93701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lastRenderedPageBreak/>
        <w:t xml:space="preserve">Оплата суммы, указанной в п. 3.3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</w:t>
      </w:r>
      <w:r w:rsidR="00E52336">
        <w:rPr>
          <w:sz w:val="21"/>
          <w:szCs w:val="21"/>
        </w:rPr>
        <w:t>ООО «ЛК «Трансхимпродукт»</w:t>
      </w:r>
      <w:r w:rsidRPr="00E93701">
        <w:rPr>
          <w:sz w:val="21"/>
          <w:szCs w:val="21"/>
        </w:rPr>
        <w:t xml:space="preserve">, </w:t>
      </w:r>
      <w:r w:rsidRPr="00BE6A20">
        <w:rPr>
          <w:sz w:val="21"/>
          <w:szCs w:val="21"/>
        </w:rPr>
        <w:t xml:space="preserve">указанный в п. </w:t>
      </w:r>
      <w:r w:rsidR="00CB70B5">
        <w:rPr>
          <w:sz w:val="21"/>
          <w:szCs w:val="21"/>
        </w:rPr>
        <w:t>6</w:t>
      </w:r>
      <w:r w:rsidRPr="00E93701">
        <w:rPr>
          <w:sz w:val="21"/>
          <w:szCs w:val="21"/>
        </w:rPr>
        <w:t xml:space="preserve"> настоящего договора.</w:t>
      </w:r>
    </w:p>
    <w:p w:rsidR="006D3A4B" w:rsidRPr="003634EE" w:rsidRDefault="006D3A4B" w:rsidP="00E93701">
      <w:pPr>
        <w:pStyle w:val="tabletext"/>
        <w:numPr>
          <w:ilvl w:val="1"/>
          <w:numId w:val="1"/>
        </w:numPr>
        <w:tabs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3634EE">
        <w:rPr>
          <w:sz w:val="21"/>
          <w:szCs w:val="21"/>
        </w:rPr>
        <w:t>Не поступление денежных сре</w:t>
      </w:r>
      <w:proofErr w:type="gramStart"/>
      <w:r w:rsidRPr="003634EE">
        <w:rPr>
          <w:sz w:val="21"/>
          <w:szCs w:val="21"/>
        </w:rPr>
        <w:t>дств в сч</w:t>
      </w:r>
      <w:proofErr w:type="gramEnd"/>
      <w:r w:rsidRPr="003634EE">
        <w:rPr>
          <w:sz w:val="21"/>
          <w:szCs w:val="21"/>
        </w:rPr>
        <w:t xml:space="preserve">ет оплаты Имущества в сумме и в сроки, указанные в п. </w:t>
      </w:r>
      <w:r w:rsidR="00132F4B">
        <w:rPr>
          <w:sz w:val="21"/>
          <w:szCs w:val="21"/>
        </w:rPr>
        <w:t>2.2</w:t>
      </w:r>
      <w:r w:rsidR="00D10792">
        <w:rPr>
          <w:sz w:val="21"/>
          <w:szCs w:val="21"/>
        </w:rPr>
        <w:t xml:space="preserve"> и п. </w:t>
      </w:r>
      <w:r w:rsidR="00132F4B">
        <w:rPr>
          <w:sz w:val="21"/>
          <w:szCs w:val="21"/>
        </w:rPr>
        <w:t>2</w:t>
      </w:r>
      <w:r w:rsidR="00D10792">
        <w:rPr>
          <w:sz w:val="21"/>
          <w:szCs w:val="21"/>
        </w:rPr>
        <w:t>.</w:t>
      </w:r>
      <w:r w:rsidR="00132F4B">
        <w:rPr>
          <w:sz w:val="21"/>
          <w:szCs w:val="21"/>
        </w:rPr>
        <w:t>3</w:t>
      </w:r>
      <w:r w:rsidRPr="003634EE">
        <w:rPr>
          <w:sz w:val="21"/>
          <w:szCs w:val="21"/>
        </w:rPr>
        <w:t xml:space="preserve">  настоящего договора, считается односторонним отказом Покупателя от исполнения обязательств по настоящему договору. В этом случае Продавец вправе в одностороннем порядке расторгнуть настоящий договор, письменно уведомив Покупателя о расторжении настоящего договора.</w:t>
      </w:r>
    </w:p>
    <w:p w:rsidR="006D3A4B" w:rsidRPr="00AF4C07" w:rsidRDefault="006D3A4B" w:rsidP="006D3A4B">
      <w:pPr>
        <w:pStyle w:val="a4"/>
        <w:tabs>
          <w:tab w:val="num" w:pos="0"/>
        </w:tabs>
        <w:spacing w:after="0"/>
        <w:jc w:val="both"/>
        <w:rPr>
          <w:b/>
          <w:bCs/>
          <w:sz w:val="16"/>
          <w:szCs w:val="16"/>
        </w:rPr>
      </w:pPr>
    </w:p>
    <w:p w:rsidR="00E57D6F" w:rsidRPr="001340F6" w:rsidRDefault="00E57D6F" w:rsidP="00E57D6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Передача объекта имущества</w:t>
      </w:r>
    </w:p>
    <w:p w:rsidR="00E57D6F" w:rsidRPr="00E57D6F" w:rsidRDefault="00E57D6F" w:rsidP="00E57D6F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Передача объекта Продавцом и принятие его Покупателем осуществляются в течение 10 дней с моменты оплаты Имущества Покупателем по акту приема-передачи.</w:t>
      </w:r>
    </w:p>
    <w:p w:rsidR="00E57D6F" w:rsidRPr="00E57D6F" w:rsidRDefault="00E57D6F" w:rsidP="00E57D6F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Объект считается переданным Покупателю со дня подписания акта приема-передачи обеими сторонами. С этого момента на Покупателя переходят обязанности по его содержанию и эксплуатации, риск случайной гибели или случайного повреждения объекта.</w:t>
      </w:r>
    </w:p>
    <w:p w:rsidR="00E57D6F" w:rsidRDefault="00BB47DF" w:rsidP="006D3A4B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b/>
          <w:bCs/>
        </w:rPr>
      </w:pPr>
      <w:r w:rsidRPr="00BB47DF">
        <w:rPr>
          <w:b/>
          <w:bCs/>
        </w:rPr>
        <w:t>Ответственность сторон</w:t>
      </w:r>
    </w:p>
    <w:p w:rsidR="00BB47DF" w:rsidRPr="005B511A" w:rsidRDefault="00BB47DF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5B511A" w:rsidRPr="005B511A" w:rsidRDefault="00BB47DF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 xml:space="preserve">Ни одна сторона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избежать (обстоятельства непреодолимой силы). Сторона, которая не исполняет своего обязательства, обязана известить другую сторону о препятствии в 3-дневный срок с момента его возникновения и его влиянии на исполнение обязательств по настоящему договору. </w:t>
      </w:r>
    </w:p>
    <w:p w:rsidR="00F1463F" w:rsidRPr="005B511A" w:rsidRDefault="005B511A" w:rsidP="005B511A">
      <w:pPr>
        <w:pStyle w:val="a9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80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Споры и разногласия, которые могут возникнуть из настоящего договора, по возможности будут разрешаться путем переговоров.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Настоящий договор составлен на русском языке, в трех экземплярах, имеющих равную юридическую силу, по одному для каждой из Сторон и один – для регистрирующего органа.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Договор вступает в силу с момента его подписания Сторонами и действует до полного исполнения Сторонами обязательств по договору.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6D3A4B" w:rsidRPr="005B511A" w:rsidRDefault="006D3A4B" w:rsidP="005B511A">
      <w:pPr>
        <w:suppressAutoHyphens w:val="0"/>
        <w:autoSpaceDE w:val="0"/>
        <w:autoSpaceDN w:val="0"/>
        <w:adjustRightInd w:val="0"/>
        <w:jc w:val="both"/>
        <w:rPr>
          <w:color w:val="auto"/>
          <w:sz w:val="21"/>
          <w:szCs w:val="21"/>
        </w:rPr>
      </w:pPr>
    </w:p>
    <w:p w:rsidR="00F1463F" w:rsidRPr="005B511A" w:rsidRDefault="005B511A" w:rsidP="005B511A">
      <w:pPr>
        <w:pStyle w:val="a9"/>
        <w:numPr>
          <w:ilvl w:val="0"/>
          <w:numId w:val="1"/>
        </w:numPr>
        <w:suppressAutoHyphens w:val="0"/>
        <w:jc w:val="center"/>
        <w:rPr>
          <w:b/>
          <w:bCs/>
        </w:rPr>
      </w:pPr>
      <w:r w:rsidRPr="005B511A">
        <w:rPr>
          <w:b/>
          <w:bCs/>
        </w:rPr>
        <w:t>Реквизиты сторон</w:t>
      </w:r>
    </w:p>
    <w:tbl>
      <w:tblPr>
        <w:tblW w:w="9997" w:type="dxa"/>
        <w:tblLook w:val="01E0"/>
      </w:tblPr>
      <w:tblGrid>
        <w:gridCol w:w="5211"/>
        <w:gridCol w:w="4786"/>
      </w:tblGrid>
      <w:tr w:rsidR="00F1463F" w:rsidRPr="00CC53C3" w:rsidTr="006B1A9D">
        <w:tc>
          <w:tcPr>
            <w:tcW w:w="5211" w:type="dxa"/>
          </w:tcPr>
          <w:p w:rsidR="00F1463F" w:rsidRPr="00CC53C3" w:rsidRDefault="00F1463F" w:rsidP="00F146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F1463F" w:rsidRPr="00CC53C3" w:rsidRDefault="00F1463F" w:rsidP="00F146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63F" w:rsidRPr="00CC53C3" w:rsidTr="006B1A9D">
        <w:tc>
          <w:tcPr>
            <w:tcW w:w="5211" w:type="dxa"/>
          </w:tcPr>
          <w:p w:rsidR="00F1463F" w:rsidRPr="00BE6A20" w:rsidRDefault="00F1463F" w:rsidP="00F1463F">
            <w:pPr>
              <w:pStyle w:val="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E6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Продавец</w:t>
            </w:r>
          </w:p>
          <w:p w:rsidR="00DE6050" w:rsidRPr="00812298" w:rsidRDefault="00DE6050" w:rsidP="00DE6050">
            <w:pPr>
              <w:rPr>
                <w:b/>
                <w:sz w:val="21"/>
                <w:szCs w:val="21"/>
              </w:rPr>
            </w:pPr>
            <w:r w:rsidRPr="00812298">
              <w:rPr>
                <w:b/>
                <w:color w:val="auto"/>
                <w:sz w:val="21"/>
                <w:szCs w:val="21"/>
              </w:rPr>
              <w:t xml:space="preserve">Конкурсный </w:t>
            </w:r>
            <w:r w:rsidRPr="00812298">
              <w:rPr>
                <w:b/>
                <w:sz w:val="21"/>
                <w:szCs w:val="21"/>
              </w:rPr>
              <w:t xml:space="preserve">управляющий   </w:t>
            </w:r>
          </w:p>
          <w:p w:rsidR="00DE6050" w:rsidRPr="00812298" w:rsidRDefault="00DE6050" w:rsidP="00DE60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«ЛК «Трансхимпродукт»</w:t>
            </w:r>
          </w:p>
          <w:p w:rsidR="00DE6050" w:rsidRPr="001C2B5C" w:rsidRDefault="00DE6050" w:rsidP="00DE6050">
            <w:pPr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 xml:space="preserve">399059, </w:t>
            </w:r>
            <w:proofErr w:type="gramStart"/>
            <w:r w:rsidRPr="001C2B5C">
              <w:rPr>
                <w:color w:val="auto"/>
                <w:sz w:val="21"/>
                <w:szCs w:val="21"/>
              </w:rPr>
              <w:t>Липецкая</w:t>
            </w:r>
            <w:proofErr w:type="gramEnd"/>
            <w:r w:rsidRPr="001C2B5C"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1C2B5C">
              <w:rPr>
                <w:color w:val="auto"/>
                <w:sz w:val="21"/>
                <w:szCs w:val="21"/>
              </w:rPr>
              <w:t>обл-ть</w:t>
            </w:r>
            <w:proofErr w:type="spellEnd"/>
            <w:r w:rsidRPr="001C2B5C">
              <w:rPr>
                <w:color w:val="auto"/>
                <w:sz w:val="21"/>
                <w:szCs w:val="21"/>
              </w:rPr>
              <w:t xml:space="preserve">, г. Грязи, ул. </w:t>
            </w:r>
            <w:proofErr w:type="spellStart"/>
            <w:r w:rsidRPr="001C2B5C">
              <w:rPr>
                <w:color w:val="auto"/>
                <w:sz w:val="21"/>
                <w:szCs w:val="21"/>
              </w:rPr>
              <w:t>Осоавиахима</w:t>
            </w:r>
            <w:proofErr w:type="spellEnd"/>
            <w:r w:rsidRPr="001C2B5C">
              <w:rPr>
                <w:color w:val="auto"/>
                <w:sz w:val="21"/>
                <w:szCs w:val="21"/>
              </w:rPr>
              <w:t>, 12</w:t>
            </w:r>
          </w:p>
          <w:p w:rsidR="00DE6050" w:rsidRPr="001C2B5C" w:rsidRDefault="00DE6050" w:rsidP="00DE6050">
            <w:pPr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>ОГРН 1114802000730</w:t>
            </w:r>
          </w:p>
          <w:p w:rsidR="00DE6050" w:rsidRDefault="00DE6050" w:rsidP="00DE6050">
            <w:pPr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>ИНН 4802023761</w:t>
            </w:r>
            <w:r>
              <w:rPr>
                <w:color w:val="auto"/>
                <w:sz w:val="21"/>
                <w:szCs w:val="21"/>
              </w:rPr>
              <w:t>,</w:t>
            </w:r>
            <w:r w:rsidRPr="00E52336">
              <w:rPr>
                <w:color w:val="auto"/>
                <w:sz w:val="21"/>
                <w:szCs w:val="21"/>
              </w:rPr>
              <w:t xml:space="preserve"> КПП:480201001</w:t>
            </w:r>
          </w:p>
          <w:p w:rsidR="00DE6050" w:rsidRDefault="00DE6050" w:rsidP="00DE6050">
            <w:pPr>
              <w:rPr>
                <w:b/>
              </w:rPr>
            </w:pPr>
            <w:proofErr w:type="spellStart"/>
            <w:proofErr w:type="gramStart"/>
            <w:r w:rsidRPr="00E52336">
              <w:rPr>
                <w:color w:val="auto"/>
                <w:sz w:val="21"/>
                <w:szCs w:val="21"/>
              </w:rPr>
              <w:t>р</w:t>
            </w:r>
            <w:proofErr w:type="spellEnd"/>
            <w:proofErr w:type="gramEnd"/>
            <w:r w:rsidRPr="00E52336">
              <w:rPr>
                <w:color w:val="auto"/>
                <w:sz w:val="21"/>
                <w:szCs w:val="21"/>
              </w:rPr>
              <w:t>/с 40702810</w:t>
            </w:r>
            <w:r>
              <w:rPr>
                <w:color w:val="auto"/>
                <w:sz w:val="21"/>
                <w:szCs w:val="21"/>
              </w:rPr>
              <w:t>52</w:t>
            </w:r>
            <w:r w:rsidRPr="00E52336">
              <w:rPr>
                <w:color w:val="auto"/>
                <w:sz w:val="21"/>
                <w:szCs w:val="21"/>
              </w:rPr>
              <w:t>0</w:t>
            </w:r>
            <w:r>
              <w:rPr>
                <w:color w:val="auto"/>
                <w:sz w:val="21"/>
                <w:szCs w:val="21"/>
              </w:rPr>
              <w:t>260</w:t>
            </w:r>
            <w:r w:rsidRPr="00E52336">
              <w:rPr>
                <w:color w:val="auto"/>
                <w:sz w:val="21"/>
                <w:szCs w:val="21"/>
              </w:rPr>
              <w:t xml:space="preserve">000561 в </w:t>
            </w:r>
            <w:r>
              <w:rPr>
                <w:color w:val="auto"/>
                <w:sz w:val="21"/>
                <w:szCs w:val="21"/>
              </w:rPr>
              <w:t xml:space="preserve">ОО </w:t>
            </w:r>
            <w:r w:rsidRPr="00E52336">
              <w:rPr>
                <w:color w:val="auto"/>
                <w:sz w:val="21"/>
                <w:szCs w:val="21"/>
              </w:rPr>
              <w:t>Воронежск</w:t>
            </w:r>
            <w:r>
              <w:rPr>
                <w:color w:val="auto"/>
                <w:sz w:val="21"/>
                <w:szCs w:val="21"/>
              </w:rPr>
              <w:t>ий</w:t>
            </w:r>
            <w:r w:rsidRPr="00E52336">
              <w:rPr>
                <w:color w:val="auto"/>
                <w:sz w:val="21"/>
                <w:szCs w:val="21"/>
              </w:rPr>
              <w:t xml:space="preserve"> Т</w:t>
            </w:r>
            <w:r>
              <w:rPr>
                <w:color w:val="auto"/>
                <w:sz w:val="21"/>
                <w:szCs w:val="21"/>
              </w:rPr>
              <w:t>РАНСКАПИТАЛ</w:t>
            </w:r>
            <w:r w:rsidRPr="00E52336">
              <w:rPr>
                <w:color w:val="auto"/>
                <w:sz w:val="21"/>
                <w:szCs w:val="21"/>
              </w:rPr>
              <w:t xml:space="preserve">БАНК ПАО, БИК </w:t>
            </w:r>
            <w:r w:rsidRPr="00AC37B7">
              <w:rPr>
                <w:color w:val="auto"/>
                <w:sz w:val="21"/>
                <w:szCs w:val="21"/>
              </w:rPr>
              <w:t>044525388</w:t>
            </w:r>
            <w:r w:rsidRPr="00E52336">
              <w:rPr>
                <w:color w:val="auto"/>
                <w:sz w:val="21"/>
                <w:szCs w:val="21"/>
              </w:rPr>
              <w:t xml:space="preserve">, к/с </w:t>
            </w:r>
            <w:r w:rsidRPr="00AC37B7">
              <w:rPr>
                <w:color w:val="auto"/>
                <w:sz w:val="21"/>
                <w:szCs w:val="21"/>
              </w:rPr>
              <w:t>30101810800000000388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</w:p>
          <w:p w:rsidR="00DE6050" w:rsidRDefault="00DE6050" w:rsidP="00DE6050">
            <w:r>
              <w:rPr>
                <w:b/>
                <w:sz w:val="22"/>
                <w:szCs w:val="22"/>
              </w:rPr>
              <w:t xml:space="preserve">                                   ____________    Е.В. Васьков</w:t>
            </w:r>
          </w:p>
          <w:p w:rsidR="00F1463F" w:rsidRPr="005B511A" w:rsidRDefault="00F1463F" w:rsidP="00E52336"/>
        </w:tc>
        <w:tc>
          <w:tcPr>
            <w:tcW w:w="4786" w:type="dxa"/>
          </w:tcPr>
          <w:p w:rsidR="00F1463F" w:rsidRPr="00BE6A20" w:rsidRDefault="00F1463F" w:rsidP="00BE6A20">
            <w:pPr>
              <w:pStyle w:val="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E6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Покупатель</w:t>
            </w: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E52336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CC53C3">
              <w:rPr>
                <w:rFonts w:ascii="Times New Roman" w:hAnsi="Times New Roman" w:cs="Times New Roman"/>
              </w:rPr>
              <w:t xml:space="preserve">       _________/_______________/</w:t>
            </w:r>
          </w:p>
        </w:tc>
      </w:tr>
    </w:tbl>
    <w:p w:rsidR="00D137FB" w:rsidRDefault="00D137FB"/>
    <w:sectPr w:rsidR="00D137FB" w:rsidSect="00AA04CF">
      <w:pgSz w:w="11906" w:h="16838"/>
      <w:pgMar w:top="42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A8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DEE2259E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021CA"/>
    <w:multiLevelType w:val="multilevel"/>
    <w:tmpl w:val="7EF2A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674D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4C40A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4B"/>
    <w:rsid w:val="0004596C"/>
    <w:rsid w:val="000601AB"/>
    <w:rsid w:val="00090DB0"/>
    <w:rsid w:val="001038F4"/>
    <w:rsid w:val="00132F4B"/>
    <w:rsid w:val="00136635"/>
    <w:rsid w:val="00146542"/>
    <w:rsid w:val="00151BFA"/>
    <w:rsid w:val="0017552F"/>
    <w:rsid w:val="002948EC"/>
    <w:rsid w:val="002C152A"/>
    <w:rsid w:val="002D794D"/>
    <w:rsid w:val="003634EE"/>
    <w:rsid w:val="003D5B69"/>
    <w:rsid w:val="003E7093"/>
    <w:rsid w:val="00411F55"/>
    <w:rsid w:val="004227EB"/>
    <w:rsid w:val="00450778"/>
    <w:rsid w:val="0049271C"/>
    <w:rsid w:val="004E12B5"/>
    <w:rsid w:val="00581452"/>
    <w:rsid w:val="005B511A"/>
    <w:rsid w:val="00620562"/>
    <w:rsid w:val="006A1090"/>
    <w:rsid w:val="006B1A9D"/>
    <w:rsid w:val="006D3A4B"/>
    <w:rsid w:val="00736853"/>
    <w:rsid w:val="00811FCC"/>
    <w:rsid w:val="00812298"/>
    <w:rsid w:val="008336E5"/>
    <w:rsid w:val="008D4DA6"/>
    <w:rsid w:val="008E6254"/>
    <w:rsid w:val="00966C93"/>
    <w:rsid w:val="00994BA1"/>
    <w:rsid w:val="00995958"/>
    <w:rsid w:val="009C61BF"/>
    <w:rsid w:val="00AA04CF"/>
    <w:rsid w:val="00AF6B4E"/>
    <w:rsid w:val="00B16333"/>
    <w:rsid w:val="00B20482"/>
    <w:rsid w:val="00B329AA"/>
    <w:rsid w:val="00B57B6E"/>
    <w:rsid w:val="00B73CE2"/>
    <w:rsid w:val="00BB47DF"/>
    <w:rsid w:val="00BD30FF"/>
    <w:rsid w:val="00BE6A20"/>
    <w:rsid w:val="00BE7576"/>
    <w:rsid w:val="00C505F2"/>
    <w:rsid w:val="00C54673"/>
    <w:rsid w:val="00C746E9"/>
    <w:rsid w:val="00CB70B5"/>
    <w:rsid w:val="00D06CB1"/>
    <w:rsid w:val="00D10792"/>
    <w:rsid w:val="00D137FB"/>
    <w:rsid w:val="00D35C82"/>
    <w:rsid w:val="00D5275A"/>
    <w:rsid w:val="00D7327B"/>
    <w:rsid w:val="00DD18CF"/>
    <w:rsid w:val="00DE6050"/>
    <w:rsid w:val="00DF4F19"/>
    <w:rsid w:val="00E51849"/>
    <w:rsid w:val="00E52336"/>
    <w:rsid w:val="00E57D6F"/>
    <w:rsid w:val="00E86BEC"/>
    <w:rsid w:val="00E93701"/>
    <w:rsid w:val="00EA55E5"/>
    <w:rsid w:val="00EB4529"/>
    <w:rsid w:val="00EC3224"/>
    <w:rsid w:val="00F1463F"/>
    <w:rsid w:val="00F62F0C"/>
    <w:rsid w:val="00FA22F7"/>
    <w:rsid w:val="00FB0A90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D3A4B"/>
  </w:style>
  <w:style w:type="character" w:customStyle="1" w:styleId="text">
    <w:name w:val="text"/>
    <w:basedOn w:val="a0"/>
    <w:rsid w:val="006D3A4B"/>
  </w:style>
  <w:style w:type="paragraph" w:customStyle="1" w:styleId="a3">
    <w:name w:val="Заголовок"/>
    <w:basedOn w:val="a"/>
    <w:next w:val="a4"/>
    <w:rsid w:val="006D3A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D3A4B"/>
    <w:pPr>
      <w:spacing w:after="120"/>
    </w:pPr>
    <w:rPr>
      <w:color w:val="auto"/>
    </w:rPr>
  </w:style>
  <w:style w:type="character" w:customStyle="1" w:styleId="a5">
    <w:name w:val="Основной текст Знак"/>
    <w:basedOn w:val="a0"/>
    <w:link w:val="a4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6D3A4B"/>
    <w:pPr>
      <w:ind w:firstLine="720"/>
      <w:jc w:val="both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D3A4B"/>
    <w:pPr>
      <w:spacing w:after="120" w:line="480" w:lineRule="auto"/>
    </w:pPr>
    <w:rPr>
      <w:color w:val="auto"/>
    </w:rPr>
  </w:style>
  <w:style w:type="paragraph" w:customStyle="1" w:styleId="31">
    <w:name w:val="Основной текст 31"/>
    <w:basedOn w:val="a"/>
    <w:rsid w:val="006D3A4B"/>
    <w:pPr>
      <w:spacing w:after="120"/>
    </w:pPr>
    <w:rPr>
      <w:color w:val="auto"/>
      <w:sz w:val="16"/>
      <w:szCs w:val="16"/>
    </w:rPr>
  </w:style>
  <w:style w:type="paragraph" w:customStyle="1" w:styleId="ConsNormal">
    <w:name w:val="ConsNormal"/>
    <w:rsid w:val="006D3A4B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tabletext">
    <w:name w:val="tabletext"/>
    <w:basedOn w:val="a"/>
    <w:rsid w:val="006D3A4B"/>
    <w:pPr>
      <w:spacing w:before="280" w:after="280"/>
    </w:pPr>
    <w:rPr>
      <w:color w:val="auto"/>
    </w:rPr>
  </w:style>
  <w:style w:type="paragraph" w:customStyle="1" w:styleId="ConsCell">
    <w:name w:val="ConsCell"/>
    <w:rsid w:val="006D3A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329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329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8">
    <w:name w:val="текст положения"/>
    <w:basedOn w:val="a"/>
    <w:rsid w:val="00966C93"/>
    <w:pPr>
      <w:widowControl w:val="0"/>
      <w:tabs>
        <w:tab w:val="left" w:pos="1080"/>
      </w:tabs>
      <w:autoSpaceDE w:val="0"/>
      <w:ind w:firstLine="540"/>
      <w:jc w:val="both"/>
    </w:pPr>
    <w:rPr>
      <w:color w:val="auto"/>
      <w:sz w:val="28"/>
      <w:szCs w:val="28"/>
    </w:rPr>
  </w:style>
  <w:style w:type="paragraph" w:customStyle="1" w:styleId="1">
    <w:name w:val="Абзац списка1"/>
    <w:basedOn w:val="a"/>
    <w:rsid w:val="00F1463F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92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0X43vgvx5OvIvD/cE+4FU66RauuaC+SeKaEzKwmxF1M=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l9VDXIgWaFZdk/YohQJr1gMFMG1fYxATTt7d4rlAHJ+X1qbjJOOrVq4xHrd2U0Z+z7WnplRA
    X2G8nTgwcDnIgg==
  </SignatureValue>
  <KeyInfo>
    <KeyValue>
      <RSAKeyValue>
        <Modulus>
            l+rPoNpkNojqqqfbHyt3Vrs6XV2lzOBJA5siGGEsVhtcZ02Rda/fhsZ/oOh+EwGfAR4CAgOF
            KgcGACQCAgOFKg==
          </Modulus>
        <Exponent>BwYSMA==</Exponent>
      </RSAKeyValue>
    </KeyValue>
    <X509Data>
      <X509Certificate>
          MIII6TCCCJigAwIBAgIQAdRFyr6g2jAAAACmAAYAAjAIBgYqhQMCAgMwggGOMWEwXwYDVQQJ
          DFjQodGC0LDRgNGL0Lkg0J/QtdGC0YDQvtCy0YHQutC+LdCg0LDQt9GD0LzQvtCy0YHQutC4
          0Lkg0L/RgNC+0LXQt9C0LCDQtC4gMS8yMywg0YHRgtGALiAxMRgwFgYFKoUDZAESDTEwMjc3
          MzkxMTMwNDkxGjAYBggqhQMDgQMBARIMMDA3NzQzMDIwNTYwMQswCQYDVQQGEwJSVTEVMBMG
          A1UEBwwM0JzQvtGB0LrQstCwMRwwGgYDVQQIDBM3NyDQsy4g0JzQvtGB0LrQstCwMSUwIwYJ
          KoZIhvcNAQkBFhZTdXBwb3J0SUlUQGluZm90ZWNzLnJ1MXAwbgYDVQQKDGfQntGC0LrRgNGL
          0YLQvtC1INCQ0LrRhtC40L7QvdC10YDQvdC+0LUg0J7QsdGJ0LXRgdGC0LLQviAi0JjQvdGE
          0L7QotC10JrQoSDQmNC90YLQtdGA0L3QtdGCINCi0YDQsNGB0YIiMRgwFgYDVQQDDA/QntCQ
          0J4gItCY0JjQoiIwHhcNMTgwOTA2MTAxNjAwWhcNMTkwOTA2MTAyNjU3WjCCATQxFzAVBgNV
          BAQMDtCS0LDRgdGM0LrQvtCyMSkwJwYDVQQIDCA0NiDQmtGD0YDRgdC60LDRjyDQvtCx0LvQ
          sNGB0YLRjDEXMBUGA1UEBwwO0LMuINCa0YPRgNGB0LoxFjAUBgUqhQNkAxILMTEwMzc4NTcz
          MzMxGjAYBggqhQMDgQMBARIMNDYzMjA0MjE1MDE2MSwwKgYDVQQqDCPQldCy0LPQtdC90LjQ
          uSDQktC40LrRgtC+0YDQvtCy0LjRhzEpMCcGCSqGSIb3DQEJARYadmFza292LWV2Z2VuMjAx
          MkB5YW5kZXgucnUxCzAJBgNVBAYTAlJVMTswOQYDVQQDDDLQktCw0YHRjNC60L7QsiDQldCy
          0LPQtdC90LjQuSDQktC40LrRgtC+0YDQvtCy0LjRhzBjMBwGBiqFAwICEzASBgcqhQMCAiQA
          BgcqhQMCAh4BA0MABECfARN+6KB/xobfr3WRTWdcG1YsYRgimwNJ4MylXV06u1Z3Kx/bp6rq
          iDZk2qDP6pcPRUAtqStvzyYZQ++YS8jigQkAMDAwNjAwMDKjggUZMIIFFTAOBgNVHQ8BAf8E
          BAMCA/gwMQYDVR0lBCowKAYIKwYBBQUHAwIGCCsGAQUFBwMEBggqhQMFARgCGwYIKoUDAwUK
          AgwwHQYDVR0OBBYEFBBRITGY/SLkoBexwhuUKLF6lPwVMCcGA1UdIAQgMB4wCAYGKoUDZHEB
          MAgGBiqFA2RxAjAIBgYqhQNkcQMwGQYFKoUDZG8EEAwOVmlQTmV0IENTUCA0LjIwKwYDVR0Q
          BCQwIoAPMjAxODA5MDYxMDE2MDBagQ8yMDE5MDkwNjEwMTYwMFowDAYDVR0TAQH/BAIwADCC
          AbcGBSqFA2RwBIIBrDCCAagMb9Ch0YDQtdC00YHRgtCy0L4g0LrRgNC40L/RgtC+0LPRgNCw
          0YTQuNGH0LXRgdC60L7QuSDQt9Cw0YnQuNGC0Ysg0LjQvdGE0L7RgNC80LDRhtC40LggKNCh
          0JrQl9CYKSBWaVBOZXQgQ1NQIDQuMgxt0J/RgNC+0LPRgNCw0LzQvNC90YvQuSDQutC+0LzQ
          v9C70LXQutGBICJWaVBOZXQg0KPQtNC+0YHRgtC+0LLQtdGA0Y/RjtGJ0LjQuSDRhtC10L3R
          gtGAIDQgKNCy0LXRgNGB0LjRjyA0LjYpIgxg0KHQtdGA0YLQuNGE0LjQutCw0YIg0YHQvtC+
          0YLQstC10YLRgdGC0LLQuNGPIOKEliDQodCkLzEyNC0yODYwINC+0YIgMTUg0LzQsNGA0YLQ
          sCAyMDE2INCz0L7QtNCwDGTQodC10YDRgtC40YTQuNC60LDRgiDRgdC+0L7RgtCy0LXRgtGB
          0YLQstC40Y8g4oSWINCh0KQvMTI4LTI5MzIg0L7RgiAxMCDQsNCy0LPRg9GB0YLQsCAyMDE2
          INCz0L7QtNCwMHgGCCsGAQUFBwEBBGwwajAtBggrBgEFBQcwAYYhaHR0cDovL2NhZGVzLmlp
          dHJ1c3QucnU6ODc3Ny9vY3NwMDkGCCsGAQUFBzAChi1odHRwOi8vdWMxLmlpdHJ1c3QucnUv
          dWMvQ0EtSUlULShLMyktMjAxNy5jZXIwcwYDVR0fBGwwajAzoDGgL4YtaHR0cDovL3VjMS5p
          aXRydXN0LnJ1L3VjL0NBLUlJVC0oSzMpLTIwMTcuY3JsMDOgMaAvhi1odHRwOi8vdWMyLmlp
          dHJ1c3QucnUvdWMvQ0EtSUlULShLMyktMjAxNy5jcmwwggGGBgNVHSMEggF9MIIBeYAUCiGU
          qrXUm18ikZftoZzjZ9lRHLqhggFSpIIBTjCCAUoxHjAcBgkqhkiG9w0BCQEWD2RpdEBtaW5z
          dnlhei5ydTELMAkGA1UEBhMCUlUxHDAaBgNVBAgMEzc3INCzLiDQnNC+0YHQutCy0LAxFTAT
          BgNVBAcMDNCc0L7RgdC60LLQsDE/MD0GA1UECQw2MTI1Mzc1INCzLiDQnNC+0YHQutCy0LAs
          INGD0LsuINCi0LLQtdGA0YHQutCw0Y8sINC0LiA3MSwwKgYDVQQKDCPQnNC40L3QutC+0LzR
          gdCy0Y/Qt9GMINCg0L7RgdGB0LjQuDEYMBYGBSqFA2QBEg0xMDQ3NzAyMDI2NzAxMRowGAYI
          KoUDA4EDAQESDDAwNzcxMDQ3NDM3NTFBMD8GA1UEAww40JPQvtC70L7QstC90L7QuSDRg9C0
          0L7RgdGC0L7QstC10YDRj9GO0YnQuNC5INGG0LXQvdGC0YCCCwDxjKpgAAAAAAGUMAgGBiqF
          AwICAwNBABMW/nvzlJb77gIJdJb+3eC4d3AAiTJtHhR+b8kbUfpg4jzU4SXMgF5cSkoHlcN5
          6kPcl8fn//mT4YrIXC9sH2Q=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EFFa1VhGYL5Ke0ntB3VG2LJW7kw=</DigestValue>
      </Reference>
      <Reference URI="/word/fontTable.xml?ContentType=application/vnd.openxmlformats-officedocument.wordprocessingml.fontTable+xml">
        <DigestMethod Algorithm="http://www.w3.org/2000/09/xmldsig#sha1"/>
        <DigestValue>eZZKSLZnGbnU1h+eXOJZh1V6b9A=</DigestValue>
      </Reference>
      <Reference URI="/word/numbering.xml?ContentType=application/vnd.openxmlformats-officedocument.wordprocessingml.numbering+xml">
        <DigestMethod Algorithm="http://www.w3.org/2000/09/xmldsig#sha1"/>
        <DigestValue>wiWJTUw+bcnksa3TJxA8FgDvSsU=</DigestValue>
      </Reference>
      <Reference URI="/word/settings.xml?ContentType=application/vnd.openxmlformats-officedocument.wordprocessingml.settings+xml">
        <DigestMethod Algorithm="http://www.w3.org/2000/09/xmldsig#sha1"/>
        <DigestValue>Q/AP5qKp+RKLrZwnoebHTFZnczI=</DigestValue>
      </Reference>
      <Reference URI="/word/styles.xml?ContentType=application/vnd.openxmlformats-officedocument.wordprocessingml.styles+xml">
        <DigestMethod Algorithm="http://www.w3.org/2000/09/xmldsig#sha1"/>
        <DigestValue>Q0DcBequge9Ht6n9sCP9NLHbRAo=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Ogl04beuBdUPCGyawOdd9gA5KCs=</DigestValue>
      </Reference>
    </Manifest>
    <SignatureProperties>
      <SignatureProperty Id="idSignatureTime" Target="#idPackageSignature">
        <mdssi:SignatureTime>
          <mdssi:Format>YYYY-MM-DDThh:mm:ssTZD</mdssi:Format>
          <mdssi:Value>2019-03-11T11:26:07Z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knyazkova.e</dc:creator>
  <cp:keywords/>
  <dc:description/>
  <cp:lastModifiedBy>ecp</cp:lastModifiedBy>
  <cp:revision>33</cp:revision>
  <dcterms:created xsi:type="dcterms:W3CDTF">2013-10-16T11:30:00Z</dcterms:created>
  <dcterms:modified xsi:type="dcterms:W3CDTF">2019-01-18T09:22:00Z</dcterms:modified>
</cp:coreProperties>
</file>