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Договор о задатке №___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A6689D" w:rsidRPr="001264FF" w:rsidTr="00214B02">
        <w:trPr>
          <w:jc w:val="center"/>
        </w:trPr>
        <w:tc>
          <w:tcPr>
            <w:tcW w:w="4220" w:type="dxa"/>
          </w:tcPr>
          <w:p w:rsidR="00A6689D" w:rsidRPr="001264FF" w:rsidRDefault="00A6689D" w:rsidP="0028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285F0A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0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«_____» __________________ г.</w:t>
            </w:r>
          </w:p>
        </w:tc>
      </w:tr>
    </w:tbl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689D" w:rsidRPr="001264FF" w:rsidRDefault="00FB01F7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>Игнатов Александр Владимирович,</w:t>
      </w:r>
      <w:r w:rsidR="00E6026B">
        <w:rPr>
          <w:rFonts w:ascii="Times New Roman" w:hAnsi="Times New Roman" w:cs="Times New Roman"/>
        </w:rPr>
        <w:t xml:space="preserve"> </w:t>
      </w:r>
      <w:r w:rsidR="00FD5A26" w:rsidRPr="001264FF">
        <w:rPr>
          <w:rFonts w:ascii="Times New Roman" w:hAnsi="Times New Roman" w:cs="Times New Roman"/>
        </w:rPr>
        <w:t xml:space="preserve"> в 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лице 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финансового 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управляющего </w:t>
      </w:r>
      <w:r w:rsidR="000560F9">
        <w:rPr>
          <w:rFonts w:ascii="Times New Roman" w:hAnsi="Times New Roman" w:cs="Times New Roman"/>
        </w:rPr>
        <w:t>Проценко Артема Владимировича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>,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="00FD5A26" w:rsidRPr="001264FF">
        <w:rPr>
          <w:rFonts w:ascii="Times New Roman" w:hAnsi="Times New Roman" w:cs="Times New Roman"/>
        </w:rPr>
        <w:t xml:space="preserve">Арбитражного суда </w:t>
      </w:r>
      <w:r w:rsidR="00E6026B">
        <w:rPr>
          <w:rFonts w:ascii="Times New Roman" w:hAnsi="Times New Roman" w:cs="Times New Roman"/>
        </w:rPr>
        <w:t xml:space="preserve">Тюменской области от </w:t>
      </w:r>
      <w:r>
        <w:rPr>
          <w:rFonts w:ascii="Times New Roman" w:hAnsi="Times New Roman" w:cs="Times New Roman"/>
        </w:rPr>
        <w:t xml:space="preserve">08.10.2018 </w:t>
      </w:r>
      <w:r w:rsidR="00E6026B">
        <w:rPr>
          <w:rFonts w:ascii="Times New Roman" w:hAnsi="Times New Roman" w:cs="Times New Roman"/>
        </w:rPr>
        <w:t xml:space="preserve"> года </w:t>
      </w:r>
      <w:r w:rsidR="000560F9" w:rsidRPr="00A818E0">
        <w:rPr>
          <w:rFonts w:ascii="Times New Roman" w:hAnsi="Times New Roman" w:cs="Times New Roman"/>
        </w:rPr>
        <w:t xml:space="preserve"> по делу А7</w:t>
      </w:r>
      <w:r w:rsidR="00E6026B">
        <w:rPr>
          <w:rFonts w:ascii="Times New Roman" w:hAnsi="Times New Roman" w:cs="Times New Roman"/>
        </w:rPr>
        <w:t>0</w:t>
      </w:r>
      <w:r w:rsidR="000560F9" w:rsidRPr="00A818E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7315/2018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="00FD5A26" w:rsidRPr="001264FF">
        <w:rPr>
          <w:rFonts w:ascii="Times New Roman" w:eastAsia="Calibri" w:hAnsi="Times New Roman" w:cs="Times New Roman"/>
        </w:rPr>
        <w:t>«Организатор торгов»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  <w:r w:rsidR="00A6689D" w:rsidRPr="001264FF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>, в лице _________________________________, действующего на основании ______________,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>, с другой стороны, именуемые совместно «Стороны», заключили настоящий Договор о нижеследующем: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64FF" w:rsidRDefault="00A6689D" w:rsidP="00A6689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lang w:eastAsia="ru-RU"/>
        </w:rPr>
        <w:t xml:space="preserve">В соответствии с условиями настоящего Договора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для участия в открытых торгах по продаже имущества </w:t>
      </w:r>
      <w:r w:rsidR="00E6026B">
        <w:rPr>
          <w:rFonts w:ascii="Times New Roman" w:hAnsi="Times New Roman" w:cs="Times New Roman"/>
        </w:rPr>
        <w:t>Смородиновой Ольги Ивановны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, перечисляет денежные средства в размере </w:t>
      </w:r>
      <w:r w:rsidR="00285F0A">
        <w:rPr>
          <w:rFonts w:ascii="Times New Roman" w:eastAsia="Times New Roman" w:hAnsi="Times New Roman" w:cs="Times New Roman"/>
          <w:lang w:eastAsia="ru-RU"/>
        </w:rPr>
        <w:t>1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>0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>от начальной цены лота</w:t>
      </w:r>
      <w:r w:rsidR="00285F0A">
        <w:rPr>
          <w:rFonts w:ascii="Times New Roman" w:eastAsia="Times New Roman" w:hAnsi="Times New Roman" w:cs="Times New Roman"/>
          <w:spacing w:val="2"/>
          <w:lang w:eastAsia="ru-RU"/>
        </w:rPr>
        <w:t xml:space="preserve"> №___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(далее – «задаток»)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в счет обеспечения оплаты имущества, 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FD5A26" w:rsidRPr="001264FF">
        <w:rPr>
          <w:rFonts w:ascii="Times New Roman" w:eastAsia="Calibri" w:hAnsi="Times New Roman" w:cs="Times New Roman"/>
        </w:rPr>
        <w:t>«Организатор торгов»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принимает задаток 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 xml:space="preserve">по следующим реквизитам: </w:t>
      </w:r>
      <w:r w:rsidR="00FB01F7" w:rsidRPr="00AA1F8F">
        <w:rPr>
          <w:rFonts w:ascii="Times New Roman" w:hAnsi="Times New Roman" w:cs="Times New Roman"/>
        </w:rPr>
        <w:t xml:space="preserve">Получатель: Игнатов Александр Владимирович, ИНН 722701050340, р/с 40817810467102180820, Банк: </w:t>
      </w:r>
      <w:proofErr w:type="spellStart"/>
      <w:r w:rsidR="00FB01F7" w:rsidRPr="00AA1F8F">
        <w:rPr>
          <w:rFonts w:ascii="Times New Roman" w:hAnsi="Times New Roman" w:cs="Times New Roman"/>
        </w:rPr>
        <w:t>Доп.офис</w:t>
      </w:r>
      <w:proofErr w:type="spellEnd"/>
      <w:r w:rsidR="00FB01F7" w:rsidRPr="00AA1F8F">
        <w:rPr>
          <w:rFonts w:ascii="Times New Roman" w:hAnsi="Times New Roman" w:cs="Times New Roman"/>
        </w:rPr>
        <w:t xml:space="preserve"> №29/0112 ПАО Сбербанк, БИК 047102651, к/с 30101810800000000651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 xml:space="preserve">Назначение платежа: задаток </w:t>
      </w:r>
      <w:r w:rsidRPr="001264FF">
        <w:rPr>
          <w:rFonts w:ascii="Times New Roman" w:eastAsia="Times New Roman" w:hAnsi="Times New Roman" w:cs="Times New Roman"/>
          <w:lang w:eastAsia="ru-RU"/>
        </w:rPr>
        <w:t>на участие в торгах по лоту № ___: _________________________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>, н</w:t>
      </w:r>
      <w:r w:rsidRPr="001264FF">
        <w:rPr>
          <w:rFonts w:ascii="Times New Roman" w:eastAsia="Times New Roman" w:hAnsi="Times New Roman" w:cs="Times New Roman"/>
          <w:lang w:eastAsia="ru-RU"/>
        </w:rPr>
        <w:t>ачальная цена лота – _____________________________ рублей, НДС нет.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1.2. Задаток вносится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ом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счет обеспечения исполнения обязательств по заключению и выполнению условий договора по результатам проведения торгов.</w:t>
      </w:r>
    </w:p>
    <w:p w:rsidR="00A6689D" w:rsidRPr="001264FF" w:rsidRDefault="00A6689D" w:rsidP="00A66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2. Порядок внесения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2.1.Задаток в размере</w:t>
      </w:r>
      <w:r w:rsidRPr="001264FF">
        <w:rPr>
          <w:rFonts w:ascii="Times New Roman" w:eastAsia="Times New Roman" w:hAnsi="Times New Roman" w:cs="Times New Roman"/>
          <w:b/>
          <w:lang w:eastAsia="ru-RU"/>
        </w:rPr>
        <w:t>__________ (__________________) рублей __ копеек</w:t>
      </w:r>
      <w:r w:rsidR="00FD5A26" w:rsidRPr="001264F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должен быть внесен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на счет, указанный в п. 1.1 настоящего Договора,</w:t>
      </w:r>
      <w:r w:rsidR="00285F0A">
        <w:rPr>
          <w:rFonts w:ascii="Times New Roman" w:eastAsia="Times New Roman" w:hAnsi="Times New Roman" w:cs="Times New Roman"/>
          <w:bCs/>
          <w:lang w:eastAsia="ru-RU"/>
        </w:rPr>
        <w:t xml:space="preserve"> либо в кассу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позднее даты, указанной в извещении о проведении торгов. В случае невнесения суммы задатка в установленный срок обязательства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а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по внесению задатка считаются невыполненными. В этом случае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к участию в торгах не допускается.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3. Порядок возврата и удержания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</w:t>
      </w:r>
      <w:r w:rsidR="00032156" w:rsidRPr="001264FF">
        <w:rPr>
          <w:rFonts w:ascii="Times New Roman" w:eastAsia="Calibri" w:hAnsi="Times New Roman" w:cs="Times New Roman"/>
        </w:rPr>
        <w:t>Претендента»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обязан незамедлительно письменно информировать </w:t>
      </w:r>
      <w:r w:rsidR="00032156" w:rsidRPr="001264FF">
        <w:rPr>
          <w:rFonts w:ascii="Times New Roman" w:eastAsia="Calibri" w:hAnsi="Times New Roman" w:cs="Times New Roman"/>
        </w:rPr>
        <w:t>«Организатора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отвечает за нарушение установленных настоящим Договором сроков возврата задатка в случае, если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«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своевременно не информировал 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случае, если в разделе 5 настоящего договора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будут указаны сведения о  счете «Претендента» 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возврат задатка осуществляется в течение 5 (пяти) рабочих дней с даты представления «Организатору торгов»  реквизитов «Претендента» для возврата задатка.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3.2. В случае, если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будет допущен к участию в торгах,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задатка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в </w:t>
      </w:r>
      <w:r w:rsidRPr="001264FF">
        <w:rPr>
          <w:rFonts w:ascii="Times New Roman" w:eastAsia="Times New Roman" w:hAnsi="Times New Roman" w:cs="Times New Roman"/>
          <w:lang w:eastAsia="ru-RU"/>
        </w:rPr>
        <w:t>течение 5 (пяти)</w:t>
      </w:r>
      <w:r w:rsidR="00032156" w:rsidRPr="001264FF">
        <w:rPr>
          <w:rFonts w:ascii="Times New Roman" w:eastAsia="Times New Roman" w:hAnsi="Times New Roman" w:cs="Times New Roman"/>
          <w:lang w:eastAsia="ru-RU"/>
        </w:rPr>
        <w:t xml:space="preserve">  рабочих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об определении участников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3.3. В случае, если 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 участвовал  в  торгах, но не выиграл их,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в течение  5 (пяти) </w:t>
      </w:r>
      <w:r w:rsidR="00032156"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дней со дня  подписания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протокола о результатах проведения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3.4. В случае отзыва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заявки на участие в торгах до истечения срока подачи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заявок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Организатор торгов»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«Покупателем» задатка </w:t>
      </w: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в срок не позднее 5 (пяти) </w:t>
      </w:r>
      <w:r w:rsidR="00032156"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дней с момента поступления Организатору торгов уведомления об отзыве </w:t>
      </w:r>
      <w:r w:rsidRPr="001264FF">
        <w:rPr>
          <w:rFonts w:ascii="Times New Roman" w:eastAsia="Times New Roman" w:hAnsi="Times New Roman" w:cs="Times New Roman"/>
          <w:lang w:eastAsia="ru-RU"/>
        </w:rPr>
        <w:lastRenderedPageBreak/>
        <w:t>заявки.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3.5. В случае признания торгов несостоявшимися «</w:t>
      </w:r>
      <w:r w:rsidR="00AD347F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E6026B" w:rsidRPr="001264FF">
        <w:rPr>
          <w:rFonts w:ascii="Times New Roman" w:eastAsia="Calibri" w:hAnsi="Times New Roman" w:cs="Times New Roman"/>
        </w:rPr>
        <w:t>Претендентом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в течение 5 (пяти) дней с даты подписания протокола о признании торгов несостоявшимися.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3.6. Внесенный задаток не возвращается в случае, если «</w:t>
      </w:r>
      <w:r w:rsidR="00AD347F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, признанный победителем торгов: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-отказывается или уклоняется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от подписания договора купли-продажи имущества в течение 5 дней с момента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направления </w:t>
      </w:r>
      <w:r w:rsidR="00AD347F"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финансовым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управляющим победителю торгов предложения заключить </w:t>
      </w:r>
      <w:r w:rsidRPr="001264FF">
        <w:rPr>
          <w:rFonts w:ascii="Times New Roman" w:eastAsia="Times New Roman" w:hAnsi="Times New Roman" w:cs="Times New Roman"/>
          <w:spacing w:val="-2"/>
          <w:lang w:eastAsia="ru-RU"/>
        </w:rPr>
        <w:t>договор купли-продажи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3.7. В течение 5 рабочих дней со дня утверждения результатов торгов, с победителем заключается договор. Задаток, внесенный «</w:t>
      </w:r>
      <w:r w:rsidR="00AD347F" w:rsidRPr="001264FF">
        <w:rPr>
          <w:rFonts w:ascii="Times New Roman" w:eastAsia="Calibri" w:hAnsi="Times New Roman" w:cs="Times New Roman"/>
        </w:rPr>
        <w:t>Претендентом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4.1. Настоящий договор вступает в силу с даты его подписания Сторонами и прекращает свое действие после исполнения Сторонами всех обязательств по нему.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в Арбитражный суд </w:t>
      </w:r>
      <w:r w:rsidR="00AD347F" w:rsidRPr="001264FF">
        <w:rPr>
          <w:rFonts w:ascii="Times New Roman" w:eastAsia="Times New Roman" w:hAnsi="Times New Roman" w:cs="Times New Roman"/>
          <w:bCs/>
          <w:lang w:eastAsia="ru-RU"/>
        </w:rPr>
        <w:t>ХМАО-Югры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5. Место нахождения и банковские реквизиты Сторон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A6689D" w:rsidRPr="001264FF" w:rsidTr="00214B02">
        <w:trPr>
          <w:trHeight w:val="5211"/>
        </w:trPr>
        <w:tc>
          <w:tcPr>
            <w:tcW w:w="5220" w:type="dxa"/>
          </w:tcPr>
          <w:p w:rsidR="00A6689D" w:rsidRPr="00E6026B" w:rsidRDefault="00A6689D" w:rsidP="00E6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AD347F" w:rsidRPr="00E602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 торгов</w:t>
            </w:r>
            <w:r w:rsidRPr="00E602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»:</w:t>
            </w:r>
          </w:p>
          <w:p w:rsidR="00FB01F7" w:rsidRDefault="00FB01F7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  <w:r w:rsidRPr="00AA1F8F">
              <w:rPr>
                <w:rFonts w:ascii="Times New Roman" w:hAnsi="Times New Roman" w:cs="Times New Roman"/>
              </w:rPr>
              <w:t>Игнатов Александр Владимирович</w:t>
            </w:r>
          </w:p>
          <w:p w:rsidR="00FB01F7" w:rsidRDefault="00FB01F7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  <w:r w:rsidRPr="00AA1F8F">
              <w:rPr>
                <w:rFonts w:ascii="Times New Roman" w:hAnsi="Times New Roman" w:cs="Times New Roman"/>
              </w:rPr>
              <w:t xml:space="preserve">дата рождения: 21.04.1986г., место рождения: с. Юргинское, </w:t>
            </w:r>
            <w:proofErr w:type="spellStart"/>
            <w:r w:rsidRPr="00AA1F8F">
              <w:rPr>
                <w:rFonts w:ascii="Times New Roman" w:hAnsi="Times New Roman" w:cs="Times New Roman"/>
              </w:rPr>
              <w:t>Юргинский</w:t>
            </w:r>
            <w:proofErr w:type="spellEnd"/>
            <w:r w:rsidRPr="00AA1F8F">
              <w:rPr>
                <w:rFonts w:ascii="Times New Roman" w:hAnsi="Times New Roman" w:cs="Times New Roman"/>
              </w:rPr>
              <w:t xml:space="preserve"> район, Тюменской области, СНИЛС 1</w:t>
            </w:r>
            <w:r>
              <w:rPr>
                <w:rFonts w:ascii="Times New Roman" w:hAnsi="Times New Roman" w:cs="Times New Roman"/>
              </w:rPr>
              <w:t>12-677-830 59, ИНН 722701050340;</w:t>
            </w:r>
          </w:p>
          <w:p w:rsidR="000560F9" w:rsidRDefault="00FB01F7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  <w:r w:rsidRPr="00AA1F8F">
              <w:rPr>
                <w:rFonts w:ascii="Times New Roman" w:hAnsi="Times New Roman" w:cs="Times New Roman"/>
              </w:rPr>
              <w:t>626061, Тюменская область, Ярковский район, село Д</w:t>
            </w:r>
            <w:r>
              <w:rPr>
                <w:rFonts w:ascii="Times New Roman" w:hAnsi="Times New Roman" w:cs="Times New Roman"/>
              </w:rPr>
              <w:t>убровное, улица Полевая, дом 39</w:t>
            </w:r>
            <w:bookmarkStart w:id="0" w:name="_GoBack"/>
            <w:bookmarkEnd w:id="0"/>
          </w:p>
          <w:p w:rsidR="00FB01F7" w:rsidRPr="00E6026B" w:rsidRDefault="00FB01F7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</w:p>
          <w:p w:rsidR="00AD347F" w:rsidRPr="00E6026B" w:rsidRDefault="00AD347F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  <w:r w:rsidRPr="00E6026B">
              <w:rPr>
                <w:rFonts w:ascii="Times New Roman" w:hAnsi="Times New Roman" w:cs="Times New Roman"/>
              </w:rPr>
              <w:t xml:space="preserve">адрес для направления корреспонденции финансовому управляющему: </w:t>
            </w:r>
            <w:r w:rsidR="000560F9" w:rsidRPr="00E6026B">
              <w:rPr>
                <w:rFonts w:ascii="Times New Roman" w:hAnsi="Times New Roman" w:cs="Times New Roman"/>
              </w:rPr>
              <w:t xml:space="preserve">625048, г.Тюмень, а/я 2407, тел.83452688826, </w:t>
            </w:r>
            <w:hyperlink r:id="rId5" w:history="1">
              <w:r w:rsidR="000560F9" w:rsidRPr="00E6026B">
                <w:rPr>
                  <w:rStyle w:val="a4"/>
                  <w:rFonts w:ascii="Times New Roman" w:hAnsi="Times New Roman" w:cs="Times New Roman"/>
                </w:rPr>
                <w:t>arbitry@mail.</w:t>
              </w:r>
              <w:r w:rsidR="000560F9" w:rsidRPr="00E6026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A6689D" w:rsidRPr="00E6026B" w:rsidRDefault="00A6689D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347F" w:rsidRPr="00E6026B" w:rsidRDefault="00B92DB4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Финансовый управляющий</w:t>
            </w:r>
            <w:r w:rsidR="00AD347F"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6689D" w:rsidRPr="00E6026B" w:rsidRDefault="00A6689D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6689D" w:rsidRPr="00E6026B" w:rsidRDefault="00A6689D" w:rsidP="00E6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E6026B" w:rsidRDefault="00A6689D" w:rsidP="00E6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E6026B" w:rsidRDefault="00A6689D" w:rsidP="00E6026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 /</w:t>
            </w:r>
            <w:r w:rsidR="000560F9"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>А.В. Проценко</w:t>
            </w:r>
            <w:r w:rsidRPr="00E6026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1264FF" w:rsidRDefault="00A6689D" w:rsidP="00E6026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1264FF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Покупа</w:t>
            </w:r>
            <w:proofErr w:type="spellEnd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_________________________/</w:t>
            </w:r>
          </w:p>
        </w:tc>
      </w:tr>
    </w:tbl>
    <w:p w:rsidR="00A6689D" w:rsidRPr="001264FF" w:rsidRDefault="00A6689D" w:rsidP="00B92DB4">
      <w:pPr>
        <w:rPr>
          <w:rFonts w:ascii="Times New Roman" w:hAnsi="Times New Roman" w:cs="Times New Roman"/>
        </w:rPr>
      </w:pPr>
    </w:p>
    <w:sectPr w:rsidR="00A6689D" w:rsidRPr="001264FF" w:rsidSect="00C43E16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6689D"/>
    <w:rsid w:val="00032156"/>
    <w:rsid w:val="000560F9"/>
    <w:rsid w:val="001264FF"/>
    <w:rsid w:val="00285F0A"/>
    <w:rsid w:val="003E5E7B"/>
    <w:rsid w:val="004E3593"/>
    <w:rsid w:val="00705038"/>
    <w:rsid w:val="008936B5"/>
    <w:rsid w:val="00A61C89"/>
    <w:rsid w:val="00A6689D"/>
    <w:rsid w:val="00AD347F"/>
    <w:rsid w:val="00B92DB4"/>
    <w:rsid w:val="00C875C6"/>
    <w:rsid w:val="00D8388B"/>
    <w:rsid w:val="00E50440"/>
    <w:rsid w:val="00E6026B"/>
    <w:rsid w:val="00FB01F7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0B768-C13A-49CB-90EE-4B136BE8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bitr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-</cp:lastModifiedBy>
  <cp:revision>13</cp:revision>
  <dcterms:created xsi:type="dcterms:W3CDTF">2015-08-11T06:24:00Z</dcterms:created>
  <dcterms:modified xsi:type="dcterms:W3CDTF">2019-03-24T13:54:00Z</dcterms:modified>
</cp:coreProperties>
</file>