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EF" w:rsidRPr="00F001EF" w:rsidRDefault="00E268EF" w:rsidP="00E268EF">
      <w:pPr>
        <w:spacing w:line="276" w:lineRule="auto"/>
        <w:jc w:val="center"/>
        <w:rPr>
          <w:rFonts w:ascii="Georgia" w:hAnsi="Georgia"/>
          <w:b/>
          <w:sz w:val="26"/>
          <w:szCs w:val="26"/>
        </w:rPr>
      </w:pPr>
      <w:r w:rsidRPr="00F001EF">
        <w:rPr>
          <w:rFonts w:ascii="Georgia" w:hAnsi="Georgia"/>
          <w:b/>
          <w:sz w:val="26"/>
          <w:szCs w:val="26"/>
        </w:rPr>
        <w:t xml:space="preserve">СООБЩЕНИЕ </w:t>
      </w:r>
    </w:p>
    <w:p w:rsidR="00E268EF" w:rsidRPr="00F001EF" w:rsidRDefault="00E268EF" w:rsidP="00D81689">
      <w:pPr>
        <w:spacing w:line="276" w:lineRule="auto"/>
        <w:jc w:val="both"/>
        <w:rPr>
          <w:rFonts w:ascii="Georgia" w:hAnsi="Georgia"/>
          <w:b/>
          <w:sz w:val="26"/>
          <w:szCs w:val="26"/>
        </w:rPr>
      </w:pPr>
      <w:r w:rsidRPr="00F001EF">
        <w:rPr>
          <w:rFonts w:ascii="Georgia" w:hAnsi="Georgia"/>
          <w:b/>
          <w:sz w:val="26"/>
          <w:szCs w:val="26"/>
        </w:rPr>
        <w:t xml:space="preserve">о заключении  договора по результатам </w:t>
      </w:r>
      <w:r w:rsidR="006B5EED" w:rsidRPr="006B5EED">
        <w:rPr>
          <w:rFonts w:ascii="Georgia" w:hAnsi="Georgia"/>
          <w:b/>
          <w:sz w:val="26"/>
          <w:szCs w:val="26"/>
        </w:rPr>
        <w:t>проведения в электронной форме  аукциона открытого по составу участников и открытого по форме подачи предложений по цене имущества по продаже имущества должника</w:t>
      </w:r>
    </w:p>
    <w:p w:rsidR="001918E9" w:rsidRPr="001918E9" w:rsidRDefault="001918E9" w:rsidP="001918E9">
      <w:pPr>
        <w:jc w:val="center"/>
        <w:rPr>
          <w:rFonts w:ascii="Georgia" w:hAnsi="Georgia"/>
          <w:sz w:val="26"/>
          <w:szCs w:val="26"/>
        </w:rPr>
      </w:pPr>
      <w:bookmarkStart w:id="0" w:name="OLE_LINK37"/>
      <w:bookmarkStart w:id="1" w:name="OLE_LINK36"/>
      <w:r w:rsidRPr="001918E9">
        <w:rPr>
          <w:rFonts w:ascii="Georgia" w:hAnsi="Georgia"/>
          <w:sz w:val="26"/>
          <w:szCs w:val="26"/>
          <w:highlight w:val="yellow"/>
        </w:rPr>
        <w:t>Федеральное государственное унитарное предприятие Строительно-монтажное управление "</w:t>
      </w:r>
      <w:proofErr w:type="spellStart"/>
      <w:r w:rsidRPr="001918E9">
        <w:rPr>
          <w:rFonts w:ascii="Georgia" w:hAnsi="Georgia"/>
          <w:sz w:val="26"/>
          <w:szCs w:val="26"/>
          <w:highlight w:val="yellow"/>
        </w:rPr>
        <w:t>Академдальвостокстрой</w:t>
      </w:r>
      <w:proofErr w:type="spellEnd"/>
      <w:r w:rsidRPr="001918E9">
        <w:rPr>
          <w:rFonts w:ascii="Georgia" w:hAnsi="Georgia"/>
          <w:sz w:val="26"/>
          <w:szCs w:val="26"/>
          <w:highlight w:val="yellow"/>
        </w:rPr>
        <w:t>"Дальневосточного отделения Российской академии наук</w:t>
      </w:r>
    </w:p>
    <w:p w:rsidR="001918E9" w:rsidRPr="001918E9" w:rsidRDefault="001918E9" w:rsidP="001918E9">
      <w:pPr>
        <w:spacing w:line="276" w:lineRule="auto"/>
        <w:jc w:val="center"/>
        <w:rPr>
          <w:rFonts w:ascii="Georgia" w:hAnsi="Georgia"/>
          <w:b/>
          <w:sz w:val="26"/>
          <w:szCs w:val="26"/>
        </w:rPr>
      </w:pPr>
      <w:r w:rsidRPr="001918E9">
        <w:rPr>
          <w:rFonts w:ascii="Georgia" w:hAnsi="Georgia"/>
          <w:b/>
          <w:sz w:val="26"/>
          <w:szCs w:val="26"/>
          <w:highlight w:val="yellow"/>
        </w:rPr>
        <w:t>РАД-168844</w:t>
      </w:r>
    </w:p>
    <w:p w:rsidR="00E268EF" w:rsidRPr="00F001EF" w:rsidRDefault="00E268EF" w:rsidP="001918E9">
      <w:pPr>
        <w:spacing w:line="276" w:lineRule="auto"/>
        <w:jc w:val="right"/>
        <w:rPr>
          <w:rFonts w:ascii="Georgia" w:hAnsi="Georgia"/>
          <w:b/>
          <w:sz w:val="26"/>
          <w:szCs w:val="26"/>
        </w:rPr>
      </w:pPr>
      <w:r w:rsidRPr="00F001EF">
        <w:rPr>
          <w:rFonts w:ascii="Georgia" w:hAnsi="Georgia"/>
          <w:b/>
          <w:sz w:val="26"/>
          <w:szCs w:val="26"/>
        </w:rPr>
        <w:t>0</w:t>
      </w:r>
      <w:r w:rsidR="001918E9">
        <w:rPr>
          <w:rFonts w:ascii="Georgia" w:hAnsi="Georgia"/>
          <w:b/>
          <w:sz w:val="26"/>
          <w:szCs w:val="26"/>
        </w:rPr>
        <w:t>9</w:t>
      </w:r>
      <w:r w:rsidRPr="00F001EF">
        <w:rPr>
          <w:rFonts w:ascii="Georgia" w:hAnsi="Georgia"/>
          <w:b/>
          <w:sz w:val="26"/>
          <w:szCs w:val="26"/>
        </w:rPr>
        <w:t xml:space="preserve"> июля 2019 г.</w:t>
      </w:r>
      <w:bookmarkEnd w:id="0"/>
      <w:bookmarkEnd w:id="1"/>
    </w:p>
    <w:p w:rsidR="00E268EF" w:rsidRPr="00F001EF" w:rsidRDefault="00E268EF" w:rsidP="00E268EF">
      <w:pPr>
        <w:spacing w:line="276" w:lineRule="auto"/>
        <w:rPr>
          <w:rFonts w:ascii="Georgia" w:hAnsi="Georgia"/>
          <w:b/>
          <w:sz w:val="26"/>
          <w:szCs w:val="26"/>
        </w:rPr>
      </w:pPr>
      <w:r w:rsidRPr="00F001EF">
        <w:rPr>
          <w:rFonts w:ascii="Georgia" w:eastAsia="SimSun" w:hAnsi="Georgia" w:cs="Mangal"/>
          <w:b/>
          <w:kern w:val="2"/>
          <w:sz w:val="26"/>
          <w:szCs w:val="26"/>
          <w:lang w:eastAsia="hi-IN" w:bidi="hi-IN"/>
        </w:rPr>
        <w:t xml:space="preserve">Заявка на проведение торгов № </w:t>
      </w:r>
      <w:r w:rsidR="001918E9" w:rsidRPr="00D81689">
        <w:rPr>
          <w:rFonts w:ascii="Georgia" w:eastAsia="SimSun" w:hAnsi="Georgia" w:cs="Mangal"/>
          <w:b/>
          <w:kern w:val="2"/>
          <w:sz w:val="26"/>
          <w:szCs w:val="26"/>
          <w:lang w:eastAsia="hi-IN" w:bidi="hi-IN"/>
        </w:rPr>
        <w:t>87683</w:t>
      </w:r>
    </w:p>
    <w:p w:rsidR="00E268EF" w:rsidRPr="00F001EF" w:rsidRDefault="00E268EF" w:rsidP="00E268EF">
      <w:pPr>
        <w:spacing w:line="276" w:lineRule="auto"/>
        <w:rPr>
          <w:rFonts w:ascii="Georgia" w:hAnsi="Georgia"/>
          <w:sz w:val="26"/>
          <w:szCs w:val="26"/>
        </w:rPr>
      </w:pPr>
      <w:r w:rsidRPr="00F001EF">
        <w:rPr>
          <w:rFonts w:ascii="Georgia" w:hAnsi="Georgia"/>
          <w:b/>
          <w:sz w:val="26"/>
          <w:szCs w:val="26"/>
        </w:rPr>
        <w:t>Организатор торгов:</w:t>
      </w:r>
      <w:r w:rsidRPr="00F001EF">
        <w:rPr>
          <w:rFonts w:ascii="Georgia" w:hAnsi="Georgia"/>
          <w:sz w:val="26"/>
          <w:szCs w:val="26"/>
        </w:rPr>
        <w:t xml:space="preserve"> Моисеенко Геннадий Петрович.</w:t>
      </w:r>
    </w:p>
    <w:p w:rsidR="00E268EF" w:rsidRPr="00F001EF" w:rsidRDefault="00E268EF" w:rsidP="00E268EF">
      <w:pPr>
        <w:spacing w:line="276" w:lineRule="auto"/>
        <w:jc w:val="both"/>
        <w:rPr>
          <w:rFonts w:ascii="Georgia" w:hAnsi="Georgia"/>
          <w:sz w:val="26"/>
          <w:szCs w:val="26"/>
        </w:rPr>
      </w:pPr>
      <w:r w:rsidRPr="00F001EF">
        <w:rPr>
          <w:rFonts w:ascii="Georgia" w:hAnsi="Georgia"/>
          <w:b/>
          <w:sz w:val="26"/>
          <w:szCs w:val="26"/>
        </w:rPr>
        <w:t xml:space="preserve">Оператор электронной торговой площадки: </w:t>
      </w:r>
      <w:r w:rsidRPr="00F001EF">
        <w:rPr>
          <w:rFonts w:ascii="Georgia" w:hAnsi="Georgia"/>
          <w:sz w:val="26"/>
          <w:szCs w:val="26"/>
        </w:rPr>
        <w:t>АО «Российский аукционный дом».</w:t>
      </w:r>
    </w:p>
    <w:p w:rsidR="00E268EF" w:rsidRPr="00F001EF" w:rsidRDefault="00E268EF" w:rsidP="00E268EF">
      <w:pPr>
        <w:spacing w:line="276" w:lineRule="auto"/>
        <w:outlineLvl w:val="0"/>
        <w:rPr>
          <w:rFonts w:ascii="Georgia" w:hAnsi="Georgia"/>
          <w:i/>
          <w:sz w:val="26"/>
          <w:szCs w:val="26"/>
        </w:rPr>
      </w:pPr>
      <w:r w:rsidRPr="00F001EF">
        <w:rPr>
          <w:rFonts w:ascii="Georgia" w:hAnsi="Georgia"/>
          <w:b/>
          <w:sz w:val="26"/>
          <w:szCs w:val="26"/>
        </w:rPr>
        <w:t xml:space="preserve">Адрес электронной торговой площадки: </w:t>
      </w:r>
      <w:hyperlink r:id="rId6" w:history="1">
        <w:r w:rsidRPr="00F001EF">
          <w:rPr>
            <w:rStyle w:val="a4"/>
            <w:rFonts w:ascii="Georgia" w:hAnsi="Georgia"/>
            <w:i/>
            <w:sz w:val="26"/>
            <w:szCs w:val="26"/>
            <w:lang w:val="en-US"/>
          </w:rPr>
          <w:t>www</w:t>
        </w:r>
        <w:r w:rsidRPr="00F001EF">
          <w:rPr>
            <w:rStyle w:val="a4"/>
            <w:rFonts w:ascii="Georgia" w:hAnsi="Georgia"/>
            <w:i/>
            <w:sz w:val="26"/>
            <w:szCs w:val="26"/>
          </w:rPr>
          <w:t>.</w:t>
        </w:r>
        <w:r w:rsidRPr="00F001EF">
          <w:rPr>
            <w:rStyle w:val="a4"/>
            <w:rFonts w:ascii="Georgia" w:hAnsi="Georgia"/>
            <w:i/>
            <w:sz w:val="26"/>
            <w:szCs w:val="26"/>
            <w:lang w:val="en-US"/>
          </w:rPr>
          <w:t>lot</w:t>
        </w:r>
        <w:r w:rsidRPr="00F001EF">
          <w:rPr>
            <w:rStyle w:val="a4"/>
            <w:rFonts w:ascii="Georgia" w:hAnsi="Georgia"/>
            <w:i/>
            <w:sz w:val="26"/>
            <w:szCs w:val="26"/>
          </w:rPr>
          <w:t>-</w:t>
        </w:r>
        <w:r w:rsidRPr="00F001EF">
          <w:rPr>
            <w:rStyle w:val="a4"/>
            <w:rFonts w:ascii="Georgia" w:hAnsi="Georgia"/>
            <w:i/>
            <w:sz w:val="26"/>
            <w:szCs w:val="26"/>
            <w:lang w:val="en-US"/>
          </w:rPr>
          <w:t>online</w:t>
        </w:r>
        <w:r w:rsidRPr="00F001EF">
          <w:rPr>
            <w:rStyle w:val="a4"/>
            <w:rFonts w:ascii="Georgia" w:hAnsi="Georgia"/>
            <w:i/>
            <w:sz w:val="26"/>
            <w:szCs w:val="26"/>
          </w:rPr>
          <w:t>.</w:t>
        </w:r>
        <w:proofErr w:type="spellStart"/>
        <w:r w:rsidRPr="00F001EF">
          <w:rPr>
            <w:rStyle w:val="a4"/>
            <w:rFonts w:ascii="Georgia" w:hAnsi="Georgia"/>
            <w:i/>
            <w:sz w:val="26"/>
            <w:szCs w:val="26"/>
            <w:lang w:val="en-US"/>
          </w:rPr>
          <w:t>ru</w:t>
        </w:r>
        <w:proofErr w:type="spellEnd"/>
      </w:hyperlink>
    </w:p>
    <w:p w:rsidR="00E268EF" w:rsidRPr="00F001EF" w:rsidRDefault="00E268EF" w:rsidP="00E268EF">
      <w:pPr>
        <w:spacing w:line="276" w:lineRule="auto"/>
        <w:outlineLvl w:val="0"/>
        <w:rPr>
          <w:rFonts w:ascii="Georgia" w:hAnsi="Georgia"/>
          <w:sz w:val="26"/>
          <w:szCs w:val="26"/>
        </w:rPr>
      </w:pPr>
    </w:p>
    <w:p w:rsidR="001918E9" w:rsidRPr="001918E9" w:rsidRDefault="00E268EF" w:rsidP="001918E9">
      <w:pPr>
        <w:ind w:firstLine="567"/>
        <w:jc w:val="both"/>
        <w:rPr>
          <w:rFonts w:ascii="Georgia" w:hAnsi="Georgia"/>
          <w:sz w:val="26"/>
          <w:szCs w:val="26"/>
        </w:rPr>
      </w:pPr>
      <w:r w:rsidRPr="00F001EF">
        <w:rPr>
          <w:rFonts w:ascii="Georgia" w:hAnsi="Georgia"/>
          <w:sz w:val="26"/>
          <w:szCs w:val="26"/>
        </w:rPr>
        <w:t xml:space="preserve">Организатор сообщает о заключении договора купли-продажи № </w:t>
      </w:r>
      <w:r w:rsidR="001918E9">
        <w:rPr>
          <w:rFonts w:ascii="Georgia" w:hAnsi="Georgia"/>
          <w:sz w:val="26"/>
          <w:szCs w:val="26"/>
        </w:rPr>
        <w:t>09</w:t>
      </w:r>
      <w:r w:rsidRPr="00F001EF">
        <w:rPr>
          <w:rFonts w:ascii="Georgia" w:hAnsi="Georgia"/>
          <w:sz w:val="26"/>
          <w:szCs w:val="26"/>
        </w:rPr>
        <w:t>/</w:t>
      </w:r>
      <w:r w:rsidR="001918E9">
        <w:rPr>
          <w:rFonts w:ascii="Georgia" w:hAnsi="Georgia"/>
          <w:sz w:val="26"/>
          <w:szCs w:val="26"/>
        </w:rPr>
        <w:t>8170</w:t>
      </w:r>
      <w:r w:rsidRPr="00F001EF">
        <w:rPr>
          <w:rFonts w:ascii="Georgia" w:hAnsi="Georgia"/>
          <w:sz w:val="26"/>
          <w:szCs w:val="26"/>
        </w:rPr>
        <w:t xml:space="preserve"> от </w:t>
      </w:r>
      <w:r w:rsidR="001918E9">
        <w:rPr>
          <w:rFonts w:ascii="Georgia" w:hAnsi="Georgia"/>
          <w:sz w:val="26"/>
          <w:szCs w:val="26"/>
        </w:rPr>
        <w:t>08</w:t>
      </w:r>
      <w:r w:rsidRPr="00F001EF">
        <w:rPr>
          <w:rFonts w:ascii="Georgia" w:hAnsi="Georgia"/>
          <w:sz w:val="26"/>
          <w:szCs w:val="26"/>
        </w:rPr>
        <w:t xml:space="preserve">.07.2019 г. с победителем  (см. ниже) по  результатах </w:t>
      </w:r>
      <w:r w:rsidR="001918E9" w:rsidRPr="001918E9">
        <w:rPr>
          <w:rFonts w:ascii="Georgia" w:hAnsi="Georgia"/>
          <w:sz w:val="26"/>
          <w:szCs w:val="26"/>
        </w:rPr>
        <w:t>проведения в электронной форме  аукциона открытого по составу участников и открытого по форме подачи предложений по цене имущества по продаже имущества должника</w:t>
      </w:r>
      <w:r w:rsidRPr="00F001EF">
        <w:rPr>
          <w:rFonts w:ascii="Georgia" w:hAnsi="Georgia"/>
          <w:sz w:val="26"/>
          <w:szCs w:val="26"/>
        </w:rPr>
        <w:t xml:space="preserve">: (РАД- </w:t>
      </w:r>
      <w:r w:rsidR="001918E9" w:rsidRPr="001918E9">
        <w:rPr>
          <w:rFonts w:ascii="Georgia" w:hAnsi="Georgia"/>
          <w:sz w:val="26"/>
          <w:szCs w:val="26"/>
        </w:rPr>
        <w:t>168844</w:t>
      </w:r>
      <w:r w:rsidRPr="00F001EF">
        <w:rPr>
          <w:rFonts w:ascii="Georgia" w:hAnsi="Georgia"/>
          <w:sz w:val="26"/>
          <w:szCs w:val="26"/>
        </w:rPr>
        <w:t xml:space="preserve">) Лот №1 </w:t>
      </w:r>
      <w:r w:rsidR="001918E9" w:rsidRPr="001918E9">
        <w:rPr>
          <w:rFonts w:ascii="Georgia" w:hAnsi="Georgia"/>
          <w:sz w:val="26"/>
          <w:szCs w:val="26"/>
        </w:rPr>
        <w:t xml:space="preserve">- Здание административного корпуса с пристройками, назначение: нежилое, этажность: 2, общая площадь 504,2 кв. м., лит. Д, Д1, Д2, кадастровый номер: 25:28:050044:152, расположенное по адресу г. Владивосток, </w:t>
      </w:r>
      <w:proofErr w:type="spellStart"/>
      <w:r w:rsidR="001918E9" w:rsidRPr="001918E9">
        <w:rPr>
          <w:rFonts w:ascii="Georgia" w:hAnsi="Georgia"/>
          <w:sz w:val="26"/>
          <w:szCs w:val="26"/>
        </w:rPr>
        <w:t>пр-кт</w:t>
      </w:r>
      <w:proofErr w:type="spellEnd"/>
      <w:r w:rsidR="001918E9" w:rsidRPr="001918E9">
        <w:rPr>
          <w:rFonts w:ascii="Georgia" w:hAnsi="Georgia"/>
          <w:sz w:val="26"/>
          <w:szCs w:val="26"/>
        </w:rPr>
        <w:t xml:space="preserve"> 100-летия Владивостока, 159е; Здание механических мастерских, назначение: нежилое, этажность: 1, общая площадь 414,6 кв. м., лит. В, кадастровый номер: 25:28:050044:151, расположенное по адресу г. Владивосток, </w:t>
      </w:r>
      <w:proofErr w:type="spellStart"/>
      <w:r w:rsidR="001918E9" w:rsidRPr="001918E9">
        <w:rPr>
          <w:rFonts w:ascii="Georgia" w:hAnsi="Georgia"/>
          <w:sz w:val="26"/>
          <w:szCs w:val="26"/>
        </w:rPr>
        <w:t>пр-кт</w:t>
      </w:r>
      <w:proofErr w:type="spellEnd"/>
      <w:r w:rsidR="001918E9" w:rsidRPr="001918E9">
        <w:rPr>
          <w:rFonts w:ascii="Georgia" w:hAnsi="Georgia"/>
          <w:sz w:val="26"/>
          <w:szCs w:val="26"/>
        </w:rPr>
        <w:t xml:space="preserve"> 100-летия Владивостока, 159е; Ангар металлический с системами жизнеобеспечения, назначение: нежилое, этажность: 1, общая площадь 109,3 кв. м. , расположенный по адресу г. Владивосток, </w:t>
      </w:r>
      <w:proofErr w:type="spellStart"/>
      <w:r w:rsidR="001918E9" w:rsidRPr="001918E9">
        <w:rPr>
          <w:rFonts w:ascii="Georgia" w:hAnsi="Georgia"/>
          <w:sz w:val="26"/>
          <w:szCs w:val="26"/>
        </w:rPr>
        <w:t>пр-кт</w:t>
      </w:r>
      <w:proofErr w:type="spellEnd"/>
      <w:r w:rsidR="001918E9" w:rsidRPr="001918E9">
        <w:rPr>
          <w:rFonts w:ascii="Georgia" w:hAnsi="Georgia"/>
          <w:sz w:val="26"/>
          <w:szCs w:val="26"/>
        </w:rPr>
        <w:t xml:space="preserve"> 100-летия Владивостока, 159е;  Вид права - хозяйственное ведение, имущество расположено на земельном участке площадью 27 131 кв.м. с кадастровым номером 25:28:050037:359 (правообладатель Российская Федерация)..</w:t>
      </w:r>
    </w:p>
    <w:p w:rsidR="00E268EF" w:rsidRPr="00F001EF" w:rsidRDefault="00E268EF" w:rsidP="001918E9">
      <w:pPr>
        <w:jc w:val="both"/>
        <w:rPr>
          <w:rFonts w:ascii="Georgia" w:hAnsi="Georgia"/>
          <w:b/>
          <w:sz w:val="26"/>
          <w:szCs w:val="26"/>
        </w:rPr>
      </w:pPr>
      <w:r w:rsidRPr="00F001EF">
        <w:rPr>
          <w:rFonts w:ascii="Georgia" w:hAnsi="Georgia"/>
          <w:b/>
          <w:sz w:val="26"/>
          <w:szCs w:val="26"/>
        </w:rPr>
        <w:t xml:space="preserve">Таблица </w:t>
      </w:r>
      <w:r w:rsidR="00D02E87" w:rsidRPr="00F001EF">
        <w:rPr>
          <w:rFonts w:ascii="Georgia" w:hAnsi="Georgia"/>
          <w:b/>
          <w:sz w:val="26"/>
          <w:szCs w:val="26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3"/>
        <w:gridCol w:w="2547"/>
        <w:gridCol w:w="2311"/>
        <w:gridCol w:w="2290"/>
      </w:tblGrid>
      <w:tr w:rsidR="00E268EF" w:rsidRPr="00F001EF" w:rsidTr="001B2F38">
        <w:tc>
          <w:tcPr>
            <w:tcW w:w="2605" w:type="dxa"/>
            <w:shd w:val="clear" w:color="auto" w:fill="auto"/>
          </w:tcPr>
          <w:p w:rsidR="00E268EF" w:rsidRPr="00F001EF" w:rsidRDefault="00E268EF" w:rsidP="00D02E87">
            <w:pPr>
              <w:spacing w:line="276" w:lineRule="auto"/>
              <w:jc w:val="both"/>
              <w:rPr>
                <w:rFonts w:ascii="Georgia" w:hAnsi="Georgia"/>
                <w:sz w:val="26"/>
                <w:szCs w:val="26"/>
              </w:rPr>
            </w:pPr>
            <w:r w:rsidRPr="00F001EF">
              <w:rPr>
                <w:rFonts w:ascii="Georgia" w:hAnsi="Georgia"/>
                <w:sz w:val="26"/>
                <w:szCs w:val="26"/>
              </w:rPr>
              <w:t xml:space="preserve">Наименование </w:t>
            </w:r>
            <w:r w:rsidR="00D02E87" w:rsidRPr="00F001EF">
              <w:rPr>
                <w:rFonts w:ascii="Georgia" w:hAnsi="Georgia"/>
                <w:sz w:val="26"/>
                <w:szCs w:val="26"/>
              </w:rPr>
              <w:t>победителя</w:t>
            </w:r>
            <w:r w:rsidRPr="00F001EF">
              <w:rPr>
                <w:rFonts w:ascii="Georgia" w:hAnsi="Georgia"/>
                <w:sz w:val="26"/>
                <w:szCs w:val="26"/>
              </w:rPr>
              <w:t xml:space="preserve"> </w:t>
            </w:r>
          </w:p>
        </w:tc>
        <w:tc>
          <w:tcPr>
            <w:tcW w:w="2605" w:type="dxa"/>
            <w:shd w:val="clear" w:color="auto" w:fill="auto"/>
          </w:tcPr>
          <w:p w:rsidR="00E268EF" w:rsidRPr="00F001EF" w:rsidRDefault="00E268EF" w:rsidP="00E268EF">
            <w:pPr>
              <w:spacing w:line="276" w:lineRule="auto"/>
              <w:jc w:val="both"/>
              <w:rPr>
                <w:rFonts w:ascii="Georgia" w:hAnsi="Georgia"/>
                <w:sz w:val="26"/>
                <w:szCs w:val="26"/>
              </w:rPr>
            </w:pPr>
            <w:r w:rsidRPr="00F001EF">
              <w:rPr>
                <w:rFonts w:ascii="Georgia" w:hAnsi="Georgia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2605" w:type="dxa"/>
            <w:shd w:val="clear" w:color="auto" w:fill="auto"/>
          </w:tcPr>
          <w:p w:rsidR="00E268EF" w:rsidRPr="00F001EF" w:rsidRDefault="00E268EF" w:rsidP="00E268EF">
            <w:pPr>
              <w:pStyle w:val="a3"/>
              <w:spacing w:line="276" w:lineRule="auto"/>
              <w:ind w:left="0"/>
              <w:rPr>
                <w:rFonts w:ascii="Georgia" w:hAnsi="Georgia"/>
                <w:sz w:val="26"/>
                <w:szCs w:val="26"/>
              </w:rPr>
            </w:pPr>
            <w:r w:rsidRPr="00F001EF">
              <w:rPr>
                <w:rFonts w:ascii="Georgia" w:hAnsi="Georgia"/>
                <w:sz w:val="26"/>
                <w:szCs w:val="26"/>
              </w:rPr>
              <w:t>Дата  подписания  договора и №</w:t>
            </w:r>
          </w:p>
        </w:tc>
        <w:tc>
          <w:tcPr>
            <w:tcW w:w="2606" w:type="dxa"/>
            <w:shd w:val="clear" w:color="auto" w:fill="auto"/>
          </w:tcPr>
          <w:p w:rsidR="00E268EF" w:rsidRPr="00F001EF" w:rsidRDefault="00E268EF" w:rsidP="00E268EF">
            <w:pPr>
              <w:pStyle w:val="a3"/>
              <w:spacing w:line="276" w:lineRule="auto"/>
              <w:ind w:left="0"/>
              <w:rPr>
                <w:rFonts w:ascii="Georgia" w:hAnsi="Georgia"/>
                <w:sz w:val="26"/>
                <w:szCs w:val="26"/>
              </w:rPr>
            </w:pPr>
            <w:r w:rsidRPr="00F001EF">
              <w:rPr>
                <w:rFonts w:ascii="Georgia" w:hAnsi="Georgia"/>
                <w:sz w:val="26"/>
                <w:szCs w:val="26"/>
              </w:rPr>
              <w:t xml:space="preserve">Цене имущества, </w:t>
            </w:r>
            <w:proofErr w:type="spellStart"/>
            <w:r w:rsidRPr="00F001EF">
              <w:rPr>
                <w:rFonts w:ascii="Georgia" w:hAnsi="Georgia"/>
                <w:sz w:val="26"/>
                <w:szCs w:val="26"/>
              </w:rPr>
              <w:t>руб</w:t>
            </w:r>
            <w:proofErr w:type="spellEnd"/>
          </w:p>
        </w:tc>
      </w:tr>
      <w:tr w:rsidR="00F001EF" w:rsidRPr="001918E9" w:rsidTr="001B2F38">
        <w:trPr>
          <w:trHeight w:val="167"/>
        </w:trPr>
        <w:tc>
          <w:tcPr>
            <w:tcW w:w="2605" w:type="dxa"/>
            <w:shd w:val="clear" w:color="auto" w:fill="FFFF00"/>
          </w:tcPr>
          <w:p w:rsidR="00E268EF" w:rsidRPr="001918E9" w:rsidRDefault="001918E9" w:rsidP="00E268EF">
            <w:pPr>
              <w:spacing w:line="276" w:lineRule="auto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1918E9">
              <w:rPr>
                <w:rFonts w:ascii="Georgia" w:hAnsi="Georgia"/>
                <w:sz w:val="26"/>
                <w:szCs w:val="26"/>
              </w:rPr>
              <w:t>Чиреев</w:t>
            </w:r>
            <w:proofErr w:type="spellEnd"/>
            <w:r w:rsidRPr="001918E9">
              <w:rPr>
                <w:rFonts w:ascii="Georgia" w:hAnsi="Georgia"/>
                <w:sz w:val="26"/>
                <w:szCs w:val="26"/>
              </w:rPr>
              <w:t xml:space="preserve"> Станислав Алексеевич</w:t>
            </w:r>
          </w:p>
        </w:tc>
        <w:tc>
          <w:tcPr>
            <w:tcW w:w="2605" w:type="dxa"/>
            <w:shd w:val="clear" w:color="auto" w:fill="FFFF00"/>
          </w:tcPr>
          <w:p w:rsidR="00E268EF" w:rsidRPr="001918E9" w:rsidRDefault="001918E9" w:rsidP="00E268EF">
            <w:pPr>
              <w:spacing w:line="276" w:lineRule="auto"/>
              <w:rPr>
                <w:rFonts w:ascii="Georgia" w:hAnsi="Georgia"/>
                <w:sz w:val="26"/>
                <w:szCs w:val="26"/>
              </w:rPr>
            </w:pPr>
            <w:r w:rsidRPr="001918E9">
              <w:rPr>
                <w:rFonts w:ascii="Georgia" w:hAnsi="Georgia"/>
                <w:sz w:val="26"/>
                <w:szCs w:val="26"/>
              </w:rPr>
              <w:t>676720, Амурская область, п.Новобурейский, ул. Горького д.16, кв.20</w:t>
            </w:r>
          </w:p>
        </w:tc>
        <w:tc>
          <w:tcPr>
            <w:tcW w:w="2605" w:type="dxa"/>
            <w:shd w:val="clear" w:color="auto" w:fill="FFFF00"/>
          </w:tcPr>
          <w:p w:rsidR="00E268EF" w:rsidRPr="001918E9" w:rsidRDefault="001918E9" w:rsidP="00E268EF">
            <w:pPr>
              <w:spacing w:line="276" w:lineRule="auto"/>
              <w:rPr>
                <w:rFonts w:ascii="Georgia" w:hAnsi="Georgia"/>
                <w:sz w:val="26"/>
                <w:szCs w:val="26"/>
              </w:rPr>
            </w:pPr>
            <w:r w:rsidRPr="001918E9">
              <w:rPr>
                <w:rFonts w:ascii="Georgia" w:hAnsi="Georgia"/>
                <w:sz w:val="26"/>
                <w:szCs w:val="26"/>
              </w:rPr>
              <w:t>09</w:t>
            </w:r>
            <w:r w:rsidR="00E268EF" w:rsidRPr="001918E9">
              <w:rPr>
                <w:rFonts w:ascii="Georgia" w:hAnsi="Georgia"/>
                <w:sz w:val="26"/>
                <w:szCs w:val="26"/>
              </w:rPr>
              <w:t>.07.2019 г.</w:t>
            </w:r>
          </w:p>
          <w:p w:rsidR="00E268EF" w:rsidRPr="001918E9" w:rsidRDefault="00E268EF" w:rsidP="001918E9">
            <w:pPr>
              <w:spacing w:line="276" w:lineRule="auto"/>
              <w:rPr>
                <w:rFonts w:ascii="Georgia" w:hAnsi="Georgia"/>
                <w:sz w:val="26"/>
                <w:szCs w:val="26"/>
              </w:rPr>
            </w:pPr>
            <w:r w:rsidRPr="001918E9">
              <w:rPr>
                <w:rFonts w:ascii="Georgia" w:hAnsi="Georgia"/>
                <w:sz w:val="26"/>
                <w:szCs w:val="26"/>
              </w:rPr>
              <w:t xml:space="preserve">договор купли-продажи № </w:t>
            </w:r>
            <w:r w:rsidR="001918E9" w:rsidRPr="001918E9">
              <w:rPr>
                <w:rFonts w:ascii="Georgia" w:hAnsi="Georgia"/>
                <w:sz w:val="26"/>
                <w:szCs w:val="26"/>
              </w:rPr>
              <w:t>09</w:t>
            </w:r>
            <w:r w:rsidRPr="001918E9">
              <w:rPr>
                <w:rFonts w:ascii="Georgia" w:hAnsi="Georgia"/>
                <w:sz w:val="26"/>
                <w:szCs w:val="26"/>
              </w:rPr>
              <w:t>/</w:t>
            </w:r>
            <w:r w:rsidR="001918E9" w:rsidRPr="001918E9">
              <w:rPr>
                <w:rFonts w:ascii="Georgia" w:hAnsi="Georgia"/>
                <w:sz w:val="26"/>
                <w:szCs w:val="26"/>
              </w:rPr>
              <w:t>8170 о</w:t>
            </w:r>
            <w:r w:rsidRPr="001918E9">
              <w:rPr>
                <w:rFonts w:ascii="Georgia" w:hAnsi="Georgia"/>
                <w:sz w:val="26"/>
                <w:szCs w:val="26"/>
              </w:rPr>
              <w:t xml:space="preserve">т </w:t>
            </w:r>
            <w:r w:rsidR="001918E9" w:rsidRPr="001918E9">
              <w:rPr>
                <w:rFonts w:ascii="Georgia" w:hAnsi="Georgia"/>
                <w:sz w:val="26"/>
                <w:szCs w:val="26"/>
              </w:rPr>
              <w:t>08.07.2019</w:t>
            </w:r>
          </w:p>
        </w:tc>
        <w:tc>
          <w:tcPr>
            <w:tcW w:w="2606" w:type="dxa"/>
            <w:shd w:val="clear" w:color="auto" w:fill="FFFF00"/>
          </w:tcPr>
          <w:p w:rsidR="00E268EF" w:rsidRPr="001918E9" w:rsidRDefault="001918E9" w:rsidP="00D02E87">
            <w:pPr>
              <w:spacing w:line="276" w:lineRule="auto"/>
              <w:rPr>
                <w:rFonts w:ascii="Georgia" w:hAnsi="Georgia"/>
                <w:sz w:val="26"/>
                <w:szCs w:val="26"/>
                <w:lang w:val="en-US"/>
              </w:rPr>
            </w:pPr>
            <w:r w:rsidRPr="001918E9">
              <w:rPr>
                <w:rFonts w:ascii="Georgia" w:hAnsi="Georgia"/>
                <w:sz w:val="26"/>
                <w:szCs w:val="26"/>
              </w:rPr>
              <w:t xml:space="preserve">13 875 000 </w:t>
            </w:r>
            <w:r w:rsidR="00E268EF" w:rsidRPr="001918E9">
              <w:rPr>
                <w:rFonts w:ascii="Georgia" w:hAnsi="Georgia"/>
                <w:sz w:val="26"/>
                <w:szCs w:val="26"/>
              </w:rPr>
              <w:t>руб.</w:t>
            </w:r>
          </w:p>
        </w:tc>
      </w:tr>
    </w:tbl>
    <w:p w:rsidR="00E268EF" w:rsidRPr="00CE2D1B" w:rsidRDefault="00E268EF" w:rsidP="00F001EF">
      <w:pPr>
        <w:spacing w:line="276" w:lineRule="auto"/>
        <w:jc w:val="both"/>
        <w:rPr>
          <w:lang w:val="en-US"/>
        </w:rPr>
      </w:pPr>
    </w:p>
    <w:sectPr w:rsidR="00E268EF" w:rsidRPr="00CE2D1B" w:rsidSect="00A2462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B4A" w:rsidRDefault="00043B4A" w:rsidP="00E268EF">
      <w:r>
        <w:separator/>
      </w:r>
    </w:p>
  </w:endnote>
  <w:endnote w:type="continuationSeparator" w:id="0">
    <w:p w:rsidR="00043B4A" w:rsidRDefault="00043B4A" w:rsidP="00E2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8EF" w:rsidRPr="00E268EF" w:rsidRDefault="00546CAE" w:rsidP="00E268EF">
    <w:pPr>
      <w:pStyle w:val="a7"/>
      <w:jc w:val="center"/>
      <w:rPr>
        <w:sz w:val="12"/>
        <w:szCs w:val="12"/>
      </w:rPr>
    </w:pPr>
    <w:fldSimple w:instr=" FILENAME  \* Upper \p  \* MERGEFORMAT ">
      <w:r w:rsidR="006B5EED" w:rsidRPr="006B5EED">
        <w:rPr>
          <w:noProof/>
          <w:sz w:val="12"/>
          <w:szCs w:val="12"/>
        </w:rPr>
        <w:t>D:\МОИ ПАПКИ\БАНКРОТСТВО_2008\ФГУП_АКАДЕМДАЛЬВОСТОКСТРОЙ ДВО РАН\ТОРГИ_АКАДЕМ\РАД_ЗАКЛЮЧЕНИЕ ДОГОВОРА С ЧИРЕЕВЫМ_09072019.DOCX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B4A" w:rsidRDefault="00043B4A" w:rsidP="00E268EF">
      <w:r>
        <w:separator/>
      </w:r>
    </w:p>
  </w:footnote>
  <w:footnote w:type="continuationSeparator" w:id="0">
    <w:p w:rsidR="00043B4A" w:rsidRDefault="00043B4A" w:rsidP="00E268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8EF"/>
    <w:rsid w:val="00043B4A"/>
    <w:rsid w:val="0015524F"/>
    <w:rsid w:val="001918E9"/>
    <w:rsid w:val="00375E87"/>
    <w:rsid w:val="003F3F92"/>
    <w:rsid w:val="00546CAE"/>
    <w:rsid w:val="006B5EED"/>
    <w:rsid w:val="007D7138"/>
    <w:rsid w:val="008802DC"/>
    <w:rsid w:val="0092528E"/>
    <w:rsid w:val="009B2B1F"/>
    <w:rsid w:val="00A2462E"/>
    <w:rsid w:val="00B9074B"/>
    <w:rsid w:val="00CE3845"/>
    <w:rsid w:val="00D02E87"/>
    <w:rsid w:val="00D81689"/>
    <w:rsid w:val="00E05876"/>
    <w:rsid w:val="00E268EF"/>
    <w:rsid w:val="00F00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268EF"/>
    <w:pPr>
      <w:ind w:left="720"/>
      <w:contextualSpacing/>
    </w:pPr>
  </w:style>
  <w:style w:type="character" w:styleId="a4">
    <w:name w:val="Hyperlink"/>
    <w:rsid w:val="00E268EF"/>
    <w:rPr>
      <w:color w:val="0000FF"/>
      <w:u w:val="single"/>
    </w:rPr>
  </w:style>
  <w:style w:type="paragraph" w:customStyle="1" w:styleId="ConsPlusNormal">
    <w:name w:val="ConsPlusNormal"/>
    <w:basedOn w:val="a"/>
    <w:rsid w:val="00E268E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E268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6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268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68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</dc:creator>
  <cp:lastModifiedBy>VOZ</cp:lastModifiedBy>
  <cp:revision>4</cp:revision>
  <cp:lastPrinted>2019-07-09T18:13:00Z</cp:lastPrinted>
  <dcterms:created xsi:type="dcterms:W3CDTF">2019-07-09T18:05:00Z</dcterms:created>
  <dcterms:modified xsi:type="dcterms:W3CDTF">2019-07-09T18:15:00Z</dcterms:modified>
</cp:coreProperties>
</file>