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97" w:rsidRPr="0083570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707">
        <w:rPr>
          <w:rFonts w:ascii="Times New Roman" w:hAnsi="Times New Roman"/>
          <w:b/>
          <w:sz w:val="24"/>
          <w:szCs w:val="24"/>
        </w:rPr>
        <w:t>Договор  купли-продажи</w:t>
      </w:r>
    </w:p>
    <w:p w:rsidR="000B5AA7" w:rsidRPr="0083570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83570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83570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r w:rsidR="000B5AA7" w:rsidRPr="00835707">
        <w:rPr>
          <w:rFonts w:ascii="Times New Roman" w:hAnsi="Times New Roman"/>
          <w:sz w:val="24"/>
          <w:szCs w:val="24"/>
        </w:rPr>
        <w:t xml:space="preserve">две тысячи </w:t>
      </w:r>
      <w:r>
        <w:rPr>
          <w:rFonts w:ascii="Times New Roman" w:hAnsi="Times New Roman"/>
          <w:sz w:val="24"/>
          <w:szCs w:val="24"/>
        </w:rPr>
        <w:t>девят</w:t>
      </w:r>
      <w:r w:rsidR="00256601">
        <w:rPr>
          <w:rFonts w:ascii="Times New Roman" w:hAnsi="Times New Roman"/>
          <w:sz w:val="24"/>
          <w:szCs w:val="24"/>
        </w:rPr>
        <w:t>надцатого</w:t>
      </w:r>
      <w:r w:rsidR="000B5AA7" w:rsidRPr="00835707">
        <w:rPr>
          <w:rFonts w:ascii="Times New Roman" w:hAnsi="Times New Roman"/>
          <w:sz w:val="24"/>
          <w:szCs w:val="24"/>
        </w:rPr>
        <w:t xml:space="preserve"> года</w:t>
      </w:r>
    </w:p>
    <w:p w:rsidR="000B5AA7" w:rsidRPr="0083570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83570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95A6C" w:rsidRPr="00CA70D5" w:rsidRDefault="005A3C34" w:rsidP="00195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Манолий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6A75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6A75">
        <w:rPr>
          <w:rFonts w:ascii="Times New Roman" w:hAnsi="Times New Roman" w:cs="Times New Roman"/>
          <w:sz w:val="24"/>
          <w:szCs w:val="24"/>
        </w:rPr>
        <w:t xml:space="preserve"> </w:t>
      </w:r>
      <w:r w:rsidR="00195A6C" w:rsidRPr="00CA70D5">
        <w:rPr>
          <w:rFonts w:ascii="Times New Roman" w:hAnsi="Times New Roman" w:cs="Times New Roman"/>
          <w:sz w:val="24"/>
          <w:szCs w:val="24"/>
        </w:rPr>
        <w:t>(</w:t>
      </w:r>
      <w:r w:rsidRPr="00426A75">
        <w:rPr>
          <w:rFonts w:ascii="Times New Roman" w:hAnsi="Times New Roman" w:cs="Times New Roman"/>
          <w:sz w:val="24"/>
          <w:szCs w:val="24"/>
        </w:rPr>
        <w:t>17.11.1977 г.р., место рождения г. Архангельск, место жительства:</w:t>
      </w:r>
      <w:proofErr w:type="gramEnd"/>
      <w:r w:rsidRPr="00426A75">
        <w:rPr>
          <w:rFonts w:ascii="Times New Roman" w:hAnsi="Times New Roman" w:cs="Times New Roman"/>
          <w:sz w:val="24"/>
          <w:szCs w:val="24"/>
        </w:rPr>
        <w:t xml:space="preserve"> Архангельская обл., </w:t>
      </w:r>
      <w:proofErr w:type="spellStart"/>
      <w:r w:rsidRPr="00426A7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26A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6A75">
        <w:rPr>
          <w:rFonts w:ascii="Times New Roman" w:hAnsi="Times New Roman" w:cs="Times New Roman"/>
          <w:sz w:val="24"/>
          <w:szCs w:val="24"/>
        </w:rPr>
        <w:t>асовенское</w:t>
      </w:r>
      <w:proofErr w:type="spellEnd"/>
      <w:r w:rsidRPr="00426A75">
        <w:rPr>
          <w:rFonts w:ascii="Times New Roman" w:hAnsi="Times New Roman" w:cs="Times New Roman"/>
          <w:sz w:val="24"/>
          <w:szCs w:val="24"/>
        </w:rPr>
        <w:t>, ул.Андреевская,д.9; ИНН 292600295225;СНИЛС</w:t>
      </w:r>
      <w:r>
        <w:rPr>
          <w:rFonts w:ascii="Times New Roman" w:hAnsi="Times New Roman" w:cs="Times New Roman"/>
          <w:sz w:val="24"/>
          <w:szCs w:val="24"/>
        </w:rPr>
        <w:t xml:space="preserve"> 06085402545</w:t>
      </w:r>
      <w:r>
        <w:rPr>
          <w:rFonts w:ascii="Times New Roman" w:hAnsi="Times New Roman" w:cs="Times New Roman"/>
          <w:sz w:val="24"/>
          <w:szCs w:val="24"/>
        </w:rPr>
        <w:t>; паспорт гражданина РФ ___________</w:t>
      </w:r>
      <w:r w:rsidR="00195A6C" w:rsidRPr="00CA70D5">
        <w:rPr>
          <w:rFonts w:ascii="Times New Roman" w:hAnsi="Times New Roman" w:cs="Times New Roman"/>
          <w:sz w:val="24"/>
          <w:szCs w:val="24"/>
        </w:rPr>
        <w:t xml:space="preserve">)   в лице </w:t>
      </w:r>
      <w:r w:rsidR="00195A6C" w:rsidRPr="00CA70D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="00195A6C" w:rsidRPr="00CA70D5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</w:t>
      </w:r>
      <w:r w:rsidRPr="00426A75">
        <w:rPr>
          <w:rFonts w:ascii="Times New Roman" w:hAnsi="Times New Roman" w:cs="Times New Roman"/>
          <w:sz w:val="24"/>
          <w:szCs w:val="24"/>
        </w:rPr>
        <w:t>А05-5768/2018</w:t>
      </w:r>
      <w:r w:rsidRPr="003E49C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13.12</w:t>
      </w:r>
      <w:r w:rsidRPr="003E49C9">
        <w:rPr>
          <w:rFonts w:ascii="Times New Roman" w:hAnsi="Times New Roman" w:cs="Times New Roman"/>
          <w:sz w:val="24"/>
          <w:szCs w:val="24"/>
        </w:rPr>
        <w:t>.2018</w:t>
      </w:r>
      <w:r>
        <w:t xml:space="preserve"> </w:t>
      </w:r>
      <w:r w:rsidRPr="00BE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95A6C" w:rsidRPr="00CA70D5">
        <w:rPr>
          <w:rFonts w:ascii="Times New Roman" w:hAnsi="Times New Roman" w:cs="Times New Roman"/>
          <w:sz w:val="24"/>
          <w:szCs w:val="24"/>
        </w:rPr>
        <w:t>.</w:t>
      </w:r>
      <w:r w:rsidR="00195A6C" w:rsidRPr="00CA70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5A6C" w:rsidRPr="00CA70D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95A6C" w:rsidRPr="00CA70D5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</w:t>
      </w:r>
    </w:p>
    <w:p w:rsidR="005A3C34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5A3C34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DA292B">
        <w:rPr>
          <w:rFonts w:ascii="Times New Roman" w:hAnsi="Times New Roman" w:cs="Times New Roman"/>
          <w:sz w:val="24"/>
          <w:szCs w:val="24"/>
        </w:rPr>
        <w:t>,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DA292B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/а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DA292B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DA292B">
        <w:rPr>
          <w:rFonts w:ascii="Times New Roman" w:hAnsi="Times New Roman" w:cs="Times New Roman"/>
          <w:sz w:val="24"/>
          <w:szCs w:val="24"/>
        </w:rPr>
        <w:t>имен</w:t>
      </w:r>
      <w:r w:rsidR="00195A6C" w:rsidRPr="00E05DEE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E05D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E05DEE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E05DEE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</w:t>
      </w:r>
      <w:proofErr w:type="gramStart"/>
      <w:r w:rsidR="00256601" w:rsidRPr="00E05DEE"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256601" w:rsidRPr="00E05DEE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56601" w:rsidRPr="00CA70D5">
        <w:rPr>
          <w:rFonts w:ascii="Times New Roman" w:hAnsi="Times New Roman" w:cs="Times New Roman"/>
          <w:sz w:val="24"/>
          <w:szCs w:val="24"/>
        </w:rPr>
        <w:t xml:space="preserve"> (открытые торги в </w:t>
      </w:r>
      <w:r w:rsidR="00256601" w:rsidRPr="005A3C34">
        <w:rPr>
          <w:rFonts w:ascii="Times New Roman" w:hAnsi="Times New Roman" w:cs="Times New Roman"/>
          <w:sz w:val="24"/>
          <w:szCs w:val="24"/>
        </w:rPr>
        <w:t xml:space="preserve">электронной форме, назначенные на </w:t>
      </w:r>
      <w:r w:rsidRPr="005A3C34">
        <w:rPr>
          <w:rFonts w:ascii="Times New Roman" w:hAnsi="Times New Roman" w:cs="Times New Roman"/>
          <w:sz w:val="24"/>
          <w:szCs w:val="24"/>
        </w:rPr>
        <w:t>________</w:t>
      </w:r>
      <w:r w:rsidR="00256601" w:rsidRPr="005A3C34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5A3C3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5A3C3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5A3C3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256601" w:rsidRPr="005A3C3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256601" w:rsidRPr="005A3C34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6" w:history="1">
        <w:r w:rsidR="00256601" w:rsidRPr="005A3C34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7" w:history="1"/>
      <w:r w:rsidR="00256601" w:rsidRPr="005A3C34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5A3C34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3C34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5A3C34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5A3C34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3C34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5A3C34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5A3C34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5A3C34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5A3C34" w:rsidRPr="005A3C34" w:rsidRDefault="005A3C34" w:rsidP="00E80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3C34">
        <w:rPr>
          <w:rFonts w:ascii="Times New Roman" w:hAnsi="Times New Roman"/>
          <w:sz w:val="24"/>
          <w:szCs w:val="24"/>
        </w:rPr>
        <w:t>Жилое здание</w:t>
      </w:r>
      <w:r w:rsidR="00E804C3">
        <w:rPr>
          <w:rFonts w:ascii="Times New Roman" w:hAnsi="Times New Roman"/>
          <w:sz w:val="24"/>
          <w:szCs w:val="24"/>
        </w:rPr>
        <w:t xml:space="preserve"> (дом)</w:t>
      </w:r>
      <w:r w:rsidRPr="005A3C34">
        <w:rPr>
          <w:rFonts w:ascii="Times New Roman" w:hAnsi="Times New Roman"/>
          <w:sz w:val="24"/>
          <w:szCs w:val="24"/>
        </w:rPr>
        <w:t>, площадь</w:t>
      </w:r>
      <w:r w:rsidRPr="005A3C34">
        <w:rPr>
          <w:rFonts w:ascii="Times New Roman" w:hAnsi="Times New Roman"/>
          <w:sz w:val="24"/>
          <w:szCs w:val="24"/>
        </w:rPr>
        <w:t>ю</w:t>
      </w:r>
      <w:r w:rsidRPr="005A3C34">
        <w:rPr>
          <w:rFonts w:ascii="Times New Roman" w:hAnsi="Times New Roman"/>
          <w:sz w:val="24"/>
          <w:szCs w:val="24"/>
        </w:rPr>
        <w:t xml:space="preserve"> 457,7 </w:t>
      </w:r>
      <w:proofErr w:type="spellStart"/>
      <w:r w:rsidRPr="005A3C34">
        <w:rPr>
          <w:rFonts w:ascii="Times New Roman" w:hAnsi="Times New Roman"/>
          <w:sz w:val="24"/>
          <w:szCs w:val="24"/>
        </w:rPr>
        <w:t>кв</w:t>
      </w:r>
      <w:proofErr w:type="gramStart"/>
      <w:r w:rsidRPr="005A3C3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A3C34">
        <w:rPr>
          <w:rFonts w:ascii="Times New Roman" w:hAnsi="Times New Roman"/>
          <w:sz w:val="24"/>
          <w:szCs w:val="24"/>
        </w:rPr>
        <w:t xml:space="preserve">, </w:t>
      </w:r>
      <w:r w:rsidR="00E804C3">
        <w:rPr>
          <w:rFonts w:ascii="Times New Roman" w:hAnsi="Times New Roman"/>
          <w:sz w:val="24"/>
          <w:szCs w:val="24"/>
        </w:rPr>
        <w:t xml:space="preserve">количество этажей: 3, год завершения строительства: 2013; </w:t>
      </w:r>
      <w:r w:rsidR="0032017B">
        <w:rPr>
          <w:rFonts w:ascii="Times New Roman" w:hAnsi="Times New Roman"/>
          <w:sz w:val="24"/>
          <w:szCs w:val="24"/>
        </w:rPr>
        <w:t>кадастровый номер</w:t>
      </w:r>
      <w:r w:rsidRPr="005A3C34">
        <w:rPr>
          <w:rFonts w:ascii="Times New Roman" w:hAnsi="Times New Roman"/>
          <w:sz w:val="24"/>
          <w:szCs w:val="24"/>
        </w:rPr>
        <w:t xml:space="preserve"> 29:16:210601:255,</w:t>
      </w:r>
      <w:r w:rsidRPr="005A3C34">
        <w:rPr>
          <w:rFonts w:ascii="Times New Roman" w:hAnsi="Times New Roman"/>
          <w:sz w:val="24"/>
          <w:szCs w:val="24"/>
        </w:rPr>
        <w:t xml:space="preserve"> расположенное по адресу </w:t>
      </w:r>
      <w:r w:rsidRPr="005A3C34">
        <w:rPr>
          <w:rFonts w:ascii="Times New Roman" w:hAnsi="Times New Roman"/>
          <w:sz w:val="24"/>
          <w:szCs w:val="24"/>
        </w:rPr>
        <w:t xml:space="preserve">Архангельская обл., д. </w:t>
      </w:r>
      <w:proofErr w:type="spellStart"/>
      <w:r w:rsidRPr="005A3C34">
        <w:rPr>
          <w:rFonts w:ascii="Times New Roman" w:hAnsi="Times New Roman"/>
          <w:sz w:val="24"/>
          <w:szCs w:val="24"/>
        </w:rPr>
        <w:t>Часовенское</w:t>
      </w:r>
      <w:proofErr w:type="spellEnd"/>
      <w:r w:rsidRPr="005A3C34">
        <w:rPr>
          <w:rFonts w:ascii="Times New Roman" w:hAnsi="Times New Roman"/>
          <w:sz w:val="24"/>
          <w:szCs w:val="24"/>
        </w:rPr>
        <w:t>, ул. Алексеевская, д. 9</w:t>
      </w:r>
      <w:r w:rsidRPr="005A3C34">
        <w:rPr>
          <w:rFonts w:ascii="Times New Roman" w:hAnsi="Times New Roman"/>
          <w:sz w:val="24"/>
          <w:szCs w:val="24"/>
        </w:rPr>
        <w:t>;</w:t>
      </w:r>
      <w:r w:rsidR="0032017B">
        <w:rPr>
          <w:rFonts w:ascii="Times New Roman" w:hAnsi="Times New Roman"/>
          <w:sz w:val="24"/>
          <w:szCs w:val="24"/>
        </w:rPr>
        <w:t xml:space="preserve"> располагается на земельном участке с кадастровым номером </w:t>
      </w:r>
      <w:r w:rsidR="0032017B" w:rsidRPr="005A3C34">
        <w:rPr>
          <w:rFonts w:ascii="Times New Roman" w:hAnsi="Times New Roman"/>
          <w:sz w:val="24"/>
          <w:szCs w:val="24"/>
        </w:rPr>
        <w:t>29:16:210601:108</w:t>
      </w:r>
      <w:r w:rsidR="0032017B">
        <w:rPr>
          <w:rFonts w:ascii="Times New Roman" w:hAnsi="Times New Roman"/>
          <w:sz w:val="24"/>
          <w:szCs w:val="24"/>
        </w:rPr>
        <w:t xml:space="preserve"> (который так же продается в соответствии с настоящим договором);</w:t>
      </w:r>
    </w:p>
    <w:p w:rsidR="005A3C34" w:rsidRPr="005A3C34" w:rsidRDefault="005A3C34" w:rsidP="00E804C3">
      <w:pPr>
        <w:spacing w:after="0"/>
        <w:jc w:val="both"/>
        <w:rPr>
          <w:rFonts w:ascii="Times New Roman" w:eastAsia="ArialNarrow,Bold" w:hAnsi="Times New Roman"/>
          <w:bCs/>
          <w:sz w:val="24"/>
          <w:szCs w:val="24"/>
        </w:rPr>
      </w:pPr>
      <w:r w:rsidRPr="005A3C34">
        <w:rPr>
          <w:rFonts w:ascii="Times New Roman" w:hAnsi="Times New Roman"/>
          <w:sz w:val="24"/>
          <w:szCs w:val="24"/>
        </w:rPr>
        <w:t xml:space="preserve">Земельный участок площадью 1590 </w:t>
      </w:r>
      <w:proofErr w:type="spellStart"/>
      <w:r w:rsidRPr="005A3C34">
        <w:rPr>
          <w:rFonts w:ascii="Times New Roman" w:hAnsi="Times New Roman"/>
          <w:sz w:val="24"/>
          <w:szCs w:val="24"/>
        </w:rPr>
        <w:t>кв</w:t>
      </w:r>
      <w:proofErr w:type="gramStart"/>
      <w:r w:rsidRPr="005A3C3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A3C34">
        <w:rPr>
          <w:rFonts w:ascii="Times New Roman" w:hAnsi="Times New Roman"/>
          <w:sz w:val="24"/>
          <w:szCs w:val="24"/>
        </w:rPr>
        <w:t>, кад</w:t>
      </w:r>
      <w:r w:rsidR="0032017B">
        <w:rPr>
          <w:rFonts w:ascii="Times New Roman" w:hAnsi="Times New Roman"/>
          <w:sz w:val="24"/>
          <w:szCs w:val="24"/>
        </w:rPr>
        <w:t xml:space="preserve">астровый номер </w:t>
      </w:r>
      <w:r w:rsidRPr="005A3C34">
        <w:rPr>
          <w:rFonts w:ascii="Times New Roman" w:hAnsi="Times New Roman"/>
          <w:sz w:val="24"/>
          <w:szCs w:val="24"/>
        </w:rPr>
        <w:t xml:space="preserve">29:16:210601:108, </w:t>
      </w:r>
      <w:r w:rsidR="00E804C3">
        <w:rPr>
          <w:rFonts w:ascii="Times New Roman" w:hAnsi="Times New Roman"/>
          <w:sz w:val="24"/>
          <w:szCs w:val="24"/>
        </w:rPr>
        <w:t xml:space="preserve">вид разрешенного использования: для индивидуального жилищного строительства; </w:t>
      </w:r>
      <w:r w:rsidRPr="005A3C34">
        <w:rPr>
          <w:rFonts w:ascii="Times New Roman" w:hAnsi="Times New Roman"/>
          <w:sz w:val="24"/>
          <w:szCs w:val="24"/>
        </w:rPr>
        <w:t xml:space="preserve">расположен по адресу, Архангельская обл., д. </w:t>
      </w:r>
      <w:proofErr w:type="spellStart"/>
      <w:r w:rsidRPr="005A3C34">
        <w:rPr>
          <w:rFonts w:ascii="Times New Roman" w:hAnsi="Times New Roman"/>
          <w:sz w:val="24"/>
          <w:szCs w:val="24"/>
        </w:rPr>
        <w:t>Часовенское</w:t>
      </w:r>
      <w:proofErr w:type="spellEnd"/>
      <w:r w:rsidRPr="005A3C34">
        <w:rPr>
          <w:rFonts w:ascii="Times New Roman" w:hAnsi="Times New Roman"/>
          <w:sz w:val="24"/>
          <w:szCs w:val="24"/>
        </w:rPr>
        <w:t>, ул. Алексеевская, д. 9</w:t>
      </w:r>
      <w:r w:rsidRPr="005A3C34">
        <w:rPr>
          <w:rFonts w:ascii="Times New Roman" w:eastAsia="ArialNarrow,Bold" w:hAnsi="Times New Roman"/>
          <w:bCs/>
          <w:sz w:val="24"/>
          <w:szCs w:val="24"/>
        </w:rPr>
        <w:t xml:space="preserve">. </w:t>
      </w:r>
    </w:p>
    <w:p w:rsidR="000B5AA7" w:rsidRPr="005A3C34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3C34">
        <w:rPr>
          <w:rFonts w:ascii="Times New Roman" w:hAnsi="Times New Roman"/>
          <w:sz w:val="24"/>
          <w:szCs w:val="24"/>
        </w:rPr>
        <w:t xml:space="preserve">1.2. </w:t>
      </w:r>
      <w:r w:rsidR="00423EAB" w:rsidRPr="005A3C34">
        <w:rPr>
          <w:rFonts w:ascii="Times New Roman" w:hAnsi="Times New Roman"/>
          <w:sz w:val="24"/>
          <w:szCs w:val="24"/>
        </w:rPr>
        <w:t>имущество</w:t>
      </w:r>
      <w:r w:rsidRPr="005A3C34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804C3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3C34">
        <w:rPr>
          <w:rFonts w:ascii="Times New Roman" w:hAnsi="Times New Roman"/>
          <w:sz w:val="24"/>
          <w:szCs w:val="24"/>
        </w:rPr>
        <w:t>Договора</w:t>
      </w:r>
      <w:r w:rsidR="00E804C3">
        <w:rPr>
          <w:rFonts w:ascii="Times New Roman" w:hAnsi="Times New Roman"/>
          <w:sz w:val="24"/>
          <w:szCs w:val="24"/>
        </w:rPr>
        <w:t xml:space="preserve"> купли-продажи земельного участка, выдан 10.04.2014, акт приема передачи от 10.04.2014, договора субаренды земельного участка № 9 от 29.05.2013 г. </w:t>
      </w:r>
    </w:p>
    <w:p w:rsidR="000B5AA7" w:rsidRPr="00CA70D5" w:rsidRDefault="00423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Имущество находится в залоге у </w:t>
      </w:r>
      <w:r w:rsidR="00195A6C" w:rsidRPr="00CA70D5">
        <w:rPr>
          <w:rFonts w:ascii="Times New Roman" w:hAnsi="Times New Roman"/>
          <w:sz w:val="24"/>
          <w:szCs w:val="24"/>
        </w:rPr>
        <w:t>АО «</w:t>
      </w:r>
      <w:proofErr w:type="spellStart"/>
      <w:r w:rsidR="00E804C3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="00195A6C" w:rsidRPr="00CA70D5">
        <w:rPr>
          <w:rFonts w:ascii="Times New Roman" w:hAnsi="Times New Roman"/>
          <w:sz w:val="24"/>
          <w:szCs w:val="24"/>
        </w:rPr>
        <w:t xml:space="preserve">» (ИНН </w:t>
      </w:r>
      <w:r w:rsidR="00E804C3">
        <w:rPr>
          <w:rFonts w:ascii="Times New Roman" w:eastAsiaTheme="minorHAnsi" w:hAnsi="Times New Roman"/>
          <w:sz w:val="24"/>
          <w:szCs w:val="24"/>
        </w:rPr>
        <w:t>7725114488</w:t>
      </w:r>
      <w:r w:rsidR="00195A6C" w:rsidRPr="00CA70D5">
        <w:rPr>
          <w:rFonts w:ascii="Times New Roman" w:hAnsi="Times New Roman"/>
          <w:sz w:val="24"/>
          <w:szCs w:val="24"/>
        </w:rPr>
        <w:t>)</w:t>
      </w:r>
      <w:r w:rsidRPr="00CA70D5">
        <w:rPr>
          <w:rFonts w:ascii="Times New Roman" w:hAnsi="Times New Roman"/>
          <w:sz w:val="24"/>
          <w:szCs w:val="24"/>
        </w:rPr>
        <w:t>, зарегистрировано обременение - ипотека</w:t>
      </w:r>
      <w:r w:rsidR="000B5AA7" w:rsidRPr="00CA70D5">
        <w:rPr>
          <w:rFonts w:ascii="Times New Roman" w:hAnsi="Times New Roman"/>
          <w:sz w:val="24"/>
          <w:szCs w:val="24"/>
        </w:rPr>
        <w:t>.</w:t>
      </w:r>
      <w:r w:rsidR="0005785B" w:rsidRPr="00CA70D5">
        <w:rPr>
          <w:rFonts w:ascii="Times New Roman" w:hAnsi="Times New Roman"/>
          <w:sz w:val="24"/>
          <w:szCs w:val="24"/>
        </w:rPr>
        <w:t xml:space="preserve"> </w:t>
      </w:r>
      <w:r w:rsidR="00835707" w:rsidRPr="00CA70D5">
        <w:rPr>
          <w:rFonts w:ascii="Times New Roman" w:hAnsi="Times New Roman"/>
          <w:sz w:val="24"/>
          <w:szCs w:val="24"/>
        </w:rPr>
        <w:t>В силу п. 1 ст. 352 Гражданского Кодекса РФ реализаци</w:t>
      </w:r>
      <w:r w:rsidR="007321C4" w:rsidRPr="00CA70D5">
        <w:rPr>
          <w:rFonts w:ascii="Times New Roman" w:hAnsi="Times New Roman"/>
          <w:sz w:val="24"/>
          <w:szCs w:val="24"/>
        </w:rPr>
        <w:t>я</w:t>
      </w:r>
      <w:r w:rsidR="00835707" w:rsidRPr="00CA70D5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CA70D5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CA70D5">
        <w:rPr>
          <w:rFonts w:ascii="Times New Roman" w:hAnsi="Times New Roman"/>
          <w:sz w:val="24"/>
          <w:szCs w:val="24"/>
        </w:rPr>
        <w:t xml:space="preserve">ки) в отношении этого имущества 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1.3. </w:t>
      </w:r>
      <w:r w:rsidR="00F5657B" w:rsidRPr="00CA70D5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 w:rsidRPr="00CA70D5">
        <w:rPr>
          <w:rFonts w:ascii="Times New Roman" w:hAnsi="Times New Roman"/>
          <w:sz w:val="24"/>
          <w:szCs w:val="24"/>
        </w:rPr>
        <w:t>имеющиеся</w:t>
      </w:r>
      <w:r w:rsidR="00F5657B" w:rsidRPr="00CA70D5">
        <w:rPr>
          <w:rFonts w:ascii="Times New Roman" w:hAnsi="Times New Roman"/>
          <w:sz w:val="24"/>
          <w:szCs w:val="24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CA70D5">
        <w:rPr>
          <w:rFonts w:ascii="Times New Roman" w:hAnsi="Times New Roman"/>
          <w:sz w:val="24"/>
          <w:szCs w:val="24"/>
        </w:rPr>
        <w:t>,</w:t>
      </w:r>
      <w:r w:rsidR="00F5657B" w:rsidRPr="00CA70D5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CA70D5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2. Цена</w:t>
      </w:r>
    </w:p>
    <w:p w:rsidR="00F5657B" w:rsidRPr="00CA70D5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lastRenderedPageBreak/>
        <w:t xml:space="preserve">2.1. </w:t>
      </w:r>
      <w:r w:rsidR="00F5657B" w:rsidRPr="00CA70D5">
        <w:rPr>
          <w:rFonts w:ascii="Times New Roman" w:hAnsi="Times New Roman"/>
          <w:sz w:val="24"/>
          <w:szCs w:val="24"/>
        </w:rPr>
        <w:t>Общая цена имущества составляет</w:t>
      </w:r>
      <w:proofErr w:type="gramStart"/>
      <w:r w:rsidR="00F5657B" w:rsidRPr="00CA70D5">
        <w:rPr>
          <w:rFonts w:ascii="Times New Roman" w:hAnsi="Times New Roman"/>
          <w:sz w:val="24"/>
          <w:szCs w:val="24"/>
        </w:rPr>
        <w:t xml:space="preserve">: </w:t>
      </w:r>
      <w:r w:rsidR="0032017B">
        <w:rPr>
          <w:rFonts w:ascii="Times New Roman" w:hAnsi="Times New Roman"/>
          <w:sz w:val="24"/>
          <w:szCs w:val="24"/>
        </w:rPr>
        <w:t>_________</w:t>
      </w:r>
      <w:r w:rsidR="00256601" w:rsidRPr="00CA70D5">
        <w:rPr>
          <w:rFonts w:ascii="Times New Roman" w:hAnsi="Times New Roman"/>
          <w:sz w:val="24"/>
          <w:szCs w:val="24"/>
        </w:rPr>
        <w:t xml:space="preserve"> (</w:t>
      </w:r>
      <w:r w:rsidR="0032017B">
        <w:rPr>
          <w:rFonts w:ascii="Times New Roman" w:hAnsi="Times New Roman"/>
          <w:sz w:val="24"/>
          <w:szCs w:val="24"/>
        </w:rPr>
        <w:t>________</w:t>
      </w:r>
      <w:r w:rsidR="00256601" w:rsidRPr="00CA70D5">
        <w:rPr>
          <w:rFonts w:ascii="Times New Roman" w:hAnsi="Times New Roman"/>
          <w:sz w:val="24"/>
          <w:szCs w:val="24"/>
        </w:rPr>
        <w:t xml:space="preserve">) </w:t>
      </w:r>
      <w:r w:rsidR="00F5657B" w:rsidRPr="00CA70D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5657B" w:rsidRPr="00CA70D5">
        <w:rPr>
          <w:rFonts w:ascii="Times New Roman" w:hAnsi="Times New Roman"/>
          <w:sz w:val="24"/>
          <w:szCs w:val="24"/>
        </w:rPr>
        <w:t>руб</w:t>
      </w:r>
      <w:r w:rsidR="00256601" w:rsidRPr="00CA70D5">
        <w:rPr>
          <w:rFonts w:ascii="Times New Roman" w:hAnsi="Times New Roman"/>
          <w:sz w:val="24"/>
          <w:szCs w:val="24"/>
        </w:rPr>
        <w:t xml:space="preserve">ль </w:t>
      </w:r>
      <w:r w:rsidR="0032017B">
        <w:rPr>
          <w:rFonts w:ascii="Times New Roman" w:hAnsi="Times New Roman"/>
          <w:sz w:val="24"/>
          <w:szCs w:val="24"/>
        </w:rPr>
        <w:t>__</w:t>
      </w:r>
      <w:r w:rsidR="00256601" w:rsidRPr="00CA70D5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CA70D5">
        <w:rPr>
          <w:rFonts w:ascii="Times New Roman" w:hAnsi="Times New Roman"/>
          <w:sz w:val="24"/>
          <w:szCs w:val="24"/>
        </w:rPr>
        <w:t>.</w:t>
      </w:r>
    </w:p>
    <w:p w:rsidR="00F5657B" w:rsidRPr="003C1FEA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>
        <w:rPr>
          <w:rFonts w:ascii="Times New Roman" w:hAnsi="Times New Roman"/>
          <w:sz w:val="24"/>
          <w:szCs w:val="24"/>
        </w:rPr>
        <w:t>_____</w:t>
      </w:r>
      <w:r w:rsidRPr="00CA70D5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</w:t>
      </w:r>
      <w:r w:rsidRPr="003C1FEA">
        <w:rPr>
          <w:rFonts w:ascii="Times New Roman" w:hAnsi="Times New Roman"/>
          <w:sz w:val="24"/>
          <w:szCs w:val="24"/>
        </w:rPr>
        <w:t xml:space="preserve">оплаты имущества. </w:t>
      </w:r>
    </w:p>
    <w:p w:rsidR="00F5657B" w:rsidRPr="003C1FEA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FEA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3C1FEA">
        <w:rPr>
          <w:rFonts w:ascii="Times New Roman" w:hAnsi="Times New Roman"/>
          <w:sz w:val="24"/>
          <w:szCs w:val="24"/>
        </w:rPr>
        <w:t>________</w:t>
      </w:r>
      <w:r w:rsidRPr="003C1FEA">
        <w:rPr>
          <w:rFonts w:ascii="Times New Roman" w:hAnsi="Times New Roman"/>
          <w:sz w:val="24"/>
          <w:szCs w:val="24"/>
        </w:rPr>
        <w:t xml:space="preserve"> руб</w:t>
      </w:r>
      <w:r w:rsidR="00CA70D5" w:rsidRPr="003C1FEA">
        <w:rPr>
          <w:rFonts w:ascii="Times New Roman" w:hAnsi="Times New Roman"/>
          <w:sz w:val="24"/>
          <w:szCs w:val="24"/>
        </w:rPr>
        <w:t>лей</w:t>
      </w:r>
      <w:r w:rsidRPr="003C1FEA">
        <w:rPr>
          <w:rFonts w:ascii="Times New Roman" w:hAnsi="Times New Roman"/>
          <w:sz w:val="24"/>
          <w:szCs w:val="24"/>
        </w:rPr>
        <w:t xml:space="preserve">.  </w:t>
      </w:r>
    </w:p>
    <w:p w:rsidR="00F5657B" w:rsidRPr="003C1FEA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FEA">
        <w:rPr>
          <w:rFonts w:ascii="Times New Roman" w:hAnsi="Times New Roman"/>
          <w:sz w:val="24"/>
          <w:szCs w:val="24"/>
        </w:rPr>
        <w:t xml:space="preserve">2.3. Оплата производится в течение 30 </w:t>
      </w:r>
      <w:r w:rsidR="0032017B" w:rsidRPr="003C1FEA">
        <w:rPr>
          <w:rFonts w:ascii="Times New Roman" w:hAnsi="Times New Roman"/>
          <w:sz w:val="24"/>
          <w:szCs w:val="24"/>
        </w:rPr>
        <w:t xml:space="preserve">рабочих </w:t>
      </w:r>
      <w:r w:rsidRPr="003C1FEA">
        <w:rPr>
          <w:rFonts w:ascii="Times New Roman" w:hAnsi="Times New Roman"/>
          <w:sz w:val="24"/>
          <w:szCs w:val="24"/>
        </w:rPr>
        <w:t xml:space="preserve">дней со дня подписания </w:t>
      </w:r>
      <w:r w:rsidR="007321C4" w:rsidRPr="003C1FEA">
        <w:rPr>
          <w:rFonts w:ascii="Times New Roman" w:hAnsi="Times New Roman"/>
          <w:sz w:val="24"/>
          <w:szCs w:val="24"/>
        </w:rPr>
        <w:t xml:space="preserve">настоящего </w:t>
      </w:r>
      <w:r w:rsidRPr="003C1FEA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3C1FEA">
        <w:rPr>
          <w:rFonts w:ascii="Times New Roman" w:hAnsi="Times New Roman"/>
          <w:sz w:val="24"/>
          <w:szCs w:val="24"/>
        </w:rPr>
        <w:t>получатель</w:t>
      </w:r>
      <w:r w:rsidR="0032017B" w:rsidRPr="003C1F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7B" w:rsidRPr="003C1FEA">
        <w:rPr>
          <w:rFonts w:ascii="Times New Roman" w:hAnsi="Times New Roman"/>
          <w:sz w:val="24"/>
          <w:szCs w:val="24"/>
        </w:rPr>
        <w:t>Манолий</w:t>
      </w:r>
      <w:proofErr w:type="spellEnd"/>
      <w:r w:rsidR="0032017B" w:rsidRPr="003C1FEA">
        <w:rPr>
          <w:rFonts w:ascii="Times New Roman" w:hAnsi="Times New Roman"/>
          <w:sz w:val="24"/>
          <w:szCs w:val="24"/>
        </w:rPr>
        <w:t xml:space="preserve"> Любовь Сергеевна </w:t>
      </w:r>
      <w:proofErr w:type="gramStart"/>
      <w:r w:rsidR="0032017B" w:rsidRPr="003C1FEA">
        <w:rPr>
          <w:rFonts w:ascii="Times New Roman" w:hAnsi="Times New Roman"/>
          <w:sz w:val="24"/>
          <w:szCs w:val="24"/>
        </w:rPr>
        <w:t>р</w:t>
      </w:r>
      <w:proofErr w:type="gramEnd"/>
      <w:r w:rsidR="0032017B" w:rsidRPr="003C1FEA">
        <w:rPr>
          <w:rFonts w:ascii="Times New Roman" w:hAnsi="Times New Roman"/>
          <w:sz w:val="24"/>
          <w:szCs w:val="24"/>
        </w:rPr>
        <w:t xml:space="preserve">/с 40817810004000121815 </w:t>
      </w:r>
      <w:r w:rsidR="0032017B" w:rsidRPr="003C1FEA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0550D0" w:rsidRPr="003C1FEA">
        <w:rPr>
          <w:rFonts w:ascii="Times New Roman" w:hAnsi="Times New Roman"/>
          <w:sz w:val="24"/>
          <w:szCs w:val="24"/>
        </w:rPr>
        <w:t xml:space="preserve"> Назначение платежа  -  оплата по Договору купли-продажи имущества </w:t>
      </w:r>
      <w:r w:rsidR="00CC2B8C" w:rsidRPr="003C1FEA">
        <w:rPr>
          <w:rFonts w:ascii="Times New Roman" w:hAnsi="Times New Roman"/>
          <w:sz w:val="24"/>
          <w:szCs w:val="24"/>
        </w:rPr>
        <w:t>должника.</w:t>
      </w:r>
    </w:p>
    <w:p w:rsidR="00F5657B" w:rsidRPr="003C1FEA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FEA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3C1FEA">
        <w:rPr>
          <w:rFonts w:ascii="Times New Roman" w:hAnsi="Times New Roman"/>
          <w:sz w:val="24"/>
          <w:szCs w:val="24"/>
        </w:rPr>
        <w:t>на счет</w:t>
      </w:r>
      <w:r w:rsidR="00CC2B8C" w:rsidRPr="003C1FEA">
        <w:rPr>
          <w:rFonts w:ascii="Times New Roman" w:hAnsi="Times New Roman"/>
          <w:sz w:val="24"/>
          <w:szCs w:val="24"/>
        </w:rPr>
        <w:t>, указанный в п. 2.</w:t>
      </w:r>
      <w:r w:rsidR="00CA70D5" w:rsidRPr="003C1FEA">
        <w:rPr>
          <w:rFonts w:ascii="Times New Roman" w:hAnsi="Times New Roman"/>
          <w:sz w:val="24"/>
          <w:szCs w:val="24"/>
        </w:rPr>
        <w:t>3</w:t>
      </w:r>
      <w:r w:rsidR="00CC2B8C" w:rsidRPr="003C1FEA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3C1FEA">
        <w:rPr>
          <w:rFonts w:ascii="Times New Roman" w:hAnsi="Times New Roman"/>
          <w:sz w:val="24"/>
          <w:szCs w:val="24"/>
        </w:rPr>
        <w:t xml:space="preserve"> </w:t>
      </w:r>
      <w:r w:rsidRPr="003C1FEA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CA70D5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1FEA">
        <w:rPr>
          <w:rFonts w:ascii="Times New Roman" w:hAnsi="Times New Roman" w:cs="Times New Roman"/>
          <w:sz w:val="24"/>
          <w:szCs w:val="24"/>
        </w:rPr>
        <w:t>2.5. Стороны договорились,</w:t>
      </w:r>
      <w:r w:rsidRPr="00CA70D5">
        <w:rPr>
          <w:rFonts w:ascii="Times New Roman" w:hAnsi="Times New Roman" w:cs="Times New Roman"/>
          <w:sz w:val="24"/>
          <w:szCs w:val="24"/>
        </w:rPr>
        <w:t xml:space="preserve"> что отсутствие факта поступления денежных сре</w:t>
      </w:r>
      <w:proofErr w:type="gramStart"/>
      <w:r w:rsidRPr="00CA70D5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CA70D5">
        <w:rPr>
          <w:rFonts w:ascii="Times New Roman" w:hAnsi="Times New Roman" w:cs="Times New Roman"/>
          <w:sz w:val="24"/>
          <w:szCs w:val="24"/>
        </w:rPr>
        <w:t xml:space="preserve">ет оплаты Имущества в соответствии с условиями, указанными в п.2.1. </w:t>
      </w:r>
      <w:r w:rsidR="007321C4" w:rsidRPr="00CA70D5">
        <w:rPr>
          <w:rFonts w:ascii="Times New Roman" w:hAnsi="Times New Roman" w:cs="Times New Roman"/>
          <w:sz w:val="24"/>
          <w:szCs w:val="24"/>
        </w:rPr>
        <w:t xml:space="preserve">- </w:t>
      </w:r>
      <w:r w:rsidRPr="00CA70D5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CA70D5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CA70D5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CA70D5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70D5">
        <w:rPr>
          <w:rFonts w:ascii="Times New Roman" w:hAnsi="Times New Roman" w:cs="Times New Roman"/>
          <w:sz w:val="24"/>
          <w:szCs w:val="24"/>
        </w:rPr>
        <w:t xml:space="preserve">3.1. </w:t>
      </w:r>
      <w:r w:rsidR="00472EAB" w:rsidRPr="00CA70D5">
        <w:rPr>
          <w:rFonts w:ascii="Times New Roman" w:hAnsi="Times New Roman" w:cs="Times New Roman"/>
          <w:sz w:val="24"/>
          <w:szCs w:val="24"/>
        </w:rPr>
        <w:t xml:space="preserve">Имущество передается по месту его нахождения. </w:t>
      </w:r>
      <w:r w:rsidRPr="00CA70D5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</w:t>
      </w:r>
      <w:r w:rsidR="001C3B88" w:rsidRPr="00CA70D5">
        <w:rPr>
          <w:rFonts w:ascii="Times New Roman" w:hAnsi="Times New Roman" w:cs="Times New Roman"/>
          <w:sz w:val="24"/>
          <w:szCs w:val="24"/>
        </w:rPr>
        <w:t xml:space="preserve">имущество в течение 10 дней со дня поступления на счет Продавца денежных средств </w:t>
      </w:r>
      <w:r w:rsidR="00472EAB" w:rsidRPr="00CA70D5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CA70D5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CA70D5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CA70D5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8" w:history="1">
        <w:r w:rsidR="001C3B88" w:rsidRPr="00CA70D5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CA70D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3.2. Продавец обязуется </w:t>
      </w:r>
      <w:proofErr w:type="gramStart"/>
      <w:r w:rsidRPr="00CA70D5">
        <w:rPr>
          <w:rFonts w:ascii="Times New Roman" w:hAnsi="Times New Roman"/>
          <w:sz w:val="24"/>
          <w:szCs w:val="24"/>
        </w:rPr>
        <w:t>предоставить все документы</w:t>
      </w:r>
      <w:proofErr w:type="gramEnd"/>
      <w:r w:rsidRPr="00CA70D5">
        <w:rPr>
          <w:rFonts w:ascii="Times New Roman" w:hAnsi="Times New Roman"/>
          <w:sz w:val="24"/>
          <w:szCs w:val="24"/>
        </w:rPr>
        <w:t>, необходимые для государственной регистрации перехода права собственности к Покупателю</w:t>
      </w:r>
      <w:r w:rsidR="007321C4" w:rsidRPr="00CA70D5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CA70D5">
        <w:rPr>
          <w:rFonts w:ascii="Times New Roman" w:hAnsi="Times New Roman"/>
          <w:sz w:val="24"/>
          <w:szCs w:val="24"/>
        </w:rPr>
        <w:t>.</w:t>
      </w:r>
    </w:p>
    <w:p w:rsidR="000B5AA7" w:rsidRPr="00CA70D5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 </w:t>
      </w: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CA70D5">
        <w:rPr>
          <w:rFonts w:ascii="Times New Roman" w:hAnsi="Times New Roman"/>
          <w:sz w:val="24"/>
          <w:szCs w:val="24"/>
        </w:rPr>
        <w:t xml:space="preserve">имущество </w:t>
      </w:r>
      <w:r w:rsidRPr="00CA70D5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CA70D5">
        <w:rPr>
          <w:rFonts w:ascii="Times New Roman" w:hAnsi="Times New Roman"/>
          <w:sz w:val="24"/>
          <w:szCs w:val="24"/>
        </w:rPr>
        <w:t>условиями</w:t>
      </w:r>
      <w:r w:rsidRPr="00CA70D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CA70D5">
        <w:rPr>
          <w:rFonts w:ascii="Times New Roman" w:hAnsi="Times New Roman"/>
          <w:sz w:val="24"/>
          <w:szCs w:val="24"/>
        </w:rPr>
        <w:t>имущество</w:t>
      </w:r>
      <w:r w:rsidRPr="00CA70D5">
        <w:rPr>
          <w:rFonts w:ascii="Times New Roman" w:hAnsi="Times New Roman"/>
          <w:sz w:val="24"/>
          <w:szCs w:val="24"/>
        </w:rPr>
        <w:t>;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5.1. </w:t>
      </w:r>
      <w:r w:rsidR="00472EAB" w:rsidRPr="00CA70D5">
        <w:rPr>
          <w:rFonts w:ascii="Times New Roman" w:hAnsi="Times New Roman"/>
          <w:sz w:val="24"/>
          <w:szCs w:val="24"/>
        </w:rPr>
        <w:t xml:space="preserve">Имущество, до </w:t>
      </w:r>
      <w:r w:rsidRPr="00CA70D5">
        <w:rPr>
          <w:rFonts w:ascii="Times New Roman" w:hAnsi="Times New Roman"/>
          <w:sz w:val="24"/>
          <w:szCs w:val="24"/>
        </w:rPr>
        <w:t>подписания</w:t>
      </w:r>
      <w:r w:rsidR="00472EAB" w:rsidRPr="00CA70D5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CA70D5">
        <w:rPr>
          <w:rFonts w:ascii="Times New Roman" w:hAnsi="Times New Roman"/>
          <w:sz w:val="24"/>
          <w:szCs w:val="24"/>
        </w:rPr>
        <w:t xml:space="preserve"> сторонами осмотрен</w:t>
      </w:r>
      <w:r w:rsidR="00472EAB" w:rsidRPr="00CA70D5">
        <w:rPr>
          <w:rFonts w:ascii="Times New Roman" w:hAnsi="Times New Roman"/>
          <w:sz w:val="24"/>
          <w:szCs w:val="24"/>
        </w:rPr>
        <w:t>о</w:t>
      </w:r>
      <w:r w:rsidRPr="00CA70D5">
        <w:rPr>
          <w:rFonts w:ascii="Times New Roman" w:hAnsi="Times New Roman"/>
          <w:sz w:val="24"/>
          <w:szCs w:val="24"/>
        </w:rPr>
        <w:t xml:space="preserve"> и неоговоренных недостатков стороны не обнаружили. Продавец поставил в известность покупателя о явных и скрытых недостатках жилого дома, которые не были обнаружены при осмотре </w:t>
      </w:r>
      <w:r w:rsidR="003C1FEA">
        <w:rPr>
          <w:rFonts w:ascii="Times New Roman" w:hAnsi="Times New Roman"/>
          <w:sz w:val="24"/>
          <w:szCs w:val="24"/>
        </w:rPr>
        <w:t>имущества</w:t>
      </w:r>
      <w:r w:rsidRPr="00CA70D5">
        <w:rPr>
          <w:rFonts w:ascii="Times New Roman" w:hAnsi="Times New Roman"/>
          <w:sz w:val="24"/>
          <w:szCs w:val="24"/>
        </w:rPr>
        <w:t>.</w:t>
      </w:r>
    </w:p>
    <w:p w:rsidR="003C1FEA" w:rsidRPr="00CA70D5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7.</w:t>
      </w:r>
      <w:r w:rsidR="00083ABE" w:rsidRPr="00CA70D5">
        <w:rPr>
          <w:rFonts w:ascii="Times New Roman" w:hAnsi="Times New Roman"/>
          <w:sz w:val="24"/>
          <w:szCs w:val="24"/>
        </w:rPr>
        <w:t>1</w:t>
      </w:r>
      <w:r w:rsidRPr="00CA70D5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CA70D5">
        <w:rPr>
          <w:rFonts w:ascii="Times New Roman" w:hAnsi="Times New Roman"/>
          <w:sz w:val="24"/>
          <w:szCs w:val="24"/>
        </w:rPr>
        <w:t>имущества</w:t>
      </w:r>
      <w:r w:rsidRPr="00CA70D5">
        <w:rPr>
          <w:rFonts w:ascii="Times New Roman" w:hAnsi="Times New Roman"/>
          <w:sz w:val="24"/>
          <w:szCs w:val="24"/>
        </w:rPr>
        <w:t xml:space="preserve">. </w:t>
      </w: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CA70D5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CA70D5">
        <w:rPr>
          <w:rFonts w:ascii="Times New Roman" w:hAnsi="Times New Roman"/>
          <w:sz w:val="24"/>
          <w:szCs w:val="24"/>
        </w:rPr>
        <w:t xml:space="preserve">имущество </w:t>
      </w:r>
      <w:r w:rsidRPr="00CA70D5">
        <w:rPr>
          <w:rFonts w:ascii="Times New Roman" w:hAnsi="Times New Roman"/>
          <w:sz w:val="24"/>
          <w:szCs w:val="24"/>
        </w:rPr>
        <w:t xml:space="preserve">возникает с момента государственной регистрации перехода права собственности к нему в Управлении Федеральной службы </w:t>
      </w:r>
      <w:r w:rsidRPr="00CA70D5">
        <w:rPr>
          <w:rFonts w:ascii="Times New Roman" w:hAnsi="Times New Roman"/>
          <w:sz w:val="24"/>
          <w:szCs w:val="24"/>
        </w:rPr>
        <w:lastRenderedPageBreak/>
        <w:t>государственной регистрации, кадастра и картографии по Архангельской области и Ненецкому автономному округу.</w:t>
      </w:r>
    </w:p>
    <w:p w:rsidR="000B5AA7" w:rsidRPr="00CA70D5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CA70D5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8.3. </w:t>
      </w:r>
      <w:r w:rsidR="00472EAB" w:rsidRPr="00CA70D5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="00472EAB" w:rsidRPr="00CA70D5">
        <w:rPr>
          <w:rFonts w:ascii="Times New Roman" w:hAnsi="Times New Roman"/>
          <w:sz w:val="24"/>
          <w:szCs w:val="24"/>
        </w:rPr>
        <w:t>при</w:t>
      </w:r>
      <w:proofErr w:type="gramEnd"/>
      <w:r w:rsidR="00472EAB" w:rsidRPr="00CA70D5">
        <w:rPr>
          <w:rFonts w:ascii="Times New Roman" w:hAnsi="Times New Roman"/>
          <w:sz w:val="24"/>
          <w:szCs w:val="24"/>
        </w:rPr>
        <w:t>:</w:t>
      </w:r>
    </w:p>
    <w:p w:rsidR="006701AF" w:rsidRPr="00CA70D5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CA70D5">
        <w:rPr>
          <w:rFonts w:ascii="Times New Roman" w:hAnsi="Times New Roman"/>
          <w:sz w:val="24"/>
          <w:szCs w:val="24"/>
        </w:rPr>
        <w:t>исполнени</w:t>
      </w:r>
      <w:r w:rsidR="006701AF" w:rsidRPr="00CA70D5">
        <w:rPr>
          <w:rFonts w:ascii="Times New Roman" w:hAnsi="Times New Roman"/>
          <w:sz w:val="24"/>
          <w:szCs w:val="24"/>
        </w:rPr>
        <w:t>и</w:t>
      </w:r>
      <w:proofErr w:type="gramEnd"/>
      <w:r w:rsidR="006701AF" w:rsidRPr="00CA70D5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72EAB" w:rsidRPr="00CA70D5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A70D5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CA70D5">
        <w:rPr>
          <w:rFonts w:ascii="Times New Roman" w:hAnsi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472EAB" w:rsidRPr="00CA70D5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A70D5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CA70D5">
        <w:rPr>
          <w:rFonts w:ascii="Times New Roman" w:hAnsi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472EAB" w:rsidRPr="00CA70D5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8.4</w:t>
      </w:r>
      <w:r w:rsidR="00472EAB" w:rsidRPr="00CA70D5">
        <w:rPr>
          <w:rFonts w:ascii="Times New Roman" w:hAnsi="Times New Roman"/>
          <w:sz w:val="24"/>
          <w:szCs w:val="24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2EAB" w:rsidRPr="00CA70D5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8.5.</w:t>
      </w:r>
      <w:r w:rsidR="00472EAB" w:rsidRPr="00CA70D5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CA70D5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0D5">
        <w:rPr>
          <w:rFonts w:ascii="Times New Roman" w:hAnsi="Times New Roman"/>
          <w:sz w:val="24"/>
          <w:szCs w:val="24"/>
        </w:rPr>
        <w:t>8.6.</w:t>
      </w:r>
      <w:r w:rsidR="00472EAB" w:rsidRPr="00CA70D5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CA70D5" w:rsidRDefault="00472EAB" w:rsidP="006701AF">
      <w:pPr>
        <w:pStyle w:val="a4"/>
        <w:rPr>
          <w:rFonts w:ascii="Times New Roman" w:hAnsi="Times New Roman"/>
          <w:szCs w:val="24"/>
        </w:rPr>
      </w:pPr>
      <w:r w:rsidRPr="00CA70D5">
        <w:rPr>
          <w:rFonts w:ascii="Times New Roman" w:hAnsi="Times New Roman"/>
          <w:szCs w:val="24"/>
        </w:rPr>
        <w:tab/>
      </w:r>
    </w:p>
    <w:p w:rsidR="000B5AA7" w:rsidRPr="00CA70D5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0D5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CC2B8C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835707" w:rsidTr="00345A52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83570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83570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0B5AA7" w:rsidRPr="001E0C2E" w:rsidTr="00345A52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8C" w:rsidRPr="001E0C2E" w:rsidRDefault="0032017B" w:rsidP="00CC2B8C">
            <w:pPr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1E0C2E">
              <w:rPr>
                <w:rFonts w:ascii="Times New Roman" w:hAnsi="Times New Roman"/>
                <w:shd w:val="clear" w:color="auto" w:fill="FFFFFF"/>
              </w:rPr>
              <w:t xml:space="preserve">Финансовый управляющий </w:t>
            </w:r>
            <w:r w:rsidRPr="001E0C2E">
              <w:rPr>
                <w:rFonts w:ascii="Times New Roman" w:hAnsi="Times New Roman"/>
              </w:rPr>
              <w:t xml:space="preserve"> гражданина </w:t>
            </w:r>
            <w:proofErr w:type="spellStart"/>
            <w:r w:rsidRPr="001E0C2E">
              <w:rPr>
                <w:rFonts w:ascii="Times New Roman" w:hAnsi="Times New Roman"/>
              </w:rPr>
              <w:t>Манолий</w:t>
            </w:r>
            <w:proofErr w:type="spellEnd"/>
            <w:r w:rsidRPr="001E0C2E">
              <w:rPr>
                <w:rFonts w:ascii="Times New Roman" w:hAnsi="Times New Roman"/>
              </w:rPr>
              <w:t xml:space="preserve"> Любови Сергеевны (17.11.1977 г.р., место рождения г. Архангельск, место жительства:</w:t>
            </w:r>
            <w:proofErr w:type="gramEnd"/>
            <w:r w:rsidRPr="001E0C2E">
              <w:rPr>
                <w:rFonts w:ascii="Times New Roman" w:hAnsi="Times New Roman"/>
              </w:rPr>
              <w:t xml:space="preserve"> Архангельская обл., </w:t>
            </w:r>
            <w:proofErr w:type="spellStart"/>
            <w:r w:rsidRPr="001E0C2E">
              <w:rPr>
                <w:rFonts w:ascii="Times New Roman" w:hAnsi="Times New Roman"/>
              </w:rPr>
              <w:t>д</w:t>
            </w:r>
            <w:proofErr w:type="gramStart"/>
            <w:r w:rsidRPr="001E0C2E">
              <w:rPr>
                <w:rFonts w:ascii="Times New Roman" w:hAnsi="Times New Roman"/>
              </w:rPr>
              <w:t>.Ч</w:t>
            </w:r>
            <w:proofErr w:type="gramEnd"/>
            <w:r w:rsidRPr="001E0C2E">
              <w:rPr>
                <w:rFonts w:ascii="Times New Roman" w:hAnsi="Times New Roman"/>
              </w:rPr>
              <w:t>асовенское</w:t>
            </w:r>
            <w:proofErr w:type="spellEnd"/>
            <w:r w:rsidRPr="001E0C2E">
              <w:rPr>
                <w:rFonts w:ascii="Times New Roman" w:hAnsi="Times New Roman"/>
              </w:rPr>
              <w:t xml:space="preserve">, ул.Андреевская,д.9; ИНН 292600295225;СНИЛС 06085402545) </w:t>
            </w:r>
            <w:r w:rsidR="00CC2B8C" w:rsidRPr="001E0C2E">
              <w:rPr>
                <w:rFonts w:ascii="Times New Roman" w:hAnsi="Times New Roman"/>
              </w:rPr>
              <w:t xml:space="preserve">Кирилюк Валентина Николаевна (ИНН 290128506435, СНИЛС 12362299751; тел. </w:t>
            </w:r>
            <w:r w:rsidR="00CC2B8C" w:rsidRPr="001E0C2E">
              <w:rPr>
                <w:rFonts w:ascii="Times New Roman" w:hAnsi="Times New Roman"/>
                <w:noProof/>
              </w:rPr>
              <w:t xml:space="preserve">89095560614; </w:t>
            </w:r>
            <w:r w:rsidR="00CC2B8C" w:rsidRPr="001E0C2E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9" w:history="1">
              <w:r w:rsidR="00CC2B8C"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="00CC2B8C" w:rsidRPr="001E0C2E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="00CC2B8C"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="00CC2B8C" w:rsidRPr="001E0C2E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="00CC2B8C"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="00CC2B8C" w:rsidRPr="001E0C2E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="00CC2B8C" w:rsidRPr="001E0C2E">
              <w:rPr>
                <w:rFonts w:ascii="Times New Roman" w:hAnsi="Times New Roman"/>
              </w:rPr>
              <w:t>Вайнера</w:t>
            </w:r>
            <w:proofErr w:type="spellEnd"/>
            <w:r w:rsidR="00CC2B8C" w:rsidRPr="001E0C2E">
              <w:rPr>
                <w:rFonts w:ascii="Times New Roman" w:hAnsi="Times New Roman"/>
              </w:rPr>
              <w:t>, д.13, лит. Е</w:t>
            </w:r>
            <w:r w:rsidR="00CC2B8C" w:rsidRPr="001E0C2E">
              <w:rPr>
                <w:rFonts w:ascii="Times New Roman" w:hAnsi="Times New Roman"/>
                <w:shd w:val="clear" w:color="auto" w:fill="FFFFFF"/>
              </w:rPr>
              <w:t>)</w:t>
            </w:r>
            <w:r w:rsidR="00CC2B8C" w:rsidRPr="001E0C2E">
              <w:rPr>
                <w:rFonts w:ascii="Times New Roman" w:hAnsi="Times New Roman"/>
              </w:rPr>
              <w:t xml:space="preserve">, </w:t>
            </w:r>
            <w:proofErr w:type="gramStart"/>
            <w:r w:rsidR="00CC2B8C" w:rsidRPr="001E0C2E">
              <w:rPr>
                <w:rFonts w:ascii="Times New Roman" w:hAnsi="Times New Roman"/>
              </w:rPr>
              <w:t>действующая</w:t>
            </w:r>
            <w:proofErr w:type="gramEnd"/>
            <w:r w:rsidR="00CC2B8C" w:rsidRPr="001E0C2E">
              <w:rPr>
                <w:rFonts w:ascii="Times New Roman" w:hAnsi="Times New Roman"/>
              </w:rPr>
              <w:t xml:space="preserve"> на основании Решения Арбитражного суда Архангельской области по делу </w:t>
            </w:r>
            <w:r w:rsidRPr="001E0C2E">
              <w:rPr>
                <w:rFonts w:ascii="Times New Roman" w:hAnsi="Times New Roman"/>
              </w:rPr>
              <w:t xml:space="preserve">А05-5768/2018 от 13.12.2018  </w:t>
            </w:r>
          </w:p>
          <w:p w:rsidR="0032017B" w:rsidRPr="001E0C2E" w:rsidRDefault="0032017B" w:rsidP="00CC2B8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CC2B8C" w:rsidRPr="001E0C2E" w:rsidRDefault="00CC2B8C" w:rsidP="00CC2B8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0B5AA7" w:rsidRPr="001E0C2E" w:rsidRDefault="000B5AA7" w:rsidP="00472EAB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0D5" w:rsidRPr="001E0C2E" w:rsidRDefault="0032017B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______________</w:t>
            </w:r>
          </w:p>
          <w:p w:rsidR="00CA70D5" w:rsidRPr="001E0C2E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 xml:space="preserve">паспорт гражданина РФ серия </w:t>
            </w:r>
            <w:r w:rsidR="0032017B" w:rsidRPr="001E0C2E">
              <w:rPr>
                <w:rFonts w:ascii="Times New Roman" w:hAnsi="Times New Roman"/>
              </w:rPr>
              <w:t>____</w:t>
            </w:r>
            <w:r w:rsidRPr="001E0C2E">
              <w:rPr>
                <w:rFonts w:ascii="Times New Roman" w:hAnsi="Times New Roman"/>
              </w:rPr>
              <w:t xml:space="preserve"> выдан </w:t>
            </w:r>
            <w:r w:rsidR="0032017B" w:rsidRPr="001E0C2E">
              <w:rPr>
                <w:rFonts w:ascii="Times New Roman" w:hAnsi="Times New Roman"/>
              </w:rPr>
              <w:t>___________________</w:t>
            </w:r>
          </w:p>
          <w:p w:rsidR="0032017B" w:rsidRPr="001E0C2E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1E0C2E">
              <w:rPr>
                <w:rFonts w:ascii="Times New Roman" w:hAnsi="Times New Roman"/>
              </w:rPr>
              <w:t>зарегистрирован</w:t>
            </w:r>
            <w:proofErr w:type="gramEnd"/>
            <w:r w:rsidRPr="001E0C2E">
              <w:rPr>
                <w:rFonts w:ascii="Times New Roman" w:hAnsi="Times New Roman"/>
              </w:rPr>
              <w:t xml:space="preserve"> по адресу </w:t>
            </w:r>
            <w:r w:rsidR="0032017B" w:rsidRPr="001E0C2E">
              <w:rPr>
                <w:rFonts w:ascii="Times New Roman" w:hAnsi="Times New Roman"/>
              </w:rPr>
              <w:t>___________</w:t>
            </w:r>
          </w:p>
          <w:p w:rsidR="000B5AA7" w:rsidRPr="001E0C2E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CA70D5" w:rsidRPr="001E0C2E" w:rsidRDefault="00CA70D5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0B5AA7" w:rsidRPr="001E0C2E" w:rsidRDefault="000B5AA7" w:rsidP="00472EAB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  <w:bookmarkEnd w:id="0"/>
    </w:tbl>
    <w:p w:rsidR="000B5AA7" w:rsidRPr="00835707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B5AA7" w:rsidRPr="00835707" w:rsidRDefault="000B5AA7" w:rsidP="00472EAB">
      <w:pPr>
        <w:spacing w:after="0"/>
        <w:rPr>
          <w:rFonts w:ascii="Times New Roman" w:hAnsi="Times New Roman"/>
          <w:sz w:val="24"/>
          <w:szCs w:val="24"/>
        </w:rPr>
      </w:pPr>
    </w:p>
    <w:p w:rsidR="000550D0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E34B1"/>
    <w:rsid w:val="00195A6C"/>
    <w:rsid w:val="001C3B88"/>
    <w:rsid w:val="001E0C2E"/>
    <w:rsid w:val="00256601"/>
    <w:rsid w:val="002C0805"/>
    <w:rsid w:val="0032017B"/>
    <w:rsid w:val="00337630"/>
    <w:rsid w:val="003C1FEA"/>
    <w:rsid w:val="00423EAB"/>
    <w:rsid w:val="00472EAB"/>
    <w:rsid w:val="005A3C34"/>
    <w:rsid w:val="006701AF"/>
    <w:rsid w:val="006A2397"/>
    <w:rsid w:val="007321C4"/>
    <w:rsid w:val="00786627"/>
    <w:rsid w:val="00835707"/>
    <w:rsid w:val="0086046C"/>
    <w:rsid w:val="00A15CFB"/>
    <w:rsid w:val="00A87722"/>
    <w:rsid w:val="00B42B8A"/>
    <w:rsid w:val="00CA70D5"/>
    <w:rsid w:val="00CC2B8C"/>
    <w:rsid w:val="00DA0A7C"/>
    <w:rsid w:val="00DA292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489E93BE8EB46F7A510C97031A95C97F5C47B436C284F85E440D3DFEF531CA8F5DC7A69C519BAABb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-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kiril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User</cp:lastModifiedBy>
  <cp:revision>5</cp:revision>
  <cp:lastPrinted>2017-09-07T09:51:00Z</cp:lastPrinted>
  <dcterms:created xsi:type="dcterms:W3CDTF">2019-03-29T18:41:00Z</dcterms:created>
  <dcterms:modified xsi:type="dcterms:W3CDTF">2019-04-01T12:14:00Z</dcterms:modified>
</cp:coreProperties>
</file>