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102" w:rsidRPr="008236EF" w:rsidRDefault="00D63102" w:rsidP="00D63102">
      <w:pPr>
        <w:pStyle w:val="a7"/>
        <w:ind w:left="-284"/>
        <w:outlineLvl w:val="0"/>
      </w:pPr>
      <w:r w:rsidRPr="008236EF">
        <w:t xml:space="preserve">Договор о задатке № </w:t>
      </w:r>
      <w:r>
        <w:rPr>
          <w:u w:val="single"/>
        </w:rPr>
        <w:t>б/н</w:t>
      </w:r>
    </w:p>
    <w:p w:rsidR="00D63102" w:rsidRDefault="00D63102" w:rsidP="00D63102">
      <w:pPr>
        <w:pStyle w:val="a7"/>
        <w:ind w:left="-284" w:firstLine="284"/>
        <w:jc w:val="left"/>
        <w:rPr>
          <w:b w:val="0"/>
          <w:bCs w:val="0"/>
          <w:sz w:val="24"/>
          <w:szCs w:val="24"/>
        </w:rPr>
      </w:pPr>
    </w:p>
    <w:p w:rsidR="00D63102" w:rsidRPr="00FE548C" w:rsidRDefault="00D63102" w:rsidP="00D47DA6">
      <w:pPr>
        <w:pStyle w:val="a7"/>
        <w:tabs>
          <w:tab w:val="left" w:pos="8364"/>
        </w:tabs>
        <w:ind w:left="-284" w:firstLine="284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г. </w:t>
      </w:r>
      <w:r w:rsidRPr="00FE548C">
        <w:rPr>
          <w:b w:val="0"/>
          <w:bCs w:val="0"/>
          <w:sz w:val="24"/>
          <w:szCs w:val="24"/>
        </w:rPr>
        <w:t>Санкт-Петербург</w:t>
      </w:r>
      <w:r w:rsidR="00D47DA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«__</w:t>
      </w:r>
      <w:proofErr w:type="gramStart"/>
      <w:r>
        <w:rPr>
          <w:b w:val="0"/>
          <w:bCs w:val="0"/>
          <w:sz w:val="24"/>
          <w:szCs w:val="24"/>
        </w:rPr>
        <w:t>_»_</w:t>
      </w:r>
      <w:proofErr w:type="gramEnd"/>
      <w:r>
        <w:rPr>
          <w:b w:val="0"/>
          <w:bCs w:val="0"/>
          <w:sz w:val="24"/>
          <w:szCs w:val="24"/>
        </w:rPr>
        <w:t>___</w:t>
      </w:r>
      <w:r w:rsidRPr="00FE548C">
        <w:rPr>
          <w:b w:val="0"/>
          <w:bCs w:val="0"/>
          <w:sz w:val="24"/>
          <w:szCs w:val="24"/>
        </w:rPr>
        <w:t>_____20</w:t>
      </w:r>
      <w:r>
        <w:rPr>
          <w:b w:val="0"/>
          <w:bCs w:val="0"/>
          <w:sz w:val="24"/>
          <w:szCs w:val="24"/>
        </w:rPr>
        <w:t>1</w:t>
      </w:r>
      <w:r w:rsidR="009C371F">
        <w:rPr>
          <w:b w:val="0"/>
          <w:bCs w:val="0"/>
          <w:sz w:val="24"/>
          <w:szCs w:val="24"/>
        </w:rPr>
        <w:t>9</w:t>
      </w:r>
      <w:r>
        <w:rPr>
          <w:b w:val="0"/>
          <w:bCs w:val="0"/>
          <w:sz w:val="24"/>
          <w:szCs w:val="24"/>
        </w:rPr>
        <w:t xml:space="preserve"> г.</w:t>
      </w:r>
    </w:p>
    <w:p w:rsidR="00D63102" w:rsidRPr="00FE548C" w:rsidRDefault="00D63102" w:rsidP="00D63102">
      <w:pPr>
        <w:pStyle w:val="a7"/>
        <w:ind w:left="-284" w:firstLine="284"/>
        <w:jc w:val="both"/>
        <w:rPr>
          <w:b w:val="0"/>
          <w:bCs w:val="0"/>
          <w:sz w:val="24"/>
          <w:szCs w:val="24"/>
        </w:rPr>
      </w:pPr>
    </w:p>
    <w:p w:rsidR="00D63102" w:rsidRPr="00D63102" w:rsidRDefault="00D63102" w:rsidP="00D63102">
      <w:pPr>
        <w:ind w:right="27" w:firstLine="567"/>
        <w:jc w:val="both"/>
        <w:rPr>
          <w:rFonts w:asciiTheme="majorHAnsi" w:hAnsiTheme="majorHAnsi"/>
          <w:lang w:val="ru-RU"/>
        </w:rPr>
      </w:pPr>
      <w:r w:rsidRPr="00D63102">
        <w:rPr>
          <w:rFonts w:asciiTheme="majorHAnsi" w:hAnsiTheme="majorHAnsi"/>
          <w:lang w:val="ru-RU"/>
        </w:rPr>
        <w:t xml:space="preserve">         </w:t>
      </w:r>
      <w:r w:rsidRPr="00D63102">
        <w:rPr>
          <w:sz w:val="24"/>
          <w:szCs w:val="24"/>
          <w:lang w:val="ru-RU"/>
        </w:rPr>
        <w:t xml:space="preserve">ООО «Грант Консалт», привлеченное конкурсным управляющим ООО «Концерн «Балтийская газовая компания» </w:t>
      </w:r>
      <w:r w:rsidR="009C371F">
        <w:rPr>
          <w:sz w:val="24"/>
          <w:szCs w:val="24"/>
          <w:lang w:val="ru-RU"/>
        </w:rPr>
        <w:t>Немцевым Д.И.</w:t>
      </w:r>
      <w:r w:rsidRPr="00D63102">
        <w:rPr>
          <w:sz w:val="24"/>
          <w:szCs w:val="24"/>
          <w:lang w:val="ru-RU"/>
        </w:rPr>
        <w:t>, именуемое в дальнейшем «Организатор торгов», в лице генерального директора Новичкова А.В., дейст</w:t>
      </w:r>
      <w:bookmarkStart w:id="0" w:name="_GoBack"/>
      <w:r w:rsidRPr="00D63102">
        <w:rPr>
          <w:sz w:val="24"/>
          <w:szCs w:val="24"/>
          <w:lang w:val="ru-RU"/>
        </w:rPr>
        <w:t>вующ</w:t>
      </w:r>
      <w:bookmarkEnd w:id="0"/>
      <w:r w:rsidRPr="00D63102">
        <w:rPr>
          <w:sz w:val="24"/>
          <w:szCs w:val="24"/>
          <w:lang w:val="ru-RU"/>
        </w:rPr>
        <w:t>его на основании устава</w:t>
      </w:r>
      <w:r w:rsidRPr="00D63102">
        <w:rPr>
          <w:rFonts w:asciiTheme="majorHAnsi" w:hAnsiTheme="majorHAnsi"/>
          <w:lang w:val="ru-RU"/>
        </w:rPr>
        <w:t xml:space="preserve">, - с одной стороны, и </w:t>
      </w:r>
    </w:p>
    <w:p w:rsidR="00D63102" w:rsidRPr="00D63102" w:rsidRDefault="00D63102" w:rsidP="00D63102">
      <w:pPr>
        <w:ind w:right="27" w:firstLine="1134"/>
        <w:jc w:val="both"/>
        <w:rPr>
          <w:rFonts w:asciiTheme="majorHAnsi" w:hAnsiTheme="majorHAnsi"/>
          <w:lang w:val="ru-RU"/>
        </w:rPr>
      </w:pPr>
      <w:r w:rsidRPr="00D63102">
        <w:rPr>
          <w:rFonts w:asciiTheme="majorHAnsi" w:hAnsiTheme="majorHAnsi"/>
          <w:lang w:val="ru-RU"/>
        </w:rPr>
        <w:t xml:space="preserve">претендент на участие в аукционе по продаже имущества </w:t>
      </w:r>
      <w:r w:rsidR="00712316" w:rsidRPr="00712316">
        <w:rPr>
          <w:rFonts w:asciiTheme="majorHAnsi" w:hAnsiTheme="majorHAnsi"/>
          <w:b/>
          <w:lang w:val="ru-RU"/>
        </w:rPr>
        <w:t xml:space="preserve">ООО «Хаус-Концепт «Содружество» </w:t>
      </w:r>
      <w:r w:rsidR="00712316" w:rsidRPr="00D47DA6">
        <w:rPr>
          <w:rFonts w:asciiTheme="majorHAnsi" w:hAnsiTheme="majorHAnsi"/>
          <w:lang w:val="ru-RU"/>
        </w:rPr>
        <w:t>(ИНН 7814302490, ОГРН 1047855022643; адрес: СПб, Коломяжский пр., дом 33, оф. 601, в отношении которого решением АС СПб и ЛО от 08.10.2018 по делу № А56-13682/2018 открыто конкурсное производство)</w:t>
      </w:r>
      <w:r w:rsidR="00712316" w:rsidRPr="00D47DA6">
        <w:rPr>
          <w:rFonts w:asciiTheme="majorHAnsi" w:hAnsiTheme="majorHAnsi"/>
          <w:lang w:val="ru-RU"/>
        </w:rPr>
        <w:t xml:space="preserve"> -</w:t>
      </w:r>
      <w:r w:rsidR="00712316">
        <w:rPr>
          <w:rFonts w:asciiTheme="majorHAnsi" w:hAnsiTheme="majorHAnsi"/>
          <w:b/>
          <w:lang w:val="ru-RU"/>
        </w:rPr>
        <w:t xml:space="preserve"> </w:t>
      </w:r>
      <w:r w:rsidRPr="00D47DA6">
        <w:rPr>
          <w:rFonts w:asciiTheme="majorHAnsi" w:hAnsiTheme="majorHAnsi"/>
          <w:b/>
          <w:lang w:val="ru-RU"/>
        </w:rPr>
        <w:t>__________________________________________________</w:t>
      </w:r>
      <w:r w:rsidRPr="00D63102">
        <w:rPr>
          <w:rFonts w:asciiTheme="majorHAnsi" w:hAnsiTheme="majorHAnsi"/>
          <w:lang w:val="ru-RU"/>
        </w:rPr>
        <w:t>, действующий на основании ____________________________________, зарегистрированный по адресу: __________________________________________, 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:rsidR="00D63102" w:rsidRPr="00FE548C" w:rsidRDefault="00D63102" w:rsidP="00D63102">
      <w:pPr>
        <w:pStyle w:val="a7"/>
        <w:ind w:firstLine="567"/>
        <w:rPr>
          <w:sz w:val="24"/>
          <w:szCs w:val="24"/>
        </w:rPr>
      </w:pPr>
    </w:p>
    <w:p w:rsidR="00D63102" w:rsidRPr="00FE548C" w:rsidRDefault="00D63102" w:rsidP="00D63102">
      <w:pPr>
        <w:pStyle w:val="a7"/>
        <w:ind w:firstLine="567"/>
        <w:outlineLvl w:val="0"/>
        <w:rPr>
          <w:sz w:val="24"/>
          <w:szCs w:val="24"/>
        </w:rPr>
      </w:pPr>
      <w:r w:rsidRPr="00FE548C">
        <w:rPr>
          <w:sz w:val="24"/>
          <w:szCs w:val="24"/>
          <w:lang w:val="en-US"/>
        </w:rPr>
        <w:t>I</w:t>
      </w:r>
      <w:r w:rsidRPr="00FE548C">
        <w:rPr>
          <w:sz w:val="24"/>
          <w:szCs w:val="24"/>
        </w:rPr>
        <w:t>. Предмет договора</w:t>
      </w:r>
    </w:p>
    <w:p w:rsidR="00D63102" w:rsidRPr="00FE548C" w:rsidRDefault="00D63102" w:rsidP="00D63102">
      <w:pPr>
        <w:pStyle w:val="a7"/>
        <w:ind w:firstLine="567"/>
        <w:rPr>
          <w:sz w:val="24"/>
          <w:szCs w:val="24"/>
        </w:rPr>
      </w:pPr>
    </w:p>
    <w:p w:rsidR="00D63102" w:rsidRPr="00712316" w:rsidRDefault="00D63102" w:rsidP="00712316">
      <w:pPr>
        <w:pStyle w:val="a3"/>
        <w:keepNext/>
        <w:rPr>
          <w:rFonts w:asciiTheme="majorHAnsi" w:hAnsiTheme="majorHAnsi"/>
          <w:b/>
          <w:sz w:val="22"/>
          <w:szCs w:val="21"/>
          <w:lang w:val="ru-RU"/>
        </w:rPr>
      </w:pPr>
      <w:r w:rsidRPr="00712316">
        <w:rPr>
          <w:lang w:val="ru-RU"/>
        </w:rPr>
        <w:t xml:space="preserve">1.1. </w:t>
      </w:r>
      <w:r w:rsidRPr="00712316">
        <w:rPr>
          <w:rFonts w:asciiTheme="majorHAnsi" w:hAnsiTheme="majorHAnsi"/>
          <w:sz w:val="22"/>
          <w:szCs w:val="22"/>
          <w:lang w:val="ru-RU"/>
        </w:rPr>
        <w:t xml:space="preserve">В соответствии с условиями настоящего Договора Претендент для участия в торгах по </w:t>
      </w:r>
      <w:r w:rsidRPr="00712316">
        <w:rPr>
          <w:rStyle w:val="FontStyle16"/>
          <w:rFonts w:asciiTheme="majorHAnsi" w:hAnsiTheme="majorHAnsi"/>
          <w:lang w:val="ru-RU"/>
        </w:rPr>
        <w:t>имущества должника (</w:t>
      </w:r>
      <w:bookmarkStart w:id="1" w:name="_Hlk8994573"/>
      <w:r w:rsidR="00712316" w:rsidRPr="00712316">
        <w:rPr>
          <w:rStyle w:val="FontStyle16"/>
          <w:rFonts w:asciiTheme="majorHAnsi" w:hAnsiTheme="majorHAnsi"/>
          <w:b/>
          <w:u w:val="single"/>
          <w:lang w:val="ru-RU"/>
        </w:rPr>
        <w:t>ВЫЧЕРКНУТЬ ЛИШНЕЕ!</w:t>
      </w:r>
      <w:r w:rsidR="00712316">
        <w:rPr>
          <w:rStyle w:val="FontStyle16"/>
          <w:rFonts w:asciiTheme="majorHAnsi" w:hAnsiTheme="majorHAnsi"/>
          <w:lang w:val="ru-RU"/>
        </w:rPr>
        <w:t xml:space="preserve"> </w:t>
      </w:r>
      <w:r w:rsidR="00712316" w:rsidRPr="00712316">
        <w:rPr>
          <w:rFonts w:asciiTheme="majorHAnsi" w:hAnsiTheme="majorHAnsi"/>
          <w:b/>
          <w:sz w:val="22"/>
          <w:szCs w:val="21"/>
          <w:shd w:val="clear" w:color="auto" w:fill="FFFFFF"/>
          <w:lang w:val="ru-RU"/>
        </w:rPr>
        <w:t>Лот №1: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 Деревообрабатывающий центр с программным управлением «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NC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 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PMT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 26 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TUCU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>-28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KW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>», Автоматический станок для плотницких работ К2.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 Начальная цена: 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26 570 000 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>руб.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 </w:t>
      </w:r>
      <w:r w:rsidR="00712316" w:rsidRPr="00712316">
        <w:rPr>
          <w:rFonts w:asciiTheme="majorHAnsi" w:hAnsiTheme="majorHAnsi"/>
          <w:b/>
          <w:sz w:val="22"/>
          <w:szCs w:val="21"/>
          <w:shd w:val="clear" w:color="auto" w:fill="FFFFFF"/>
          <w:lang w:val="ru-RU"/>
        </w:rPr>
        <w:t>Лот №2: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 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9 Ригельных станций </w:t>
      </w:r>
      <w:r w:rsidR="00712316" w:rsidRPr="00712316">
        <w:rPr>
          <w:rFonts w:asciiTheme="majorHAnsi" w:hAnsiTheme="majorHAnsi"/>
          <w:sz w:val="22"/>
          <w:szCs w:val="21"/>
        </w:rPr>
        <w:t>WEM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 150/12 0-396-10-0022, </w:t>
      </w:r>
      <w:proofErr w:type="spellStart"/>
      <w:r w:rsidR="00712316" w:rsidRPr="00712316">
        <w:rPr>
          <w:rFonts w:asciiTheme="majorHAnsi" w:hAnsiTheme="majorHAnsi"/>
          <w:sz w:val="22"/>
          <w:szCs w:val="21"/>
        </w:rPr>
        <w:t>Profi</w:t>
      </w:r>
      <w:proofErr w:type="spellEnd"/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-стеновой стол </w:t>
      </w:r>
      <w:r w:rsidR="00712316" w:rsidRPr="00712316">
        <w:rPr>
          <w:rFonts w:asciiTheme="majorHAnsi" w:hAnsiTheme="majorHAnsi"/>
          <w:sz w:val="22"/>
          <w:szCs w:val="21"/>
        </w:rPr>
        <w:t>WTW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150 </w:t>
      </w:r>
      <w:r w:rsidR="00712316" w:rsidRPr="00712316">
        <w:rPr>
          <w:rFonts w:asciiTheme="majorHAnsi" w:hAnsiTheme="majorHAnsi"/>
          <w:sz w:val="22"/>
          <w:szCs w:val="21"/>
        </w:rPr>
        <w:t>WTW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 150/12 0-391-10-0362, </w:t>
      </w:r>
      <w:proofErr w:type="spellStart"/>
      <w:r w:rsidR="00712316" w:rsidRPr="00712316">
        <w:rPr>
          <w:rFonts w:asciiTheme="majorHAnsi" w:hAnsiTheme="majorHAnsi"/>
          <w:sz w:val="22"/>
          <w:szCs w:val="21"/>
        </w:rPr>
        <w:t>Profi</w:t>
      </w:r>
      <w:proofErr w:type="spellEnd"/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-стеновой стол </w:t>
      </w:r>
      <w:r w:rsidR="00712316" w:rsidRPr="00712316">
        <w:rPr>
          <w:rFonts w:asciiTheme="majorHAnsi" w:hAnsiTheme="majorHAnsi"/>
          <w:sz w:val="22"/>
          <w:szCs w:val="21"/>
        </w:rPr>
        <w:t>WTW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150 </w:t>
      </w:r>
      <w:r w:rsidR="00712316" w:rsidRPr="00712316">
        <w:rPr>
          <w:rFonts w:asciiTheme="majorHAnsi" w:hAnsiTheme="majorHAnsi"/>
          <w:sz w:val="22"/>
          <w:szCs w:val="21"/>
        </w:rPr>
        <w:t>WTW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 150/12 0-391-10-0363, 2 </w:t>
      </w:r>
      <w:proofErr w:type="spellStart"/>
      <w:r w:rsidR="00712316" w:rsidRPr="00712316">
        <w:rPr>
          <w:rFonts w:asciiTheme="majorHAnsi" w:hAnsiTheme="majorHAnsi"/>
          <w:sz w:val="22"/>
          <w:szCs w:val="21"/>
        </w:rPr>
        <w:t>Profi</w:t>
      </w:r>
      <w:proofErr w:type="spellEnd"/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-стеновой стол </w:t>
      </w:r>
      <w:r w:rsidR="00712316" w:rsidRPr="00712316">
        <w:rPr>
          <w:rFonts w:asciiTheme="majorHAnsi" w:hAnsiTheme="majorHAnsi"/>
          <w:sz w:val="22"/>
          <w:szCs w:val="21"/>
        </w:rPr>
        <w:t>WTW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150 </w:t>
      </w:r>
      <w:r w:rsidR="00712316" w:rsidRPr="00712316">
        <w:rPr>
          <w:rFonts w:asciiTheme="majorHAnsi" w:hAnsiTheme="majorHAnsi"/>
          <w:sz w:val="22"/>
          <w:szCs w:val="21"/>
        </w:rPr>
        <w:t>WTW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 150/12 0-391-10-0364, </w:t>
      </w:r>
      <w:proofErr w:type="spellStart"/>
      <w:r w:rsidR="00712316" w:rsidRPr="00712316">
        <w:rPr>
          <w:rFonts w:asciiTheme="majorHAnsi" w:hAnsiTheme="majorHAnsi"/>
          <w:sz w:val="22"/>
          <w:szCs w:val="21"/>
        </w:rPr>
        <w:t>Profi</w:t>
      </w:r>
      <w:proofErr w:type="spellEnd"/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-стеновой стол </w:t>
      </w:r>
      <w:r w:rsidR="00712316" w:rsidRPr="00712316">
        <w:rPr>
          <w:rFonts w:asciiTheme="majorHAnsi" w:hAnsiTheme="majorHAnsi"/>
          <w:sz w:val="22"/>
          <w:szCs w:val="21"/>
        </w:rPr>
        <w:t>WTW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150 </w:t>
      </w:r>
      <w:r w:rsidR="00712316" w:rsidRPr="00712316">
        <w:rPr>
          <w:rFonts w:asciiTheme="majorHAnsi" w:hAnsiTheme="majorHAnsi"/>
          <w:sz w:val="22"/>
          <w:szCs w:val="21"/>
        </w:rPr>
        <w:t>WTW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 150/12 0-391-10-0366, </w:t>
      </w:r>
      <w:proofErr w:type="spellStart"/>
      <w:r w:rsidR="00712316" w:rsidRPr="00712316">
        <w:rPr>
          <w:rFonts w:asciiTheme="majorHAnsi" w:hAnsiTheme="majorHAnsi"/>
          <w:sz w:val="22"/>
          <w:szCs w:val="21"/>
        </w:rPr>
        <w:t>Profi</w:t>
      </w:r>
      <w:proofErr w:type="spellEnd"/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-стеновой стол </w:t>
      </w:r>
      <w:r w:rsidR="00712316" w:rsidRPr="00712316">
        <w:rPr>
          <w:rFonts w:asciiTheme="majorHAnsi" w:hAnsiTheme="majorHAnsi"/>
          <w:sz w:val="22"/>
          <w:szCs w:val="21"/>
        </w:rPr>
        <w:t>WTW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150 </w:t>
      </w:r>
      <w:r w:rsidR="00712316" w:rsidRPr="00712316">
        <w:rPr>
          <w:rFonts w:asciiTheme="majorHAnsi" w:hAnsiTheme="majorHAnsi"/>
          <w:sz w:val="22"/>
          <w:szCs w:val="21"/>
        </w:rPr>
        <w:t>WTW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 150/12 0-391-10-0367, </w:t>
      </w:r>
      <w:proofErr w:type="spellStart"/>
      <w:r w:rsidR="00712316" w:rsidRPr="00712316">
        <w:rPr>
          <w:rFonts w:asciiTheme="majorHAnsi" w:hAnsiTheme="majorHAnsi"/>
          <w:sz w:val="22"/>
          <w:szCs w:val="21"/>
        </w:rPr>
        <w:t>Profi</w:t>
      </w:r>
      <w:proofErr w:type="spellEnd"/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-стеновой стол </w:t>
      </w:r>
      <w:r w:rsidR="00712316" w:rsidRPr="00712316">
        <w:rPr>
          <w:rFonts w:asciiTheme="majorHAnsi" w:hAnsiTheme="majorHAnsi"/>
          <w:sz w:val="22"/>
          <w:szCs w:val="21"/>
        </w:rPr>
        <w:t>WTW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150 </w:t>
      </w:r>
      <w:r w:rsidR="00712316" w:rsidRPr="00712316">
        <w:rPr>
          <w:rFonts w:asciiTheme="majorHAnsi" w:hAnsiTheme="majorHAnsi"/>
          <w:sz w:val="22"/>
          <w:szCs w:val="21"/>
        </w:rPr>
        <w:t>WTW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 150/12 0-391-10-0368, </w:t>
      </w:r>
      <w:proofErr w:type="spellStart"/>
      <w:r w:rsidR="00712316" w:rsidRPr="00712316">
        <w:rPr>
          <w:rFonts w:asciiTheme="majorHAnsi" w:hAnsiTheme="majorHAnsi"/>
          <w:sz w:val="22"/>
          <w:szCs w:val="21"/>
        </w:rPr>
        <w:t>Profi</w:t>
      </w:r>
      <w:proofErr w:type="spellEnd"/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-стеновой стол </w:t>
      </w:r>
      <w:r w:rsidR="00712316" w:rsidRPr="00712316">
        <w:rPr>
          <w:rFonts w:asciiTheme="majorHAnsi" w:hAnsiTheme="majorHAnsi"/>
          <w:sz w:val="22"/>
          <w:szCs w:val="21"/>
        </w:rPr>
        <w:t>WTW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150 </w:t>
      </w:r>
      <w:r w:rsidR="00712316" w:rsidRPr="00712316">
        <w:rPr>
          <w:rFonts w:asciiTheme="majorHAnsi" w:hAnsiTheme="majorHAnsi"/>
          <w:sz w:val="22"/>
          <w:szCs w:val="21"/>
        </w:rPr>
        <w:t>WTW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 150/12 0-391-10-0365, </w:t>
      </w:r>
      <w:proofErr w:type="spellStart"/>
      <w:r w:rsidR="00712316" w:rsidRPr="00712316">
        <w:rPr>
          <w:rFonts w:asciiTheme="majorHAnsi" w:hAnsiTheme="majorHAnsi"/>
          <w:sz w:val="22"/>
          <w:szCs w:val="21"/>
        </w:rPr>
        <w:t>Weinmann</w:t>
      </w:r>
      <w:proofErr w:type="spellEnd"/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 Мультифункциональный мост – </w:t>
      </w:r>
      <w:proofErr w:type="spellStart"/>
      <w:r w:rsidR="00712316" w:rsidRPr="00712316">
        <w:rPr>
          <w:rFonts w:asciiTheme="majorHAnsi" w:hAnsiTheme="majorHAnsi"/>
          <w:sz w:val="22"/>
          <w:szCs w:val="21"/>
        </w:rPr>
        <w:t>Optimat</w:t>
      </w:r>
      <w:proofErr w:type="spellEnd"/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 </w:t>
      </w:r>
      <w:r w:rsidR="00712316" w:rsidRPr="00712316">
        <w:rPr>
          <w:rFonts w:asciiTheme="majorHAnsi" w:hAnsiTheme="majorHAnsi"/>
          <w:sz w:val="22"/>
          <w:szCs w:val="21"/>
        </w:rPr>
        <w:t>WMS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120 </w:t>
      </w:r>
      <w:r w:rsidR="00712316" w:rsidRPr="00712316">
        <w:rPr>
          <w:rFonts w:asciiTheme="majorHAnsi" w:hAnsiTheme="majorHAnsi"/>
          <w:sz w:val="22"/>
          <w:szCs w:val="21"/>
        </w:rPr>
        <w:t>WMS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120 0-392-10-0084, </w:t>
      </w:r>
      <w:proofErr w:type="spellStart"/>
      <w:r w:rsidR="00712316" w:rsidRPr="00712316">
        <w:rPr>
          <w:rFonts w:asciiTheme="majorHAnsi" w:hAnsiTheme="majorHAnsi"/>
          <w:sz w:val="22"/>
          <w:szCs w:val="21"/>
        </w:rPr>
        <w:t>Weinmann</w:t>
      </w:r>
      <w:proofErr w:type="spellEnd"/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 Мультифункциональный мост – </w:t>
      </w:r>
      <w:proofErr w:type="spellStart"/>
      <w:r w:rsidR="00712316" w:rsidRPr="00712316">
        <w:rPr>
          <w:rFonts w:asciiTheme="majorHAnsi" w:hAnsiTheme="majorHAnsi"/>
          <w:sz w:val="22"/>
          <w:szCs w:val="21"/>
        </w:rPr>
        <w:t>Optimat</w:t>
      </w:r>
      <w:proofErr w:type="spellEnd"/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 </w:t>
      </w:r>
      <w:r w:rsidR="00712316" w:rsidRPr="00712316">
        <w:rPr>
          <w:rFonts w:asciiTheme="majorHAnsi" w:hAnsiTheme="majorHAnsi"/>
          <w:sz w:val="22"/>
          <w:szCs w:val="21"/>
        </w:rPr>
        <w:t>WMS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120 </w:t>
      </w:r>
      <w:r w:rsidR="00712316" w:rsidRPr="00712316">
        <w:rPr>
          <w:rFonts w:asciiTheme="majorHAnsi" w:hAnsiTheme="majorHAnsi"/>
          <w:sz w:val="22"/>
          <w:szCs w:val="21"/>
        </w:rPr>
        <w:t>WMS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120 0-392-10-0084 (без </w:t>
      </w:r>
      <w:proofErr w:type="spellStart"/>
      <w:r w:rsidR="00712316" w:rsidRPr="00712316">
        <w:rPr>
          <w:rFonts w:asciiTheme="majorHAnsi" w:hAnsiTheme="majorHAnsi"/>
          <w:sz w:val="22"/>
          <w:szCs w:val="21"/>
          <w:lang w:val="ru-RU"/>
        </w:rPr>
        <w:t>аспиральной</w:t>
      </w:r>
      <w:proofErr w:type="spellEnd"/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 установки с аспирационным каналом, Стоящий стеновой магазин </w:t>
      </w:r>
      <w:r w:rsidR="00712316" w:rsidRPr="00712316">
        <w:rPr>
          <w:rFonts w:asciiTheme="majorHAnsi" w:hAnsiTheme="majorHAnsi"/>
          <w:sz w:val="22"/>
          <w:szCs w:val="21"/>
        </w:rPr>
        <w:t>WLW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>100/</w:t>
      </w:r>
      <w:r w:rsidR="00712316" w:rsidRPr="00712316">
        <w:rPr>
          <w:rFonts w:asciiTheme="majorHAnsi" w:hAnsiTheme="majorHAnsi"/>
          <w:sz w:val="22"/>
          <w:szCs w:val="21"/>
        </w:rPr>
        <w:t>S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 0-393-10-0069 (чертежи), Вакуумный манипулятор </w:t>
      </w:r>
      <w:proofErr w:type="spellStart"/>
      <w:r w:rsidR="00712316" w:rsidRPr="00712316">
        <w:rPr>
          <w:rFonts w:asciiTheme="majorHAnsi" w:hAnsiTheme="majorHAnsi"/>
          <w:sz w:val="22"/>
          <w:szCs w:val="21"/>
        </w:rPr>
        <w:t>Schmalz</w:t>
      </w:r>
      <w:proofErr w:type="spellEnd"/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 </w:t>
      </w:r>
      <w:r w:rsidR="00712316" w:rsidRPr="00712316">
        <w:rPr>
          <w:rFonts w:asciiTheme="majorHAnsi" w:hAnsiTheme="majorHAnsi"/>
          <w:sz w:val="22"/>
          <w:szCs w:val="21"/>
        </w:rPr>
        <w:t>Jumbo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 </w:t>
      </w:r>
      <w:r w:rsidR="00712316" w:rsidRPr="00712316">
        <w:rPr>
          <w:rFonts w:asciiTheme="majorHAnsi" w:hAnsiTheme="majorHAnsi"/>
          <w:sz w:val="22"/>
          <w:szCs w:val="21"/>
        </w:rPr>
        <w:t>Ergo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 200, 2 Скобозабивных агрегата </w:t>
      </w:r>
      <w:r w:rsidR="00712316" w:rsidRPr="00712316">
        <w:rPr>
          <w:rFonts w:asciiTheme="majorHAnsi" w:hAnsiTheme="majorHAnsi"/>
          <w:sz w:val="22"/>
          <w:szCs w:val="21"/>
        </w:rPr>
        <w:t>MODUL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3 </w:t>
      </w:r>
      <w:r w:rsidR="00712316" w:rsidRPr="00712316">
        <w:rPr>
          <w:rFonts w:asciiTheme="majorHAnsi" w:hAnsiTheme="majorHAnsi"/>
          <w:sz w:val="22"/>
          <w:szCs w:val="21"/>
        </w:rPr>
        <w:t>PN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29100, 4 скобозабивных агрегата </w:t>
      </w:r>
      <w:r w:rsidR="00712316" w:rsidRPr="00712316">
        <w:rPr>
          <w:rFonts w:asciiTheme="majorHAnsi" w:hAnsiTheme="majorHAnsi"/>
          <w:sz w:val="22"/>
          <w:szCs w:val="21"/>
        </w:rPr>
        <w:t>PN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750 </w:t>
      </w:r>
      <w:r w:rsidR="00712316" w:rsidRPr="00712316">
        <w:rPr>
          <w:rFonts w:asciiTheme="majorHAnsi" w:hAnsiTheme="majorHAnsi"/>
          <w:sz w:val="22"/>
          <w:szCs w:val="21"/>
        </w:rPr>
        <w:t>MODUL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2, 3 скобозабивных агрегата </w:t>
      </w:r>
      <w:r w:rsidR="00712316" w:rsidRPr="00712316">
        <w:rPr>
          <w:rFonts w:asciiTheme="majorHAnsi" w:hAnsiTheme="majorHAnsi"/>
          <w:sz w:val="22"/>
          <w:szCs w:val="21"/>
        </w:rPr>
        <w:t>HAUDJLD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 </w:t>
      </w:r>
      <w:r w:rsidR="00712316" w:rsidRPr="00712316">
        <w:rPr>
          <w:rFonts w:asciiTheme="majorHAnsi" w:hAnsiTheme="majorHAnsi"/>
          <w:sz w:val="22"/>
          <w:szCs w:val="21"/>
        </w:rPr>
        <w:t>PN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91120 </w:t>
      </w:r>
      <w:r w:rsidR="00712316" w:rsidRPr="00712316">
        <w:rPr>
          <w:rFonts w:asciiTheme="majorHAnsi" w:hAnsiTheme="majorHAnsi"/>
          <w:sz w:val="22"/>
          <w:szCs w:val="21"/>
        </w:rPr>
        <w:t>DML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, 4 Гвоздезабивных агрегатов </w:t>
      </w:r>
      <w:r w:rsidR="00712316" w:rsidRPr="00712316">
        <w:rPr>
          <w:rFonts w:asciiTheme="majorHAnsi" w:hAnsiTheme="majorHAnsi"/>
          <w:sz w:val="22"/>
          <w:szCs w:val="21"/>
        </w:rPr>
        <w:t>PNL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 90</w:t>
      </w:r>
      <w:r w:rsidR="00712316" w:rsidRPr="00712316">
        <w:rPr>
          <w:rFonts w:asciiTheme="majorHAnsi" w:hAnsiTheme="majorHAnsi"/>
          <w:sz w:val="22"/>
          <w:szCs w:val="21"/>
        </w:rPr>
        <w:t>WII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 </w:t>
      </w:r>
      <w:r w:rsidR="00712316" w:rsidRPr="00712316">
        <w:rPr>
          <w:rFonts w:asciiTheme="majorHAnsi" w:hAnsiTheme="majorHAnsi"/>
          <w:sz w:val="22"/>
          <w:szCs w:val="21"/>
        </w:rPr>
        <w:t>MULTILOAD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, Центр обработки балок </w:t>
      </w:r>
      <w:r w:rsidR="00712316" w:rsidRPr="00712316">
        <w:rPr>
          <w:rFonts w:asciiTheme="majorHAnsi" w:hAnsiTheme="majorHAnsi"/>
          <w:sz w:val="22"/>
          <w:szCs w:val="21"/>
        </w:rPr>
        <w:t>WBZ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150/12, Сборочный стол </w:t>
      </w:r>
      <w:r w:rsidR="00712316" w:rsidRPr="00712316">
        <w:rPr>
          <w:rFonts w:asciiTheme="majorHAnsi" w:hAnsiTheme="majorHAnsi"/>
          <w:sz w:val="22"/>
          <w:szCs w:val="21"/>
        </w:rPr>
        <w:t>WTZ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100/12 </w:t>
      </w:r>
      <w:r w:rsidR="00712316" w:rsidRPr="00712316">
        <w:rPr>
          <w:rFonts w:asciiTheme="majorHAnsi" w:hAnsiTheme="majorHAnsi"/>
          <w:sz w:val="22"/>
          <w:szCs w:val="21"/>
        </w:rPr>
        <w:t>OPTIMAT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, Мультифункциональный мост </w:t>
      </w:r>
      <w:proofErr w:type="spellStart"/>
      <w:r w:rsidR="00712316" w:rsidRPr="00712316">
        <w:rPr>
          <w:rFonts w:asciiTheme="majorHAnsi" w:hAnsiTheme="majorHAnsi"/>
          <w:sz w:val="22"/>
          <w:szCs w:val="21"/>
        </w:rPr>
        <w:t>Weinmann</w:t>
      </w:r>
      <w:proofErr w:type="spellEnd"/>
      <w:r w:rsidR="00712316" w:rsidRPr="00712316">
        <w:rPr>
          <w:rFonts w:asciiTheme="majorHAnsi" w:hAnsiTheme="majorHAnsi"/>
          <w:sz w:val="22"/>
          <w:szCs w:val="21"/>
          <w:lang w:val="ru-RU"/>
        </w:rPr>
        <w:t>-</w:t>
      </w:r>
      <w:proofErr w:type="spellStart"/>
      <w:r w:rsidR="00712316" w:rsidRPr="00712316">
        <w:rPr>
          <w:rFonts w:asciiTheme="majorHAnsi" w:hAnsiTheme="majorHAnsi"/>
          <w:sz w:val="22"/>
          <w:szCs w:val="21"/>
        </w:rPr>
        <w:t>Optimat</w:t>
      </w:r>
      <w:proofErr w:type="spellEnd"/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 </w:t>
      </w:r>
      <w:r w:rsidR="00712316" w:rsidRPr="00712316">
        <w:rPr>
          <w:rFonts w:asciiTheme="majorHAnsi" w:hAnsiTheme="majorHAnsi"/>
          <w:sz w:val="22"/>
          <w:szCs w:val="21"/>
        </w:rPr>
        <w:t>WMS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100 0-339-09-0021, Стеновой стол </w:t>
      </w:r>
      <w:r w:rsidR="00712316" w:rsidRPr="00712316">
        <w:rPr>
          <w:rFonts w:asciiTheme="majorHAnsi" w:hAnsiTheme="majorHAnsi"/>
          <w:sz w:val="22"/>
          <w:szCs w:val="21"/>
        </w:rPr>
        <w:t>Profit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 –</w:t>
      </w:r>
      <w:r w:rsidR="00712316" w:rsidRPr="00712316">
        <w:rPr>
          <w:rFonts w:asciiTheme="majorHAnsi" w:hAnsiTheme="majorHAnsi"/>
          <w:sz w:val="22"/>
          <w:szCs w:val="21"/>
        </w:rPr>
        <w:t>WTW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 150, Стоящий стеновой магазин </w:t>
      </w:r>
      <w:proofErr w:type="spellStart"/>
      <w:r w:rsidR="00712316" w:rsidRPr="00712316">
        <w:rPr>
          <w:rFonts w:asciiTheme="majorHAnsi" w:hAnsiTheme="majorHAnsi"/>
          <w:sz w:val="22"/>
          <w:szCs w:val="21"/>
        </w:rPr>
        <w:t>Optimat</w:t>
      </w:r>
      <w:proofErr w:type="spellEnd"/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 </w:t>
      </w:r>
      <w:r w:rsidR="00712316" w:rsidRPr="00712316">
        <w:rPr>
          <w:rFonts w:asciiTheme="majorHAnsi" w:hAnsiTheme="majorHAnsi"/>
          <w:sz w:val="22"/>
          <w:szCs w:val="21"/>
        </w:rPr>
        <w:t>WLW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>100/</w:t>
      </w:r>
      <w:r w:rsidR="00712316" w:rsidRPr="00712316">
        <w:rPr>
          <w:rFonts w:asciiTheme="majorHAnsi" w:hAnsiTheme="majorHAnsi"/>
          <w:sz w:val="22"/>
          <w:szCs w:val="21"/>
        </w:rPr>
        <w:t>S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>, Стеновой стол –</w:t>
      </w:r>
      <w:r w:rsidR="00712316" w:rsidRPr="00712316">
        <w:rPr>
          <w:rFonts w:asciiTheme="majorHAnsi" w:hAnsiTheme="majorHAnsi"/>
          <w:sz w:val="22"/>
          <w:szCs w:val="21"/>
        </w:rPr>
        <w:t>WTX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 150/12. Начальная цена: 28 747 000 руб.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 </w:t>
      </w:r>
      <w:r w:rsidR="00712316" w:rsidRPr="00712316">
        <w:rPr>
          <w:rFonts w:asciiTheme="majorHAnsi" w:hAnsiTheme="majorHAnsi"/>
          <w:b/>
          <w:sz w:val="22"/>
          <w:szCs w:val="21"/>
          <w:shd w:val="clear" w:color="auto" w:fill="FFFFFF"/>
          <w:lang w:val="ru-RU"/>
        </w:rPr>
        <w:t>Лот №3: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 Погрузчик </w:t>
      </w:r>
      <w:proofErr w:type="spellStart"/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Combilift</w:t>
      </w:r>
      <w:proofErr w:type="spellEnd"/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 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C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6000. 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>Начальная цена: 1 741</w:t>
      </w:r>
      <w:r w:rsidR="00712316" w:rsidRPr="00712316">
        <w:rPr>
          <w:rFonts w:asciiTheme="majorHAnsi" w:hAnsiTheme="majorHAnsi"/>
          <w:sz w:val="22"/>
          <w:szCs w:val="21"/>
        </w:rPr>
        <w:t> 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000 руб.; </w:t>
      </w:r>
      <w:r w:rsidR="00712316" w:rsidRPr="00712316">
        <w:rPr>
          <w:rFonts w:asciiTheme="majorHAnsi" w:hAnsiTheme="majorHAnsi"/>
          <w:b/>
          <w:sz w:val="22"/>
          <w:szCs w:val="21"/>
          <w:shd w:val="clear" w:color="auto" w:fill="FFFFFF"/>
          <w:lang w:val="ru-RU"/>
        </w:rPr>
        <w:t>Лот №4: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 Погрузчик 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VENIERI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 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VF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 7.63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B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. 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>Начальная цена: 1 394</w:t>
      </w:r>
      <w:r w:rsidR="00712316" w:rsidRPr="00712316">
        <w:rPr>
          <w:rFonts w:asciiTheme="majorHAnsi" w:hAnsiTheme="majorHAnsi"/>
          <w:sz w:val="22"/>
          <w:szCs w:val="21"/>
        </w:rPr>
        <w:t> 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000 руб.; </w:t>
      </w:r>
      <w:r w:rsidR="00712316" w:rsidRPr="00712316">
        <w:rPr>
          <w:rFonts w:asciiTheme="majorHAnsi" w:hAnsiTheme="majorHAnsi"/>
          <w:b/>
          <w:sz w:val="22"/>
          <w:szCs w:val="21"/>
          <w:shd w:val="clear" w:color="auto" w:fill="FFFFFF"/>
          <w:lang w:val="ru-RU"/>
        </w:rPr>
        <w:t>Лот №5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: Погрузчик </w:t>
      </w:r>
      <w:proofErr w:type="spellStart"/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Combilift</w:t>
      </w:r>
      <w:proofErr w:type="spellEnd"/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 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C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6000. 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>Начальная цена: 1 732</w:t>
      </w:r>
      <w:r w:rsidR="00712316" w:rsidRPr="00712316">
        <w:rPr>
          <w:rFonts w:asciiTheme="majorHAnsi" w:hAnsiTheme="majorHAnsi"/>
          <w:sz w:val="22"/>
          <w:szCs w:val="21"/>
        </w:rPr>
        <w:t> 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000 руб.; </w:t>
      </w:r>
      <w:r w:rsidR="00712316" w:rsidRPr="00712316">
        <w:rPr>
          <w:rFonts w:asciiTheme="majorHAnsi" w:hAnsiTheme="majorHAnsi"/>
          <w:b/>
          <w:sz w:val="22"/>
          <w:szCs w:val="21"/>
          <w:shd w:val="clear" w:color="auto" w:fill="FFFFFF"/>
          <w:lang w:val="ru-RU"/>
        </w:rPr>
        <w:t>Лот №6: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 Автоматический арочный станок, </w:t>
      </w:r>
      <w:proofErr w:type="spellStart"/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>пакетировщик</w:t>
      </w:r>
      <w:proofErr w:type="spellEnd"/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. 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>Начальная цена: 14 255</w:t>
      </w:r>
      <w:r w:rsidR="00712316" w:rsidRPr="00712316">
        <w:rPr>
          <w:rFonts w:asciiTheme="majorHAnsi" w:hAnsiTheme="majorHAnsi"/>
          <w:sz w:val="22"/>
          <w:szCs w:val="21"/>
        </w:rPr>
        <w:t> 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000 руб.; </w:t>
      </w:r>
      <w:r w:rsidR="00712316" w:rsidRPr="00712316">
        <w:rPr>
          <w:rFonts w:asciiTheme="majorHAnsi" w:hAnsiTheme="majorHAnsi"/>
          <w:b/>
          <w:sz w:val="22"/>
          <w:szCs w:val="21"/>
          <w:shd w:val="clear" w:color="auto" w:fill="FFFFFF"/>
          <w:lang w:val="ru-RU"/>
        </w:rPr>
        <w:t>Лот №7: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 Строгальный станок 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BIGMASTER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>-2050-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W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. 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Начальная цена: 6 584 000 руб.; </w:t>
      </w:r>
      <w:r w:rsidR="00712316" w:rsidRPr="00712316">
        <w:rPr>
          <w:rFonts w:asciiTheme="majorHAnsi" w:hAnsiTheme="majorHAnsi"/>
          <w:b/>
          <w:sz w:val="22"/>
          <w:szCs w:val="21"/>
          <w:shd w:val="clear" w:color="auto" w:fill="FFFFFF"/>
          <w:lang w:val="ru-RU"/>
        </w:rPr>
        <w:t xml:space="preserve">Лот №8: 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Автоматический станок для торцовки бруса 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SPEED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>-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CUT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. 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>Начальная цена: 4</w:t>
      </w:r>
      <w:r w:rsidR="00712316" w:rsidRPr="00712316">
        <w:rPr>
          <w:rFonts w:asciiTheme="majorHAnsi" w:hAnsiTheme="majorHAnsi"/>
          <w:sz w:val="22"/>
          <w:szCs w:val="21"/>
        </w:rPr>
        <w:t> 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>527</w:t>
      </w:r>
      <w:r w:rsidR="00712316" w:rsidRPr="00712316">
        <w:rPr>
          <w:rFonts w:asciiTheme="majorHAnsi" w:hAnsiTheme="majorHAnsi"/>
          <w:sz w:val="22"/>
          <w:szCs w:val="21"/>
        </w:rPr>
        <w:t> 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000 руб.; </w:t>
      </w:r>
      <w:r w:rsidR="00712316" w:rsidRPr="00712316">
        <w:rPr>
          <w:rFonts w:asciiTheme="majorHAnsi" w:hAnsiTheme="majorHAnsi"/>
          <w:b/>
          <w:sz w:val="22"/>
          <w:szCs w:val="21"/>
          <w:shd w:val="clear" w:color="auto" w:fill="FFFFFF"/>
          <w:lang w:val="ru-RU"/>
        </w:rPr>
        <w:t>Лот №9: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 Технологическая линия по производству срощенной ламели 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TNRBO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 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LH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, Деревообрабатывающий четырехсторонний строгальный станок 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BIGMASTER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 310 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K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, Компрессор 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Atlas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 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Copco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 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GA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>37+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AFF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-10. 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Начальная цена: 31 074 000 руб.; </w:t>
      </w:r>
      <w:r w:rsidR="00712316" w:rsidRPr="00712316">
        <w:rPr>
          <w:rFonts w:asciiTheme="majorHAnsi" w:hAnsiTheme="majorHAnsi"/>
          <w:b/>
          <w:sz w:val="22"/>
          <w:szCs w:val="21"/>
          <w:shd w:val="clear" w:color="auto" w:fill="FFFFFF"/>
          <w:lang w:val="ru-RU"/>
        </w:rPr>
        <w:t>Лот №10: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 Установка для производства балок из клееной древесины на базе компактной линии сращивания 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CF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 300, Средство механизации для производства конструкционной цельной древесины, Прессовая установка «</w:t>
      </w:r>
      <w:proofErr w:type="spellStart"/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Minda</w:t>
      </w:r>
      <w:proofErr w:type="spellEnd"/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», Продольно фрезерный (строгально- калевочный) станок-автомат </w:t>
      </w:r>
      <w:proofErr w:type="spellStart"/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Hydromat</w:t>
      </w:r>
      <w:proofErr w:type="spellEnd"/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 3000, Установка по сращиванию пиломатериалов на основе торцовочной пилы </w:t>
      </w:r>
      <w:proofErr w:type="spellStart"/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Opticur</w:t>
      </w:r>
      <w:proofErr w:type="spellEnd"/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 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S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 90 с </w:t>
      </w:r>
      <w:proofErr w:type="spellStart"/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>клеенанесением</w:t>
      </w:r>
      <w:proofErr w:type="spellEnd"/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, Компрессор 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Atlas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 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Copco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 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GA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>37+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AFF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-10. 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>Начальная цена: 23 002</w:t>
      </w:r>
      <w:r w:rsidR="00712316" w:rsidRPr="00712316">
        <w:rPr>
          <w:rFonts w:asciiTheme="majorHAnsi" w:hAnsiTheme="majorHAnsi"/>
          <w:sz w:val="22"/>
          <w:szCs w:val="21"/>
        </w:rPr>
        <w:t> 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000 руб.; </w:t>
      </w:r>
      <w:r w:rsidR="00712316" w:rsidRPr="00712316">
        <w:rPr>
          <w:rFonts w:asciiTheme="majorHAnsi" w:hAnsiTheme="majorHAnsi"/>
          <w:b/>
          <w:sz w:val="22"/>
          <w:szCs w:val="21"/>
          <w:shd w:val="clear" w:color="auto" w:fill="FFFFFF"/>
          <w:lang w:val="ru-RU"/>
        </w:rPr>
        <w:t>Лот №11: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 Линия сортировки по качеству древесины, Деревообрабатывающий четырехсторонний строгальный станок 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BIGMASTER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 310 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K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. 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Начальная цена: 12 611 000 руб.; </w:t>
      </w:r>
      <w:bookmarkStart w:id="2" w:name="_Hlk8683299"/>
      <w:r w:rsidR="00712316" w:rsidRPr="00712316">
        <w:rPr>
          <w:rFonts w:asciiTheme="majorHAnsi" w:hAnsiTheme="majorHAnsi"/>
          <w:b/>
          <w:sz w:val="22"/>
          <w:szCs w:val="21"/>
          <w:shd w:val="clear" w:color="auto" w:fill="FFFFFF"/>
          <w:lang w:val="ru-RU"/>
        </w:rPr>
        <w:t>Лот №12: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 Сушильный комплекс, состоящий из 3 (трех) камер, Сушильный комплекс, состоящий из 4 (четырех) камер, Котельная установка мод. 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SMT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, Котел, работающий на твердом топливе 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CMT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>/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F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 160, Утилизационная печь с колосниковой гидромеханической решеткой для сжигания отходов деревообработки 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UNICONFORT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 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CMT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>/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F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 500. 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>Начальная цена: 11 785</w:t>
      </w:r>
      <w:r w:rsidR="00712316" w:rsidRPr="00712316">
        <w:rPr>
          <w:rFonts w:asciiTheme="majorHAnsi" w:hAnsiTheme="majorHAnsi"/>
          <w:sz w:val="22"/>
          <w:szCs w:val="21"/>
        </w:rPr>
        <w:t> 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>000 руб.;</w:t>
      </w:r>
      <w:bookmarkEnd w:id="2"/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 </w:t>
      </w:r>
      <w:r w:rsidR="00712316" w:rsidRPr="00712316">
        <w:rPr>
          <w:rFonts w:asciiTheme="majorHAnsi" w:hAnsiTheme="majorHAnsi"/>
          <w:b/>
          <w:sz w:val="22"/>
          <w:szCs w:val="21"/>
          <w:shd w:val="clear" w:color="auto" w:fill="FFFFFF"/>
          <w:lang w:val="ru-RU"/>
        </w:rPr>
        <w:t>Лот №13: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 Высокоточный станок для заточки инструмента </w:t>
      </w:r>
      <w:proofErr w:type="spellStart"/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Weinig</w:t>
      </w:r>
      <w:proofErr w:type="spellEnd"/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>-</w:t>
      </w:r>
      <w:proofErr w:type="spellStart"/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Rondamat</w:t>
      </w:r>
      <w:proofErr w:type="spellEnd"/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 980, Электронная система измерения и индикации </w:t>
      </w:r>
      <w:proofErr w:type="spellStart"/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Weinig</w:t>
      </w:r>
      <w:proofErr w:type="spellEnd"/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>-</w:t>
      </w:r>
      <w:proofErr w:type="spellStart"/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OptiControl</w:t>
      </w:r>
      <w:proofErr w:type="spellEnd"/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, Моечная машина </w:t>
      </w:r>
      <w:proofErr w:type="spellStart"/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Emsa</w:t>
      </w:r>
      <w:proofErr w:type="spellEnd"/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 </w:t>
      </w:r>
      <w:proofErr w:type="spellStart"/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Rotatherm</w:t>
      </w:r>
      <w:proofErr w:type="spellEnd"/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. 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 xml:space="preserve">Начальная цена: 1 197 000 руб.; </w:t>
      </w:r>
      <w:r w:rsidR="00712316" w:rsidRPr="00712316">
        <w:rPr>
          <w:rFonts w:asciiTheme="majorHAnsi" w:hAnsiTheme="majorHAnsi"/>
          <w:b/>
          <w:sz w:val="22"/>
          <w:szCs w:val="21"/>
          <w:shd w:val="clear" w:color="auto" w:fill="FFFFFF"/>
          <w:lang w:val="ru-RU"/>
        </w:rPr>
        <w:t>Лот №14: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 Установка по увлажнению воздуха, Система Аспирации и пневмотранспорта, Установка </w:t>
      </w:r>
      <w:proofErr w:type="spellStart"/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>искрогашения</w:t>
      </w:r>
      <w:proofErr w:type="spellEnd"/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, Дробильная установка 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VECOPLAN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 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VAZ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 1100 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XL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, Брикетированный Пресс ВР-2000, Упаковочная (обертывающая) машина типа 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SENIOR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>/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S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>-2000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VA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, Камера Климатическая 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KBF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 115 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</w:rPr>
        <w:t>BINDER</w:t>
      </w:r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, Строгально-калевочный станок автомат </w:t>
      </w:r>
      <w:proofErr w:type="spellStart"/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>Вайнинг</w:t>
      </w:r>
      <w:proofErr w:type="spellEnd"/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 </w:t>
      </w:r>
      <w:proofErr w:type="spellStart"/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>Максиплан</w:t>
      </w:r>
      <w:proofErr w:type="spellEnd"/>
      <w:r w:rsidR="00712316" w:rsidRPr="00712316">
        <w:rPr>
          <w:rFonts w:asciiTheme="majorHAnsi" w:hAnsiTheme="majorHAnsi"/>
          <w:sz w:val="22"/>
          <w:szCs w:val="21"/>
          <w:shd w:val="clear" w:color="auto" w:fill="FFFFFF"/>
          <w:lang w:val="ru-RU"/>
        </w:rPr>
        <w:t xml:space="preserve"> 30. 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>Начальная цена: 5 378</w:t>
      </w:r>
      <w:r w:rsidR="00712316" w:rsidRPr="00712316">
        <w:rPr>
          <w:rFonts w:asciiTheme="majorHAnsi" w:hAnsiTheme="majorHAnsi"/>
          <w:sz w:val="22"/>
          <w:szCs w:val="21"/>
        </w:rPr>
        <w:t> </w:t>
      </w:r>
      <w:r w:rsidR="00712316" w:rsidRPr="00712316">
        <w:rPr>
          <w:rFonts w:asciiTheme="majorHAnsi" w:hAnsiTheme="majorHAnsi"/>
          <w:sz w:val="22"/>
          <w:szCs w:val="21"/>
          <w:lang w:val="ru-RU"/>
        </w:rPr>
        <w:t>000 руб.</w:t>
      </w:r>
      <w:bookmarkEnd w:id="1"/>
      <w:r w:rsidRPr="00712316">
        <w:rPr>
          <w:rFonts w:asciiTheme="majorHAnsi" w:eastAsia="Calibri" w:hAnsiTheme="majorHAnsi"/>
          <w:b/>
          <w:color w:val="000000"/>
          <w:sz w:val="22"/>
          <w:szCs w:val="22"/>
          <w:lang w:val="ru-RU"/>
        </w:rPr>
        <w:t>)</w:t>
      </w:r>
      <w:r w:rsidRPr="00712316">
        <w:rPr>
          <w:rFonts w:asciiTheme="majorHAnsi" w:eastAsia="Calibri" w:hAnsiTheme="majorHAnsi"/>
          <w:color w:val="000000"/>
          <w:sz w:val="22"/>
          <w:szCs w:val="22"/>
          <w:lang w:val="ru-RU"/>
        </w:rPr>
        <w:t xml:space="preserve">, </w:t>
      </w:r>
      <w:r w:rsidRPr="00712316">
        <w:rPr>
          <w:rFonts w:asciiTheme="majorHAnsi" w:hAnsiTheme="majorHAnsi"/>
          <w:sz w:val="22"/>
          <w:szCs w:val="22"/>
          <w:lang w:val="ru-RU"/>
        </w:rPr>
        <w:t xml:space="preserve">проводимых </w:t>
      </w:r>
      <w:r w:rsidR="00712316" w:rsidRPr="00712316">
        <w:rPr>
          <w:rFonts w:asciiTheme="majorHAnsi" w:hAnsiTheme="majorHAnsi"/>
          <w:sz w:val="22"/>
          <w:szCs w:val="22"/>
          <w:lang w:val="ru-RU"/>
        </w:rPr>
        <w:t>05</w:t>
      </w:r>
      <w:r w:rsidR="009C371F" w:rsidRPr="00712316">
        <w:rPr>
          <w:rFonts w:asciiTheme="majorHAnsi" w:hAnsiTheme="majorHAnsi"/>
          <w:sz w:val="22"/>
          <w:szCs w:val="22"/>
          <w:lang w:val="ru-RU"/>
        </w:rPr>
        <w:t>.0</w:t>
      </w:r>
      <w:r w:rsidR="00712316" w:rsidRPr="00712316">
        <w:rPr>
          <w:rFonts w:asciiTheme="majorHAnsi" w:hAnsiTheme="majorHAnsi"/>
          <w:sz w:val="22"/>
          <w:szCs w:val="22"/>
          <w:lang w:val="ru-RU"/>
        </w:rPr>
        <w:t>7</w:t>
      </w:r>
      <w:r w:rsidR="009C371F" w:rsidRPr="00712316">
        <w:rPr>
          <w:rFonts w:asciiTheme="majorHAnsi" w:hAnsiTheme="majorHAnsi"/>
          <w:sz w:val="22"/>
          <w:szCs w:val="22"/>
          <w:lang w:val="ru-RU"/>
        </w:rPr>
        <w:t>.2019</w:t>
      </w:r>
      <w:r w:rsidRPr="00712316">
        <w:rPr>
          <w:rFonts w:asciiTheme="majorHAnsi" w:hAnsiTheme="majorHAnsi"/>
          <w:sz w:val="22"/>
          <w:szCs w:val="22"/>
          <w:lang w:val="ru-RU"/>
        </w:rPr>
        <w:t xml:space="preserve">, перечисляет денежные средства в размере </w:t>
      </w:r>
      <w:r w:rsidRPr="00712316">
        <w:rPr>
          <w:rFonts w:asciiTheme="majorHAnsi" w:hAnsiTheme="majorHAnsi"/>
          <w:b/>
          <w:color w:val="000000"/>
          <w:sz w:val="22"/>
          <w:szCs w:val="22"/>
          <w:lang w:val="ru-RU"/>
        </w:rPr>
        <w:t>10% от начальной стоимости продажи имущества (начальной стоимости представленного на торги лота)</w:t>
      </w:r>
      <w:r w:rsidRPr="00712316">
        <w:rPr>
          <w:rFonts w:asciiTheme="majorHAnsi" w:hAnsiTheme="majorHAnsi"/>
          <w:sz w:val="22"/>
          <w:szCs w:val="22"/>
          <w:lang w:val="ru-RU"/>
        </w:rPr>
        <w:t xml:space="preserve">, (далее – «Задаток») на </w:t>
      </w:r>
      <w:r w:rsidRPr="00712316">
        <w:rPr>
          <w:rFonts w:asciiTheme="majorHAnsi" w:hAnsiTheme="majorHAnsi"/>
          <w:sz w:val="22"/>
          <w:szCs w:val="22"/>
          <w:lang w:val="ru-RU"/>
        </w:rPr>
        <w:lastRenderedPageBreak/>
        <w:t>банковский счет организатора торгов:</w:t>
      </w:r>
    </w:p>
    <w:p w:rsidR="00D63102" w:rsidRDefault="00D63102" w:rsidP="00D63102">
      <w:pPr>
        <w:pStyle w:val="ConsPlusNormal"/>
        <w:ind w:right="72" w:firstLine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5D2456">
        <w:rPr>
          <w:rFonts w:asciiTheme="majorHAnsi" w:hAnsiTheme="majorHAnsi" w:cs="Times New Roman"/>
          <w:color w:val="000000"/>
          <w:sz w:val="22"/>
          <w:szCs w:val="22"/>
        </w:rPr>
        <w:t xml:space="preserve">Получатель - </w:t>
      </w:r>
      <w:r w:rsidRPr="00020B7D">
        <w:rPr>
          <w:rFonts w:asciiTheme="majorHAnsi" w:hAnsiTheme="majorHAnsi" w:cs="Times New Roman"/>
          <w:color w:val="000000"/>
          <w:sz w:val="22"/>
          <w:szCs w:val="22"/>
        </w:rPr>
        <w:t xml:space="preserve">ООО «Грант Консалт», ИНН 7811548827, ОГРН 1137847150737, КПП 781101001, расчетный счет 40702810832130002974 в Филиале «Санкт-Петербургский» АО «Альфа-Банк», г. Санкт-Петербург, к/с 30101810600000786, БИК 044030786, назначение платежа: </w:t>
      </w:r>
      <w:r w:rsidR="00712316" w:rsidRPr="00712316">
        <w:rPr>
          <w:rFonts w:asciiTheme="majorHAnsi" w:hAnsiTheme="majorHAnsi" w:cs="Times New Roman"/>
          <w:color w:val="000000"/>
          <w:sz w:val="22"/>
          <w:szCs w:val="22"/>
        </w:rPr>
        <w:t>«Задаток за участие в торгах по продаже имущества ООО «Хаус-Концепт «Содружество» (залог), лот №_»</w:t>
      </w:r>
    </w:p>
    <w:p w:rsidR="00D63102" w:rsidRPr="005D2456" w:rsidRDefault="00D63102" w:rsidP="00D63102">
      <w:pPr>
        <w:pStyle w:val="ConsPlusNormal"/>
        <w:ind w:right="72" w:firstLine="0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1.2. 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:rsidR="00D63102" w:rsidRPr="005D2456" w:rsidRDefault="00D63102" w:rsidP="00D63102">
      <w:pPr>
        <w:pStyle w:val="a7"/>
        <w:ind w:firstLine="567"/>
        <w:outlineLvl w:val="0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  <w:lang w:val="en-US"/>
        </w:rPr>
        <w:t>II</w:t>
      </w:r>
      <w:r w:rsidRPr="005D2456">
        <w:rPr>
          <w:rFonts w:asciiTheme="majorHAnsi" w:hAnsiTheme="majorHAnsi"/>
          <w:sz w:val="22"/>
          <w:szCs w:val="22"/>
        </w:rPr>
        <w:t>. Порядок внесения задатка</w:t>
      </w:r>
    </w:p>
    <w:p w:rsidR="00D63102" w:rsidRPr="005D2456" w:rsidRDefault="00D63102" w:rsidP="00D63102">
      <w:pPr>
        <w:pStyle w:val="a7"/>
        <w:ind w:firstLine="567"/>
        <w:rPr>
          <w:rFonts w:asciiTheme="majorHAnsi" w:hAnsiTheme="majorHAnsi"/>
          <w:sz w:val="22"/>
          <w:szCs w:val="22"/>
        </w:rPr>
      </w:pPr>
    </w:p>
    <w:p w:rsidR="00D63102" w:rsidRPr="00D63102" w:rsidRDefault="00D63102" w:rsidP="00D63102">
      <w:pPr>
        <w:ind w:firstLine="567"/>
        <w:jc w:val="both"/>
        <w:rPr>
          <w:rFonts w:asciiTheme="majorHAnsi" w:hAnsiTheme="majorHAnsi"/>
          <w:lang w:val="ru-RU"/>
        </w:rPr>
      </w:pPr>
      <w:r w:rsidRPr="00D63102">
        <w:rPr>
          <w:rFonts w:asciiTheme="majorHAnsi" w:hAnsiTheme="majorHAnsi"/>
          <w:lang w:val="ru-RU"/>
        </w:rPr>
        <w:t>2.1. Задаток подлежит перечислению Претендентом на специальный банковский счет Должника и перечисляется непосредственно Претендентом</w:t>
      </w:r>
      <w:r w:rsidR="00712316">
        <w:rPr>
          <w:rFonts w:asciiTheme="majorHAnsi" w:hAnsiTheme="majorHAnsi"/>
          <w:lang w:val="ru-RU"/>
        </w:rPr>
        <w:t xml:space="preserve"> (лицом, которое подаёт заявку)</w:t>
      </w:r>
      <w:r w:rsidRPr="00D63102">
        <w:rPr>
          <w:rFonts w:asciiTheme="majorHAnsi" w:hAnsiTheme="majorHAnsi"/>
          <w:lang w:val="ru-RU"/>
        </w:rPr>
        <w:t xml:space="preserve">. </w:t>
      </w:r>
    </w:p>
    <w:p w:rsidR="00D63102" w:rsidRPr="00D63102" w:rsidRDefault="00D63102" w:rsidP="00D63102">
      <w:pPr>
        <w:ind w:firstLine="567"/>
        <w:jc w:val="both"/>
        <w:rPr>
          <w:rFonts w:asciiTheme="majorHAnsi" w:hAnsiTheme="majorHAnsi"/>
          <w:lang w:val="ru-RU"/>
        </w:rPr>
      </w:pPr>
      <w:r w:rsidRPr="00D63102">
        <w:rPr>
          <w:rFonts w:asciiTheme="majorHAnsi" w:hAnsiTheme="majorHAnsi"/>
          <w:lang w:val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D63102" w:rsidRPr="00D63102" w:rsidRDefault="00D63102" w:rsidP="009C371F">
      <w:pPr>
        <w:ind w:firstLine="567"/>
        <w:jc w:val="both"/>
        <w:rPr>
          <w:rFonts w:asciiTheme="majorHAnsi" w:hAnsiTheme="majorHAnsi"/>
          <w:lang w:val="ru-RU"/>
        </w:rPr>
      </w:pPr>
      <w:r w:rsidRPr="00D63102">
        <w:rPr>
          <w:rFonts w:asciiTheme="majorHAnsi" w:hAnsiTheme="majorHAnsi"/>
          <w:lang w:val="ru-RU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:rsidR="00D63102" w:rsidRPr="009C371F" w:rsidRDefault="00D63102" w:rsidP="009C371F">
      <w:pPr>
        <w:pStyle w:val="32"/>
        <w:ind w:left="0" w:firstLine="567"/>
        <w:jc w:val="both"/>
        <w:rPr>
          <w:rFonts w:asciiTheme="majorHAnsi" w:hAnsiTheme="majorHAnsi"/>
          <w:sz w:val="22"/>
          <w:szCs w:val="22"/>
          <w:lang w:val="ru-RU"/>
        </w:rPr>
      </w:pPr>
      <w:r w:rsidRPr="009C371F">
        <w:rPr>
          <w:rFonts w:asciiTheme="majorHAnsi" w:hAnsiTheme="majorHAnsi"/>
          <w:sz w:val="22"/>
          <w:szCs w:val="22"/>
          <w:lang w:val="ru-RU"/>
        </w:rPr>
        <w:t xml:space="preserve">2.2. Задаток должен поступить на расчетный счет, указанный в п.1.1 настоящего Договора, не позднее даты окончания приема заявок, а именно </w:t>
      </w:r>
      <w:r w:rsidR="00712316">
        <w:rPr>
          <w:rFonts w:asciiTheme="majorHAnsi" w:hAnsiTheme="majorHAnsi"/>
          <w:sz w:val="22"/>
          <w:szCs w:val="22"/>
          <w:lang w:val="ru-RU"/>
        </w:rPr>
        <w:t xml:space="preserve">до </w:t>
      </w:r>
      <w:r w:rsidR="00712316" w:rsidRPr="00712316">
        <w:rPr>
          <w:rFonts w:asciiTheme="majorHAnsi" w:hAnsiTheme="majorHAnsi"/>
          <w:sz w:val="22"/>
          <w:szCs w:val="22"/>
          <w:lang w:val="ru-RU"/>
        </w:rPr>
        <w:t xml:space="preserve">10:00 ч. 04.07.2019 г. </w:t>
      </w:r>
      <w:r w:rsidRPr="009C371F">
        <w:rPr>
          <w:rFonts w:asciiTheme="majorHAnsi" w:hAnsiTheme="majorHAnsi"/>
          <w:sz w:val="22"/>
          <w:szCs w:val="22"/>
          <w:lang w:val="ru-RU"/>
        </w:rPr>
        <w:t xml:space="preserve"> </w:t>
      </w:r>
      <w:r w:rsidRPr="009C371F">
        <w:rPr>
          <w:rFonts w:asciiTheme="majorHAnsi" w:hAnsiTheme="majorHAnsi"/>
          <w:b/>
          <w:sz w:val="22"/>
          <w:szCs w:val="22"/>
          <w:u w:val="single"/>
          <w:lang w:val="ru-RU"/>
        </w:rPr>
        <w:t>Задаток считается внесенным с даты поступления всей суммы Задатка на банковский счет</w:t>
      </w:r>
      <w:r w:rsidRPr="009C371F">
        <w:rPr>
          <w:rFonts w:asciiTheme="majorHAnsi" w:hAnsiTheme="majorHAnsi"/>
          <w:sz w:val="22"/>
          <w:szCs w:val="22"/>
          <w:lang w:val="ru-RU"/>
        </w:rPr>
        <w:t>.</w:t>
      </w:r>
    </w:p>
    <w:p w:rsidR="00D63102" w:rsidRPr="005D2456" w:rsidRDefault="00D63102" w:rsidP="009C371F">
      <w:pPr>
        <w:pStyle w:val="21"/>
        <w:rPr>
          <w:rFonts w:asciiTheme="majorHAnsi" w:hAnsiTheme="majorHAnsi"/>
          <w:szCs w:val="22"/>
        </w:rPr>
      </w:pPr>
      <w:r w:rsidRPr="005D2456">
        <w:rPr>
          <w:rFonts w:asciiTheme="majorHAnsi" w:hAnsiTheme="majorHAnsi"/>
          <w:szCs w:val="22"/>
        </w:rPr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5D2456">
        <w:rPr>
          <w:rFonts w:asciiTheme="majorHAnsi" w:hAnsiTheme="majorHAnsi"/>
          <w:szCs w:val="22"/>
          <w:u w:val="single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5D2456">
        <w:rPr>
          <w:rFonts w:asciiTheme="majorHAnsi" w:hAnsiTheme="majorHAnsi"/>
          <w:szCs w:val="22"/>
        </w:rPr>
        <w:t>.</w:t>
      </w:r>
    </w:p>
    <w:p w:rsidR="00D63102" w:rsidRPr="00D63102" w:rsidRDefault="00D63102" w:rsidP="00D63102">
      <w:pPr>
        <w:ind w:firstLine="567"/>
        <w:jc w:val="both"/>
        <w:rPr>
          <w:rFonts w:asciiTheme="majorHAnsi" w:hAnsiTheme="majorHAnsi"/>
          <w:lang w:val="ru-RU"/>
        </w:rPr>
      </w:pPr>
      <w:r w:rsidRPr="00D63102">
        <w:rPr>
          <w:rFonts w:asciiTheme="majorHAnsi" w:hAnsiTheme="majorHAnsi"/>
          <w:lang w:val="ru-RU"/>
        </w:rPr>
        <w:t>2.3. На денежные средства, перечисленные в соответствии с настоящим Договором, проценты не начисляются.</w:t>
      </w:r>
    </w:p>
    <w:p w:rsidR="00D63102" w:rsidRPr="00D63102" w:rsidRDefault="00D63102" w:rsidP="00D63102">
      <w:pPr>
        <w:ind w:firstLine="567"/>
        <w:jc w:val="both"/>
        <w:rPr>
          <w:rFonts w:asciiTheme="majorHAnsi" w:hAnsiTheme="majorHAnsi"/>
          <w:lang w:val="ru-RU"/>
        </w:rPr>
      </w:pPr>
    </w:p>
    <w:p w:rsidR="00D63102" w:rsidRPr="00D63102" w:rsidRDefault="00D63102" w:rsidP="00D63102">
      <w:pPr>
        <w:ind w:firstLine="567"/>
        <w:jc w:val="center"/>
        <w:outlineLvl w:val="0"/>
        <w:rPr>
          <w:rFonts w:asciiTheme="majorHAnsi" w:hAnsiTheme="majorHAnsi"/>
          <w:b/>
          <w:bCs/>
          <w:lang w:val="ru-RU"/>
        </w:rPr>
      </w:pPr>
      <w:r w:rsidRPr="005D2456">
        <w:rPr>
          <w:rFonts w:asciiTheme="majorHAnsi" w:hAnsiTheme="majorHAnsi"/>
          <w:b/>
          <w:bCs/>
        </w:rPr>
        <w:t>III</w:t>
      </w:r>
      <w:r w:rsidRPr="00D63102">
        <w:rPr>
          <w:rFonts w:asciiTheme="majorHAnsi" w:hAnsiTheme="majorHAnsi"/>
          <w:b/>
          <w:bCs/>
          <w:lang w:val="ru-RU"/>
        </w:rPr>
        <w:t>. Порядок возврата и удержания задатка</w:t>
      </w:r>
    </w:p>
    <w:p w:rsidR="00D63102" w:rsidRPr="00D63102" w:rsidRDefault="00D63102" w:rsidP="00D63102">
      <w:pPr>
        <w:ind w:firstLine="567"/>
        <w:jc w:val="center"/>
        <w:rPr>
          <w:rFonts w:asciiTheme="majorHAnsi" w:hAnsiTheme="majorHAnsi"/>
          <w:b/>
          <w:bCs/>
          <w:lang w:val="ru-RU"/>
        </w:rPr>
      </w:pPr>
    </w:p>
    <w:p w:rsidR="00D63102" w:rsidRPr="00D63102" w:rsidRDefault="00D63102" w:rsidP="00D63102">
      <w:pPr>
        <w:ind w:firstLine="567"/>
        <w:jc w:val="both"/>
        <w:rPr>
          <w:rFonts w:asciiTheme="majorHAnsi" w:hAnsiTheme="majorHAnsi"/>
          <w:lang w:val="ru-RU"/>
        </w:rPr>
      </w:pPr>
      <w:r w:rsidRPr="00D63102">
        <w:rPr>
          <w:rFonts w:asciiTheme="majorHAnsi" w:hAnsiTheme="majorHAnsi"/>
          <w:lang w:val="ru-RU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:rsidR="00D63102" w:rsidRPr="00D63102" w:rsidRDefault="00D63102" w:rsidP="00D63102">
      <w:pPr>
        <w:pStyle w:val="30"/>
        <w:tabs>
          <w:tab w:val="left" w:pos="9781"/>
        </w:tabs>
        <w:ind w:right="27" w:firstLine="567"/>
        <w:rPr>
          <w:rFonts w:asciiTheme="majorHAnsi" w:hAnsiTheme="majorHAnsi"/>
          <w:sz w:val="22"/>
          <w:szCs w:val="22"/>
          <w:lang w:val="ru-RU"/>
        </w:rPr>
      </w:pPr>
      <w:r w:rsidRPr="00D63102">
        <w:rPr>
          <w:rFonts w:asciiTheme="majorHAnsi" w:hAnsiTheme="majorHAnsi"/>
          <w:sz w:val="22"/>
          <w:szCs w:val="22"/>
          <w:lang w:val="ru-RU"/>
        </w:rPr>
        <w:t>3.2. 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="00D63102" w:rsidRPr="00D63102" w:rsidRDefault="00D63102" w:rsidP="00D63102">
      <w:pPr>
        <w:adjustRightInd w:val="0"/>
        <w:ind w:firstLine="567"/>
        <w:jc w:val="both"/>
        <w:rPr>
          <w:rFonts w:asciiTheme="majorHAnsi" w:hAnsiTheme="majorHAnsi"/>
          <w:lang w:val="ru-RU"/>
        </w:rPr>
      </w:pPr>
      <w:r w:rsidRPr="00D63102">
        <w:rPr>
          <w:rFonts w:asciiTheme="majorHAnsi" w:hAnsiTheme="majorHAnsi"/>
          <w:lang w:val="ru-RU"/>
        </w:rPr>
        <w:t>3.3. В случае, если Претендент участвовал в аукционе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аукциона.</w:t>
      </w:r>
    </w:p>
    <w:p w:rsidR="00D63102" w:rsidRPr="00D63102" w:rsidRDefault="00D63102" w:rsidP="00D63102">
      <w:pPr>
        <w:tabs>
          <w:tab w:val="left" w:pos="9781"/>
        </w:tabs>
        <w:ind w:right="27" w:firstLine="567"/>
        <w:jc w:val="both"/>
        <w:rPr>
          <w:rFonts w:asciiTheme="majorHAnsi" w:hAnsiTheme="majorHAnsi"/>
          <w:lang w:val="ru-RU"/>
        </w:rPr>
      </w:pPr>
      <w:r w:rsidRPr="00D63102">
        <w:rPr>
          <w:rFonts w:asciiTheme="majorHAnsi" w:hAnsiTheme="majorHAnsi"/>
          <w:lang w:val="ru-RU"/>
        </w:rPr>
        <w:t>3.4. В случае отзыва Претендентом заявки на участие в аукционе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D63102" w:rsidRPr="00D63102" w:rsidRDefault="00D63102" w:rsidP="00D63102">
      <w:pPr>
        <w:pStyle w:val="30"/>
        <w:tabs>
          <w:tab w:val="left" w:pos="9781"/>
        </w:tabs>
        <w:ind w:right="27" w:firstLine="567"/>
        <w:rPr>
          <w:rFonts w:asciiTheme="majorHAnsi" w:hAnsiTheme="majorHAnsi"/>
          <w:sz w:val="22"/>
          <w:szCs w:val="22"/>
          <w:lang w:val="ru-RU"/>
        </w:rPr>
      </w:pPr>
      <w:r w:rsidRPr="00D63102">
        <w:rPr>
          <w:rFonts w:asciiTheme="majorHAnsi" w:hAnsiTheme="majorHAnsi"/>
          <w:sz w:val="22"/>
          <w:szCs w:val="22"/>
          <w:lang w:val="ru-RU"/>
        </w:rPr>
        <w:t>3.5. В случае признания аукциона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:rsidR="00D63102" w:rsidRPr="00D63102" w:rsidRDefault="00D63102" w:rsidP="00D63102">
      <w:pPr>
        <w:tabs>
          <w:tab w:val="left" w:pos="9781"/>
        </w:tabs>
        <w:ind w:right="27" w:firstLine="567"/>
        <w:jc w:val="both"/>
        <w:rPr>
          <w:rFonts w:asciiTheme="majorHAnsi" w:hAnsiTheme="majorHAnsi"/>
          <w:lang w:val="ru-RU"/>
        </w:rPr>
      </w:pPr>
      <w:r w:rsidRPr="00D63102">
        <w:rPr>
          <w:rFonts w:asciiTheme="majorHAnsi" w:hAnsiTheme="majorHAnsi"/>
          <w:lang w:val="ru-RU"/>
        </w:rPr>
        <w:t>3.6. В случае отмены аукциона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:rsidR="00D63102" w:rsidRPr="00D63102" w:rsidRDefault="00D63102" w:rsidP="00D63102">
      <w:pPr>
        <w:tabs>
          <w:tab w:val="left" w:pos="9781"/>
        </w:tabs>
        <w:ind w:right="27" w:firstLine="567"/>
        <w:jc w:val="both"/>
        <w:rPr>
          <w:rFonts w:asciiTheme="majorHAnsi" w:hAnsiTheme="majorHAnsi"/>
          <w:lang w:val="ru-RU"/>
        </w:rPr>
      </w:pPr>
      <w:r w:rsidRPr="00D63102">
        <w:rPr>
          <w:rFonts w:asciiTheme="majorHAnsi" w:hAnsiTheme="majorHAnsi"/>
          <w:lang w:val="ru-RU"/>
        </w:rPr>
        <w:t>Расходы на совершение банковских операций, связанные с возвратом задатка Претенденту (на расчетный счет Претендента), возлагаются на Претендента в соответствии с банковскими тарифами и комиссиями за перечисление денежных средств, установленными АО «Альфа-Банк» (приложение 1 к Договору)</w:t>
      </w:r>
    </w:p>
    <w:p w:rsidR="00D63102" w:rsidRPr="00D63102" w:rsidRDefault="00D63102" w:rsidP="009C371F">
      <w:pPr>
        <w:pStyle w:val="30"/>
        <w:tabs>
          <w:tab w:val="left" w:pos="9781"/>
        </w:tabs>
        <w:ind w:right="27" w:firstLine="567"/>
        <w:jc w:val="both"/>
        <w:rPr>
          <w:rFonts w:asciiTheme="majorHAnsi" w:hAnsiTheme="majorHAnsi"/>
          <w:sz w:val="22"/>
          <w:szCs w:val="22"/>
          <w:lang w:val="ru-RU"/>
        </w:rPr>
      </w:pPr>
      <w:r w:rsidRPr="00D63102">
        <w:rPr>
          <w:rFonts w:asciiTheme="majorHAnsi" w:hAnsiTheme="majorHAnsi"/>
          <w:sz w:val="22"/>
          <w:szCs w:val="22"/>
          <w:lang w:val="ru-RU"/>
        </w:rPr>
        <w:t>3.7. 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аукциона, от подписания в установленный срок договора, заключаемого по итогам торгов, от оплаты продаваемого на торгах имущества.</w:t>
      </w:r>
    </w:p>
    <w:p w:rsidR="00D63102" w:rsidRPr="005D2456" w:rsidRDefault="00D63102" w:rsidP="00D63102">
      <w:pPr>
        <w:pStyle w:val="a9"/>
        <w:tabs>
          <w:tab w:val="left" w:pos="9781"/>
        </w:tabs>
        <w:ind w:left="0" w:right="27" w:firstLine="567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3.8. 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:rsidR="00D63102" w:rsidRPr="00D63102" w:rsidRDefault="00D63102" w:rsidP="00D63102">
      <w:pPr>
        <w:ind w:firstLine="567"/>
        <w:jc w:val="both"/>
        <w:rPr>
          <w:rFonts w:asciiTheme="majorHAnsi" w:hAnsiTheme="majorHAnsi"/>
          <w:lang w:val="ru-RU"/>
        </w:rPr>
      </w:pPr>
    </w:p>
    <w:p w:rsidR="00D63102" w:rsidRPr="005D2456" w:rsidRDefault="00D63102" w:rsidP="00D63102">
      <w:pPr>
        <w:pStyle w:val="a7"/>
        <w:ind w:right="565" w:firstLine="567"/>
        <w:outlineLvl w:val="0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  <w:lang w:val="en-US"/>
        </w:rPr>
        <w:t>IV</w:t>
      </w:r>
      <w:r w:rsidRPr="005D2456">
        <w:rPr>
          <w:rFonts w:asciiTheme="majorHAnsi" w:hAnsiTheme="majorHAnsi"/>
          <w:sz w:val="22"/>
          <w:szCs w:val="22"/>
        </w:rPr>
        <w:t xml:space="preserve">. Заключительные положения  </w:t>
      </w:r>
    </w:p>
    <w:p w:rsidR="00D63102" w:rsidRPr="005D2456" w:rsidRDefault="00D63102" w:rsidP="00D63102">
      <w:pPr>
        <w:pStyle w:val="a7"/>
        <w:ind w:right="565" w:firstLine="567"/>
        <w:rPr>
          <w:rFonts w:asciiTheme="majorHAnsi" w:hAnsiTheme="majorHAnsi"/>
          <w:sz w:val="22"/>
          <w:szCs w:val="22"/>
        </w:rPr>
      </w:pPr>
    </w:p>
    <w:p w:rsidR="00D63102" w:rsidRPr="00D63102" w:rsidRDefault="00D63102" w:rsidP="00712316">
      <w:pPr>
        <w:ind w:right="27" w:firstLine="567"/>
        <w:jc w:val="both"/>
        <w:rPr>
          <w:rFonts w:asciiTheme="majorHAnsi" w:hAnsiTheme="majorHAnsi"/>
          <w:lang w:val="ru-RU"/>
        </w:rPr>
      </w:pPr>
      <w:r w:rsidRPr="00D63102">
        <w:rPr>
          <w:rFonts w:asciiTheme="majorHAnsi" w:hAnsiTheme="majorHAnsi"/>
          <w:lang w:val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63102" w:rsidRPr="00D63102" w:rsidRDefault="00D63102" w:rsidP="00712316">
      <w:pPr>
        <w:pStyle w:val="30"/>
        <w:spacing w:after="0"/>
        <w:ind w:right="27" w:firstLine="567"/>
        <w:jc w:val="both"/>
        <w:rPr>
          <w:rFonts w:asciiTheme="majorHAnsi" w:hAnsiTheme="majorHAnsi"/>
          <w:sz w:val="22"/>
          <w:szCs w:val="22"/>
          <w:lang w:val="ru-RU"/>
        </w:rPr>
      </w:pPr>
      <w:r w:rsidRPr="00D63102">
        <w:rPr>
          <w:rFonts w:asciiTheme="majorHAnsi" w:hAnsiTheme="majorHAnsi"/>
          <w:sz w:val="22"/>
          <w:szCs w:val="22"/>
          <w:lang w:val="ru-RU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D63102" w:rsidRPr="00D63102" w:rsidRDefault="00D63102" w:rsidP="00712316">
      <w:pPr>
        <w:pStyle w:val="a5"/>
        <w:ind w:left="0" w:right="27" w:firstLine="567"/>
        <w:jc w:val="both"/>
        <w:rPr>
          <w:rFonts w:asciiTheme="majorHAnsi" w:hAnsiTheme="majorHAnsi"/>
          <w:lang w:val="ru-RU"/>
        </w:rPr>
      </w:pPr>
      <w:r w:rsidRPr="00D63102">
        <w:rPr>
          <w:rFonts w:asciiTheme="majorHAnsi" w:hAnsiTheme="majorHAnsi"/>
          <w:lang w:val="ru-RU"/>
        </w:rPr>
        <w:t>4.3. 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:rsidR="00D63102" w:rsidRPr="005D2456" w:rsidRDefault="00D63102" w:rsidP="00D63102">
      <w:pPr>
        <w:pStyle w:val="a7"/>
        <w:ind w:right="27" w:firstLine="567"/>
        <w:rPr>
          <w:rFonts w:asciiTheme="majorHAnsi" w:hAnsiTheme="majorHAnsi"/>
          <w:sz w:val="22"/>
          <w:szCs w:val="22"/>
        </w:rPr>
      </w:pPr>
    </w:p>
    <w:p w:rsidR="00D63102" w:rsidRPr="005D2456" w:rsidRDefault="00D63102" w:rsidP="00D63102">
      <w:pPr>
        <w:pStyle w:val="a7"/>
        <w:ind w:right="27" w:firstLine="567"/>
        <w:outlineLvl w:val="0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  <w:lang w:val="en-US"/>
        </w:rPr>
        <w:t>V</w:t>
      </w:r>
      <w:r w:rsidRPr="005D2456">
        <w:rPr>
          <w:rFonts w:asciiTheme="majorHAnsi" w:hAnsiTheme="majorHAnsi"/>
          <w:sz w:val="22"/>
          <w:szCs w:val="22"/>
        </w:rPr>
        <w:t>. Реквизиты и подписи сторон:</w:t>
      </w:r>
    </w:p>
    <w:p w:rsidR="00D63102" w:rsidRPr="005D2456" w:rsidRDefault="00D63102" w:rsidP="00D63102">
      <w:pPr>
        <w:pStyle w:val="a7"/>
        <w:ind w:right="27" w:firstLine="567"/>
        <w:rPr>
          <w:rFonts w:asciiTheme="majorHAnsi" w:hAnsiTheme="majorHAnsi"/>
          <w:sz w:val="22"/>
          <w:szCs w:val="22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D63102" w:rsidRPr="00FE548C" w:rsidTr="00B44797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63102" w:rsidRPr="00D63102" w:rsidRDefault="00D63102" w:rsidP="00B44797">
            <w:pPr>
              <w:ind w:right="27" w:firstLine="567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3102">
              <w:rPr>
                <w:b/>
                <w:bCs/>
                <w:sz w:val="24"/>
                <w:szCs w:val="24"/>
                <w:lang w:val="ru-RU"/>
              </w:rPr>
              <w:t>ОРГАНИЗАТОР ТОРГОВ:</w:t>
            </w:r>
          </w:p>
          <w:p w:rsidR="00D63102" w:rsidRPr="00D63102" w:rsidRDefault="00D63102" w:rsidP="00B44797">
            <w:pPr>
              <w:ind w:right="27" w:firstLine="567"/>
              <w:jc w:val="both"/>
              <w:rPr>
                <w:sz w:val="24"/>
                <w:szCs w:val="24"/>
                <w:lang w:val="ru-RU"/>
              </w:rPr>
            </w:pPr>
          </w:p>
          <w:p w:rsidR="00D63102" w:rsidRPr="00D63102" w:rsidRDefault="00D63102" w:rsidP="00B44797">
            <w:pPr>
              <w:jc w:val="center"/>
              <w:rPr>
                <w:sz w:val="24"/>
                <w:szCs w:val="24"/>
                <w:lang w:val="ru-RU"/>
              </w:rPr>
            </w:pPr>
            <w:r w:rsidRPr="00D63102">
              <w:rPr>
                <w:sz w:val="24"/>
                <w:szCs w:val="24"/>
                <w:lang w:val="ru-RU"/>
              </w:rPr>
              <w:t>ООО «Грант Консалт»</w:t>
            </w:r>
          </w:p>
          <w:p w:rsidR="00D63102" w:rsidRPr="00D63102" w:rsidRDefault="00D63102" w:rsidP="00B4479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63102" w:rsidRPr="00D63102" w:rsidRDefault="00D63102" w:rsidP="00B44797">
            <w:pPr>
              <w:jc w:val="center"/>
              <w:rPr>
                <w:sz w:val="24"/>
                <w:szCs w:val="24"/>
                <w:lang w:val="ru-RU"/>
              </w:rPr>
            </w:pPr>
            <w:r w:rsidRPr="00D63102">
              <w:rPr>
                <w:sz w:val="24"/>
                <w:szCs w:val="24"/>
                <w:lang w:val="ru-RU"/>
              </w:rPr>
              <w:t xml:space="preserve">192019 г. Санкт-Петербург, </w:t>
            </w:r>
          </w:p>
          <w:p w:rsidR="00D63102" w:rsidRPr="00D63102" w:rsidRDefault="00D63102" w:rsidP="00B44797">
            <w:pPr>
              <w:jc w:val="center"/>
              <w:rPr>
                <w:sz w:val="24"/>
                <w:szCs w:val="24"/>
                <w:lang w:val="ru-RU"/>
              </w:rPr>
            </w:pPr>
            <w:r w:rsidRPr="00D63102">
              <w:rPr>
                <w:sz w:val="24"/>
                <w:szCs w:val="24"/>
                <w:lang w:val="ru-RU"/>
              </w:rPr>
              <w:t>ул. Седова, д.11, оф.609,</w:t>
            </w:r>
          </w:p>
          <w:p w:rsidR="00D63102" w:rsidRPr="00D63102" w:rsidRDefault="00D63102" w:rsidP="00B4479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63102" w:rsidRPr="00D63102" w:rsidRDefault="00D63102" w:rsidP="00B44797">
            <w:pPr>
              <w:jc w:val="center"/>
              <w:rPr>
                <w:sz w:val="24"/>
                <w:szCs w:val="24"/>
                <w:lang w:val="ru-RU"/>
              </w:rPr>
            </w:pPr>
            <w:r w:rsidRPr="00D63102">
              <w:rPr>
                <w:sz w:val="24"/>
                <w:szCs w:val="24"/>
                <w:lang w:val="ru-RU"/>
              </w:rPr>
              <w:t>ИНН 7811548827, ОГРН 1137847150737</w:t>
            </w:r>
          </w:p>
          <w:p w:rsidR="00D63102" w:rsidRPr="00D63102" w:rsidRDefault="00D63102" w:rsidP="00B44797">
            <w:pPr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/>
              </w:rPr>
            </w:pPr>
          </w:p>
          <w:p w:rsidR="00D63102" w:rsidRPr="00D63102" w:rsidRDefault="00D63102" w:rsidP="00B44797">
            <w:pPr>
              <w:tabs>
                <w:tab w:val="left" w:pos="938"/>
              </w:tabs>
              <w:ind w:right="27" w:firstLine="567"/>
              <w:jc w:val="center"/>
              <w:rPr>
                <w:sz w:val="24"/>
                <w:szCs w:val="24"/>
                <w:lang w:val="ru-RU"/>
              </w:rPr>
            </w:pPr>
          </w:p>
          <w:p w:rsidR="00D63102" w:rsidRPr="00D63102" w:rsidRDefault="00D63102" w:rsidP="00B44797">
            <w:pPr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/>
              </w:rPr>
            </w:pPr>
            <w:r w:rsidRPr="00D63102">
              <w:rPr>
                <w:sz w:val="24"/>
                <w:szCs w:val="24"/>
                <w:lang w:val="ru-RU"/>
              </w:rPr>
              <w:t>______________________/А.В. Новичков/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63102" w:rsidRPr="00D63102" w:rsidRDefault="00D63102" w:rsidP="00B44797">
            <w:pPr>
              <w:ind w:right="27" w:firstLine="567"/>
              <w:jc w:val="both"/>
              <w:rPr>
                <w:sz w:val="24"/>
                <w:szCs w:val="24"/>
                <w:lang w:val="ru-RU"/>
              </w:rPr>
            </w:pPr>
            <w:r w:rsidRPr="00D63102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D63102" w:rsidRPr="00FE548C" w:rsidRDefault="00D63102" w:rsidP="00B44797">
            <w:pPr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</w:rPr>
            </w:pPr>
            <w:r w:rsidRPr="00D63102">
              <w:rPr>
                <w:sz w:val="24"/>
                <w:szCs w:val="24"/>
                <w:lang w:val="ru-RU"/>
              </w:rPr>
              <w:tab/>
            </w:r>
            <w:r w:rsidRPr="00D63102">
              <w:rPr>
                <w:sz w:val="24"/>
                <w:szCs w:val="24"/>
                <w:lang w:val="ru-RU"/>
              </w:rPr>
              <w:tab/>
            </w:r>
            <w:r w:rsidRPr="00FE548C">
              <w:rPr>
                <w:b/>
                <w:bCs/>
                <w:sz w:val="24"/>
                <w:szCs w:val="24"/>
              </w:rPr>
              <w:t>ПРЕТЕНДЕНТ:</w:t>
            </w:r>
          </w:p>
          <w:p w:rsidR="00D63102" w:rsidRPr="00FE548C" w:rsidRDefault="00D63102" w:rsidP="00B44797">
            <w:pPr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</w:rPr>
            </w:pPr>
          </w:p>
          <w:p w:rsidR="00D63102" w:rsidRPr="00FE548C" w:rsidRDefault="00D63102" w:rsidP="00B44797">
            <w:pPr>
              <w:ind w:right="27"/>
              <w:rPr>
                <w:sz w:val="24"/>
                <w:szCs w:val="24"/>
              </w:rPr>
            </w:pPr>
            <w:r w:rsidRPr="00FE548C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63102" w:rsidRPr="00FE548C" w:rsidRDefault="00D63102" w:rsidP="00B44797">
            <w:pPr>
              <w:ind w:right="27" w:firstLine="567"/>
              <w:rPr>
                <w:sz w:val="24"/>
                <w:szCs w:val="24"/>
              </w:rPr>
            </w:pPr>
          </w:p>
          <w:p w:rsidR="00D63102" w:rsidRPr="00FE548C" w:rsidRDefault="00D63102" w:rsidP="00B44797">
            <w:pPr>
              <w:tabs>
                <w:tab w:val="left" w:pos="938"/>
              </w:tabs>
              <w:ind w:right="27"/>
              <w:rPr>
                <w:sz w:val="24"/>
                <w:szCs w:val="24"/>
              </w:rPr>
            </w:pPr>
            <w:r w:rsidRPr="00FE548C">
              <w:rPr>
                <w:sz w:val="24"/>
                <w:szCs w:val="24"/>
              </w:rPr>
              <w:t>________________________/</w:t>
            </w:r>
            <w:r>
              <w:rPr>
                <w:sz w:val="24"/>
                <w:szCs w:val="24"/>
              </w:rPr>
              <w:t>________________</w:t>
            </w:r>
          </w:p>
          <w:p w:rsidR="00D63102" w:rsidRPr="00FE548C" w:rsidRDefault="00D63102" w:rsidP="00B44797">
            <w:pPr>
              <w:ind w:right="27" w:firstLine="567"/>
              <w:rPr>
                <w:sz w:val="24"/>
                <w:szCs w:val="24"/>
              </w:rPr>
            </w:pPr>
          </w:p>
          <w:p w:rsidR="00D63102" w:rsidRPr="00FE548C" w:rsidRDefault="00D63102" w:rsidP="00B44797">
            <w:pPr>
              <w:tabs>
                <w:tab w:val="left" w:pos="1206"/>
              </w:tabs>
              <w:ind w:right="27" w:firstLine="567"/>
              <w:rPr>
                <w:sz w:val="24"/>
                <w:szCs w:val="24"/>
              </w:rPr>
            </w:pPr>
          </w:p>
        </w:tc>
      </w:tr>
    </w:tbl>
    <w:p w:rsidR="00D63102" w:rsidRPr="00FE548C" w:rsidRDefault="00D63102" w:rsidP="00D63102">
      <w:pPr>
        <w:ind w:right="565" w:firstLine="567"/>
        <w:jc w:val="both"/>
        <w:rPr>
          <w:sz w:val="24"/>
          <w:szCs w:val="24"/>
        </w:rPr>
      </w:pPr>
    </w:p>
    <w:p w:rsidR="00D63102" w:rsidRPr="00D63102" w:rsidRDefault="00D63102" w:rsidP="00D63102">
      <w:pPr>
        <w:ind w:right="565" w:firstLine="567"/>
        <w:jc w:val="both"/>
        <w:rPr>
          <w:sz w:val="24"/>
          <w:szCs w:val="24"/>
          <w:lang w:val="ru-RU"/>
        </w:rPr>
      </w:pPr>
      <w:r w:rsidRPr="00D63102">
        <w:rPr>
          <w:sz w:val="24"/>
          <w:szCs w:val="24"/>
          <w:lang w:val="ru-RU"/>
        </w:rPr>
        <w:t>Примечание. Указываются банковские реквизиты Претендента, независимо от формы участия (юр. лицо, ИП, физ. лицо).</w:t>
      </w:r>
    </w:p>
    <w:p w:rsidR="00444036" w:rsidRPr="00701AC0" w:rsidRDefault="00444036">
      <w:pPr>
        <w:rPr>
          <w:lang w:val="ru-RU"/>
        </w:rPr>
        <w:sectPr w:rsidR="00444036" w:rsidRPr="00701AC0" w:rsidSect="005D0742">
          <w:type w:val="continuous"/>
          <w:pgSz w:w="11910" w:h="16840"/>
          <w:pgMar w:top="900" w:right="340" w:bottom="280" w:left="780" w:header="720" w:footer="720" w:gutter="0"/>
          <w:cols w:space="720"/>
        </w:sectPr>
      </w:pPr>
    </w:p>
    <w:p w:rsidR="00444036" w:rsidRPr="00701AC0" w:rsidRDefault="00527D86">
      <w:pPr>
        <w:tabs>
          <w:tab w:val="left" w:pos="14133"/>
        </w:tabs>
        <w:spacing w:before="75" w:line="276" w:lineRule="auto"/>
        <w:ind w:left="10018" w:right="107"/>
        <w:jc w:val="center"/>
        <w:rPr>
          <w:sz w:val="16"/>
          <w:lang w:val="ru-RU"/>
        </w:rPr>
      </w:pPr>
      <w:bookmarkStart w:id="3" w:name="tariff_YE8_SHORT.pdf"/>
      <w:bookmarkEnd w:id="3"/>
      <w:r w:rsidRPr="00701AC0">
        <w:rPr>
          <w:sz w:val="16"/>
          <w:lang w:val="ru-RU"/>
        </w:rPr>
        <w:lastRenderedPageBreak/>
        <w:t>Приложение № 1 к Договору о задатке № б/н</w:t>
      </w:r>
      <w:r w:rsidRPr="00701AC0">
        <w:rPr>
          <w:spacing w:val="-10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от</w:t>
      </w:r>
      <w:r w:rsidRPr="00701AC0">
        <w:rPr>
          <w:sz w:val="16"/>
          <w:u w:val="single"/>
          <w:lang w:val="ru-RU"/>
        </w:rPr>
        <w:t xml:space="preserve">  </w:t>
      </w:r>
      <w:proofErr w:type="gramStart"/>
      <w:r w:rsidRPr="00701AC0">
        <w:rPr>
          <w:sz w:val="16"/>
          <w:u w:val="single"/>
          <w:lang w:val="ru-RU"/>
        </w:rPr>
        <w:t xml:space="preserve"> </w:t>
      </w:r>
      <w:r w:rsidRPr="00701AC0">
        <w:rPr>
          <w:spacing w:val="37"/>
          <w:sz w:val="16"/>
          <w:u w:val="single"/>
          <w:lang w:val="ru-RU"/>
        </w:rPr>
        <w:t xml:space="preserve"> </w:t>
      </w:r>
      <w:r w:rsidRPr="00701AC0">
        <w:rPr>
          <w:sz w:val="16"/>
          <w:u w:val="single"/>
          <w:lang w:val="ru-RU"/>
        </w:rPr>
        <w:t>.</w:t>
      </w:r>
      <w:proofErr w:type="gramEnd"/>
      <w:r w:rsidRPr="00701AC0">
        <w:rPr>
          <w:sz w:val="16"/>
          <w:u w:val="single"/>
          <w:lang w:val="ru-RU"/>
        </w:rPr>
        <w:tab/>
      </w:r>
      <w:r w:rsidRPr="00701AC0">
        <w:rPr>
          <w:sz w:val="16"/>
          <w:lang w:val="ru-RU"/>
        </w:rPr>
        <w:t>.2019 - Выписка</w:t>
      </w:r>
      <w:r w:rsidRPr="00701AC0">
        <w:rPr>
          <w:spacing w:val="-12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из</w:t>
      </w:r>
      <w:r w:rsidRPr="00701AC0">
        <w:rPr>
          <w:spacing w:val="-4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подробной</w:t>
      </w:r>
      <w:r w:rsidRPr="00701AC0">
        <w:rPr>
          <w:spacing w:val="-1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информации о тарифах по пакету услуг «Электронный» - комиссии за переводы денежных</w:t>
      </w:r>
      <w:r w:rsidRPr="00701AC0">
        <w:rPr>
          <w:spacing w:val="-7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средств</w:t>
      </w:r>
    </w:p>
    <w:p w:rsidR="00444036" w:rsidRPr="00701AC0" w:rsidRDefault="00444036">
      <w:pPr>
        <w:pStyle w:val="a3"/>
        <w:jc w:val="left"/>
        <w:rPr>
          <w:sz w:val="23"/>
          <w:lang w:val="ru-RU"/>
        </w:rPr>
      </w:pPr>
    </w:p>
    <w:p w:rsidR="00444036" w:rsidRPr="00701AC0" w:rsidRDefault="00527D86">
      <w:pPr>
        <w:tabs>
          <w:tab w:val="left" w:pos="16088"/>
        </w:tabs>
        <w:ind w:left="1055"/>
        <w:rPr>
          <w:sz w:val="36"/>
          <w:lang w:val="ru-RU"/>
        </w:rPr>
      </w:pPr>
      <w:r w:rsidRPr="00701AC0">
        <w:rPr>
          <w:color w:val="FFFFFF"/>
          <w:sz w:val="36"/>
          <w:shd w:val="clear" w:color="auto" w:fill="C00000"/>
          <w:lang w:val="ru-RU"/>
        </w:rPr>
        <w:t xml:space="preserve">  </w:t>
      </w:r>
      <w:r w:rsidRPr="00701AC0">
        <w:rPr>
          <w:color w:val="FFFFFF"/>
          <w:spacing w:val="-45"/>
          <w:sz w:val="36"/>
          <w:shd w:val="clear" w:color="auto" w:fill="C00000"/>
          <w:lang w:val="ru-RU"/>
        </w:rPr>
        <w:t xml:space="preserve"> </w:t>
      </w:r>
      <w:r w:rsidRPr="00701AC0">
        <w:rPr>
          <w:color w:val="FFFFFF"/>
          <w:sz w:val="36"/>
          <w:shd w:val="clear" w:color="auto" w:fill="C00000"/>
          <w:lang w:val="ru-RU"/>
        </w:rPr>
        <w:t>Платежи в</w:t>
      </w:r>
      <w:r w:rsidRPr="00701AC0">
        <w:rPr>
          <w:color w:val="FFFFFF"/>
          <w:spacing w:val="-5"/>
          <w:sz w:val="36"/>
          <w:shd w:val="clear" w:color="auto" w:fill="C00000"/>
          <w:lang w:val="ru-RU"/>
        </w:rPr>
        <w:t xml:space="preserve"> </w:t>
      </w:r>
      <w:r w:rsidRPr="00701AC0">
        <w:rPr>
          <w:color w:val="FFFFFF"/>
          <w:sz w:val="36"/>
          <w:shd w:val="clear" w:color="auto" w:fill="C00000"/>
          <w:lang w:val="ru-RU"/>
        </w:rPr>
        <w:t>рублях</w:t>
      </w:r>
      <w:r w:rsidRPr="00701AC0">
        <w:rPr>
          <w:color w:val="FFFFFF"/>
          <w:sz w:val="36"/>
          <w:shd w:val="clear" w:color="auto" w:fill="C00000"/>
          <w:lang w:val="ru-RU"/>
        </w:rPr>
        <w:tab/>
      </w:r>
    </w:p>
    <w:p w:rsidR="00444036" w:rsidRPr="00701AC0" w:rsidRDefault="00444036">
      <w:pPr>
        <w:pStyle w:val="a3"/>
        <w:spacing w:before="7"/>
        <w:jc w:val="left"/>
        <w:rPr>
          <w:sz w:val="11"/>
          <w:lang w:val="ru-RU"/>
        </w:rPr>
      </w:pPr>
    </w:p>
    <w:p w:rsidR="00444036" w:rsidRPr="00701AC0" w:rsidRDefault="00444036">
      <w:pPr>
        <w:rPr>
          <w:sz w:val="11"/>
          <w:lang w:val="ru-RU"/>
        </w:rPr>
        <w:sectPr w:rsidR="00444036" w:rsidRPr="00701AC0">
          <w:pgSz w:w="16840" w:h="11910" w:orient="landscape"/>
          <w:pgMar w:top="120" w:right="360" w:bottom="280" w:left="0" w:header="720" w:footer="720" w:gutter="0"/>
          <w:cols w:space="720"/>
        </w:sectPr>
      </w:pPr>
    </w:p>
    <w:p w:rsidR="00444036" w:rsidRPr="00701AC0" w:rsidRDefault="00527D86">
      <w:pPr>
        <w:pStyle w:val="1"/>
        <w:spacing w:before="90"/>
        <w:ind w:left="1283" w:right="-9"/>
        <w:rPr>
          <w:rFonts w:ascii="Times New Roman" w:hAnsi="Times New Roman" w:cs="Times New Roman"/>
          <w:lang w:val="ru-RU"/>
        </w:rPr>
      </w:pPr>
      <w:r w:rsidRPr="00701AC0">
        <w:rPr>
          <w:rFonts w:ascii="Times New Roman" w:hAnsi="Times New Roman" w:cs="Times New Roman"/>
          <w:lang w:val="ru-RU"/>
        </w:rPr>
        <w:t>Внешние платежи в рублях через</w:t>
      </w:r>
      <w:r w:rsidRPr="00701AC0">
        <w:rPr>
          <w:rFonts w:ascii="Times New Roman" w:hAnsi="Times New Roman" w:cs="Times New Roman"/>
          <w:spacing w:val="-29"/>
          <w:lang w:val="ru-RU"/>
        </w:rPr>
        <w:t xml:space="preserve"> </w:t>
      </w:r>
      <w:r w:rsidRPr="00701AC0">
        <w:rPr>
          <w:rFonts w:ascii="Times New Roman" w:hAnsi="Times New Roman" w:cs="Times New Roman"/>
          <w:lang w:val="ru-RU"/>
        </w:rPr>
        <w:t>интернет-банк на счета юридических лиц и</w:t>
      </w:r>
      <w:r w:rsidRPr="00701AC0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701AC0">
        <w:rPr>
          <w:rFonts w:ascii="Times New Roman" w:hAnsi="Times New Roman" w:cs="Times New Roman"/>
          <w:lang w:val="ru-RU"/>
        </w:rPr>
        <w:t>ИП</w:t>
      </w:r>
    </w:p>
    <w:p w:rsidR="00444036" w:rsidRPr="00701AC0" w:rsidRDefault="00527D86">
      <w:pPr>
        <w:spacing w:before="244"/>
        <w:ind w:left="1283"/>
        <w:rPr>
          <w:sz w:val="26"/>
          <w:lang w:val="ru-RU"/>
        </w:rPr>
      </w:pPr>
      <w:r w:rsidRPr="00701AC0">
        <w:rPr>
          <w:lang w:val="ru-RU"/>
        </w:rPr>
        <w:br w:type="column"/>
      </w:r>
      <w:r w:rsidRPr="00701AC0">
        <w:rPr>
          <w:sz w:val="26"/>
          <w:lang w:val="ru-RU"/>
        </w:rPr>
        <w:t>16 ₽</w:t>
      </w:r>
    </w:p>
    <w:p w:rsidR="00444036" w:rsidRPr="00701AC0" w:rsidRDefault="00444036">
      <w:pPr>
        <w:rPr>
          <w:sz w:val="26"/>
          <w:lang w:val="ru-RU"/>
        </w:rPr>
        <w:sectPr w:rsidR="00444036" w:rsidRPr="00701AC0">
          <w:type w:val="continuous"/>
          <w:pgSz w:w="16840" w:h="11910" w:orient="landscape"/>
          <w:pgMar w:top="900" w:right="360" w:bottom="280" w:left="0" w:header="720" w:footer="720" w:gutter="0"/>
          <w:cols w:num="2" w:space="720" w:equalWidth="0">
            <w:col w:w="7165" w:space="2194"/>
            <w:col w:w="7121"/>
          </w:cols>
        </w:sectPr>
      </w:pPr>
    </w:p>
    <w:p w:rsidR="00444036" w:rsidRPr="00701AC0" w:rsidRDefault="00444036">
      <w:pPr>
        <w:pStyle w:val="a3"/>
        <w:spacing w:before="4"/>
        <w:jc w:val="left"/>
        <w:rPr>
          <w:lang w:val="ru-RU"/>
        </w:rPr>
      </w:pPr>
    </w:p>
    <w:p w:rsidR="00444036" w:rsidRDefault="00527D86">
      <w:pPr>
        <w:spacing w:before="91"/>
        <w:ind w:left="1246" w:right="848"/>
        <w:rPr>
          <w:sz w:val="26"/>
          <w:lang w:val="ru-RU"/>
        </w:rPr>
      </w:pPr>
      <w:r w:rsidRPr="00701AC0">
        <w:rPr>
          <w:sz w:val="26"/>
          <w:lang w:val="ru-RU"/>
        </w:rPr>
        <w:t>Платежи на счета физических лиц в зависимости от суммы платежей за месяц (суммы на внешние и внутренние переводы на счета физ. лиц учитываются совместно)</w:t>
      </w:r>
    </w:p>
    <w:p w:rsidR="009C371F" w:rsidRPr="00701AC0" w:rsidRDefault="009C371F">
      <w:pPr>
        <w:spacing w:before="91"/>
        <w:ind w:left="1246" w:right="848"/>
        <w:rPr>
          <w:sz w:val="26"/>
          <w:lang w:val="ru-RU"/>
        </w:rPr>
      </w:pPr>
    </w:p>
    <w:p w:rsidR="00444036" w:rsidRPr="009C371F" w:rsidRDefault="009C371F">
      <w:pPr>
        <w:pStyle w:val="a4"/>
        <w:numPr>
          <w:ilvl w:val="0"/>
          <w:numId w:val="1"/>
        </w:numPr>
        <w:tabs>
          <w:tab w:val="left" w:pos="1579"/>
          <w:tab w:val="left" w:pos="10522"/>
        </w:tabs>
        <w:spacing w:before="84"/>
        <w:jc w:val="left"/>
        <w:rPr>
          <w:sz w:val="26"/>
          <w:lang w:val="ru-RU"/>
        </w:rPr>
      </w:pPr>
      <w:r>
        <w:rPr>
          <w:sz w:val="26"/>
          <w:lang w:val="ru-RU"/>
        </w:rPr>
        <w:t>свыше</w:t>
      </w:r>
      <w:r w:rsidR="00527D86" w:rsidRPr="009C371F">
        <w:rPr>
          <w:sz w:val="26"/>
          <w:lang w:val="ru-RU"/>
        </w:rPr>
        <w:t xml:space="preserve"> 50 000 ₽ в</w:t>
      </w:r>
      <w:r w:rsidR="00527D86" w:rsidRPr="009C371F">
        <w:rPr>
          <w:spacing w:val="-14"/>
          <w:sz w:val="26"/>
          <w:lang w:val="ru-RU"/>
        </w:rPr>
        <w:t xml:space="preserve"> </w:t>
      </w:r>
      <w:r w:rsidR="00527D86" w:rsidRPr="009C371F">
        <w:rPr>
          <w:sz w:val="26"/>
          <w:lang w:val="ru-RU"/>
        </w:rPr>
        <w:t>месяц</w:t>
      </w:r>
      <w:r w:rsidR="00527D86" w:rsidRPr="009C371F">
        <w:rPr>
          <w:spacing w:val="-1"/>
          <w:sz w:val="26"/>
          <w:lang w:val="ru-RU"/>
        </w:rPr>
        <w:t xml:space="preserve"> </w:t>
      </w:r>
      <w:r w:rsidR="00527D86" w:rsidRPr="009C371F">
        <w:rPr>
          <w:sz w:val="26"/>
          <w:lang w:val="ru-RU"/>
        </w:rPr>
        <w:t>включительно</w:t>
      </w:r>
      <w:r w:rsidR="00527D86" w:rsidRPr="009C371F">
        <w:rPr>
          <w:sz w:val="26"/>
          <w:lang w:val="ru-RU"/>
        </w:rPr>
        <w:tab/>
      </w:r>
      <w:r w:rsidRPr="009C371F">
        <w:rPr>
          <w:sz w:val="26"/>
          <w:lang w:val="ru-RU"/>
        </w:rPr>
        <w:t>1%</w:t>
      </w:r>
    </w:p>
    <w:p w:rsidR="00444036" w:rsidRPr="009C371F" w:rsidRDefault="00444036">
      <w:pPr>
        <w:pStyle w:val="a3"/>
        <w:spacing w:before="1"/>
        <w:jc w:val="left"/>
        <w:rPr>
          <w:sz w:val="14"/>
          <w:lang w:val="ru-RU"/>
        </w:rPr>
      </w:pPr>
    </w:p>
    <w:p w:rsidR="00444036" w:rsidRPr="009C371F" w:rsidRDefault="00444036">
      <w:pPr>
        <w:rPr>
          <w:sz w:val="14"/>
          <w:lang w:val="ru-RU"/>
        </w:rPr>
        <w:sectPr w:rsidR="00444036" w:rsidRPr="009C371F">
          <w:type w:val="continuous"/>
          <w:pgSz w:w="16840" w:h="11910" w:orient="landscape"/>
          <w:pgMar w:top="900" w:right="360" w:bottom="280" w:left="0" w:header="720" w:footer="720" w:gutter="0"/>
          <w:cols w:space="720"/>
        </w:sectPr>
      </w:pPr>
    </w:p>
    <w:p w:rsidR="00444036" w:rsidRPr="009C371F" w:rsidRDefault="00527D86">
      <w:pPr>
        <w:spacing w:before="108"/>
        <w:ind w:left="1209"/>
        <w:rPr>
          <w:sz w:val="26"/>
          <w:lang w:val="ru-RU"/>
        </w:rPr>
      </w:pPr>
      <w:r w:rsidRPr="001A16C9">
        <w:rPr>
          <w:lang w:val="ru-RU"/>
        </w:rPr>
        <w:br w:type="column"/>
      </w:r>
    </w:p>
    <w:p w:rsidR="00444036" w:rsidRPr="009C371F" w:rsidRDefault="00444036">
      <w:pPr>
        <w:rPr>
          <w:sz w:val="26"/>
          <w:lang w:val="ru-RU"/>
        </w:rPr>
        <w:sectPr w:rsidR="00444036" w:rsidRPr="009C371F">
          <w:type w:val="continuous"/>
          <w:pgSz w:w="16840" w:h="11910" w:orient="landscape"/>
          <w:pgMar w:top="900" w:right="360" w:bottom="280" w:left="0" w:header="720" w:footer="720" w:gutter="0"/>
          <w:cols w:num="2" w:space="720" w:equalWidth="0">
            <w:col w:w="8004" w:space="1271"/>
            <w:col w:w="7205"/>
          </w:cols>
        </w:sectPr>
      </w:pPr>
    </w:p>
    <w:p w:rsidR="00444036" w:rsidRPr="009C371F" w:rsidRDefault="00444036">
      <w:pPr>
        <w:pStyle w:val="a3"/>
        <w:spacing w:before="6" w:after="1"/>
        <w:jc w:val="left"/>
        <w:rPr>
          <w:sz w:val="21"/>
          <w:lang w:val="ru-RU"/>
        </w:rPr>
      </w:pPr>
    </w:p>
    <w:p w:rsidR="00444036" w:rsidRPr="00701AC0" w:rsidRDefault="00701AC0">
      <w:pPr>
        <w:pStyle w:val="a3"/>
        <w:ind w:left="12"/>
        <w:jc w:val="left"/>
        <w:rPr>
          <w:sz w:val="20"/>
        </w:rPr>
      </w:pPr>
      <w:r w:rsidRPr="00701AC0">
        <w:rPr>
          <w:noProof/>
          <w:sz w:val="20"/>
        </w:rPr>
        <mc:AlternateContent>
          <mc:Choice Requires="wpg">
            <w:drawing>
              <wp:inline distT="0" distB="0" distL="0" distR="0">
                <wp:extent cx="10128250" cy="1894205"/>
                <wp:effectExtent l="0" t="0" r="635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8250" cy="1894205"/>
                          <a:chOff x="0" y="0"/>
                          <a:chExt cx="15950" cy="2983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C:\Users\u_m0cgy\Desktop\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0" cy="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27" y="688"/>
                            <a:ext cx="7389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036" w:rsidRPr="001A16C9" w:rsidRDefault="00527D86">
                              <w:pPr>
                                <w:spacing w:line="249" w:lineRule="auto"/>
                                <w:ind w:right="-15"/>
                                <w:rPr>
                                  <w:sz w:val="26"/>
                                  <w:lang w:val="ru-RU"/>
                                </w:rPr>
                              </w:pPr>
                              <w:r w:rsidRPr="001A16C9">
                                <w:rPr>
                                  <w:sz w:val="26"/>
                                  <w:lang w:val="ru-RU"/>
                                </w:rPr>
                                <w:t>Внешние переводы в рублях по поручениям, полученным на бумажном носителе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472" y="705"/>
                            <a:ext cx="2037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036" w:rsidRPr="001A16C9" w:rsidRDefault="00527D86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 w:rsidRPr="001A16C9">
                                <w:rPr>
                                  <w:sz w:val="26"/>
                                </w:rPr>
                                <w:t>0,10%, min 400 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97.5pt;height:149.15pt;mso-position-horizontal-relative:char;mso-position-vertical-relative:line" coordsize="15950,2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5950;height:2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">
                  <v:imagedata r:id="rId6" o:title="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527;top:688;width:7389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49" w:lineRule="auto"/>
                          <w:ind w:right="-15"/>
                          <w:rPr>
                            <w:sz w:val="26"/>
                            <w:lang w:val="ru-RU"/>
                          </w:rPr>
                        </w:pPr>
                        <w:r w:rsidRPr="001A16C9">
                          <w:rPr>
                            <w:sz w:val="26"/>
                            <w:lang w:val="ru-RU"/>
                          </w:rPr>
                          <w:t>Внешние переводы в рублях по поручениям, полученным на бумажном носителе</w:t>
                        </w:r>
                      </w:p>
                    </w:txbxContent>
                  </v:textbox>
                </v:shape>
                <v:shape id="Text Box 3" o:spid="_x0000_s1029" type="#_x0000_t202" style="position:absolute;left:10472;top:705;width:203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 w:rsidRPr="001A16C9">
                          <w:rPr>
                            <w:sz w:val="26"/>
                          </w:rPr>
                          <w:t>0,10%, min 400 ₽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44036" w:rsidRPr="00701AC0" w:rsidRDefault="00444036">
      <w:pPr>
        <w:pStyle w:val="a3"/>
        <w:jc w:val="left"/>
        <w:rPr>
          <w:sz w:val="20"/>
        </w:rPr>
      </w:pPr>
    </w:p>
    <w:p w:rsidR="00444036" w:rsidRPr="00701AC0" w:rsidRDefault="00527D86">
      <w:pPr>
        <w:pStyle w:val="2"/>
        <w:tabs>
          <w:tab w:val="left" w:pos="10112"/>
        </w:tabs>
        <w:spacing w:before="237"/>
        <w:rPr>
          <w:rFonts w:ascii="Times New Roman" w:hAnsi="Times New Roman" w:cs="Times New Roman"/>
          <w:lang w:val="ru-RU"/>
        </w:rPr>
      </w:pPr>
      <w:r w:rsidRPr="00701AC0">
        <w:rPr>
          <w:rFonts w:ascii="Times New Roman" w:hAnsi="Times New Roman" w:cs="Times New Roman"/>
          <w:w w:val="95"/>
          <w:lang w:val="ru-RU"/>
        </w:rPr>
        <w:t>генеральный директор ООО</w:t>
      </w:r>
      <w:r w:rsidRPr="00701AC0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701AC0">
        <w:rPr>
          <w:rFonts w:ascii="Times New Roman" w:hAnsi="Times New Roman" w:cs="Times New Roman"/>
          <w:w w:val="95"/>
          <w:lang w:val="ru-RU"/>
        </w:rPr>
        <w:t>"Грант</w:t>
      </w:r>
      <w:r w:rsidRPr="00701AC0">
        <w:rPr>
          <w:rFonts w:ascii="Times New Roman" w:hAnsi="Times New Roman" w:cs="Times New Roman"/>
          <w:spacing w:val="-9"/>
          <w:w w:val="95"/>
          <w:lang w:val="ru-RU"/>
        </w:rPr>
        <w:t xml:space="preserve"> </w:t>
      </w:r>
      <w:r w:rsidRPr="00701AC0">
        <w:rPr>
          <w:rFonts w:ascii="Times New Roman" w:hAnsi="Times New Roman" w:cs="Times New Roman"/>
          <w:w w:val="95"/>
          <w:lang w:val="ru-RU"/>
        </w:rPr>
        <w:t>Консалт"</w:t>
      </w:r>
      <w:r w:rsidRPr="00701AC0">
        <w:rPr>
          <w:rFonts w:ascii="Times New Roman" w:hAnsi="Times New Roman" w:cs="Times New Roman"/>
          <w:w w:val="95"/>
          <w:lang w:val="ru-RU"/>
        </w:rPr>
        <w:tab/>
      </w:r>
      <w:r w:rsidRPr="00701AC0">
        <w:rPr>
          <w:rFonts w:ascii="Times New Roman" w:hAnsi="Times New Roman" w:cs="Times New Roman"/>
          <w:lang w:val="ru-RU"/>
        </w:rPr>
        <w:t>Претендент</w:t>
      </w:r>
    </w:p>
    <w:p w:rsidR="00444036" w:rsidRPr="00701AC0" w:rsidRDefault="00444036">
      <w:pPr>
        <w:pStyle w:val="a3"/>
        <w:spacing w:before="1"/>
        <w:jc w:val="left"/>
        <w:rPr>
          <w:i/>
          <w:sz w:val="20"/>
          <w:lang w:val="ru-RU"/>
        </w:rPr>
      </w:pPr>
    </w:p>
    <w:p w:rsidR="00444036" w:rsidRPr="00701AC0" w:rsidRDefault="00527D86">
      <w:pPr>
        <w:tabs>
          <w:tab w:val="left" w:pos="3922"/>
          <w:tab w:val="left" w:pos="10112"/>
          <w:tab w:val="left" w:pos="13571"/>
          <w:tab w:val="left" w:pos="16009"/>
        </w:tabs>
        <w:spacing w:before="91"/>
        <w:ind w:left="752"/>
        <w:rPr>
          <w:sz w:val="26"/>
        </w:rPr>
      </w:pPr>
      <w:r w:rsidRPr="00701AC0">
        <w:rPr>
          <w:w w:val="99"/>
          <w:sz w:val="26"/>
          <w:u w:val="single"/>
          <w:lang w:val="ru-RU"/>
        </w:rPr>
        <w:t xml:space="preserve"> </w:t>
      </w:r>
      <w:r w:rsidRPr="00701AC0">
        <w:rPr>
          <w:sz w:val="26"/>
          <w:u w:val="single"/>
          <w:lang w:val="ru-RU"/>
        </w:rPr>
        <w:tab/>
      </w:r>
      <w:r w:rsidRPr="00701AC0">
        <w:rPr>
          <w:i/>
          <w:sz w:val="26"/>
        </w:rPr>
        <w:t>/А.В.</w:t>
      </w:r>
      <w:r w:rsidRPr="00701AC0">
        <w:rPr>
          <w:i/>
          <w:spacing w:val="-8"/>
          <w:sz w:val="26"/>
        </w:rPr>
        <w:t xml:space="preserve"> </w:t>
      </w:r>
      <w:r w:rsidRPr="00701AC0">
        <w:rPr>
          <w:i/>
          <w:sz w:val="26"/>
        </w:rPr>
        <w:t>Новичков/</w:t>
      </w:r>
      <w:r w:rsidRPr="00701AC0">
        <w:rPr>
          <w:i/>
          <w:sz w:val="26"/>
        </w:rPr>
        <w:tab/>
      </w:r>
      <w:r w:rsidRPr="00701AC0">
        <w:rPr>
          <w:i/>
          <w:sz w:val="26"/>
          <w:u w:val="single"/>
        </w:rPr>
        <w:t xml:space="preserve"> </w:t>
      </w:r>
      <w:r w:rsidRPr="00701AC0">
        <w:rPr>
          <w:i/>
          <w:sz w:val="26"/>
          <w:u w:val="single"/>
        </w:rPr>
        <w:tab/>
      </w:r>
      <w:r w:rsidRPr="00701AC0">
        <w:rPr>
          <w:i/>
          <w:sz w:val="26"/>
        </w:rPr>
        <w:t>/</w:t>
      </w:r>
      <w:r w:rsidRPr="00701AC0">
        <w:rPr>
          <w:sz w:val="26"/>
          <w:u w:val="single"/>
        </w:rPr>
        <w:t xml:space="preserve"> </w:t>
      </w:r>
      <w:r w:rsidRPr="00701AC0">
        <w:rPr>
          <w:sz w:val="26"/>
          <w:u w:val="single"/>
        </w:rPr>
        <w:tab/>
      </w:r>
    </w:p>
    <w:sectPr w:rsidR="00444036" w:rsidRPr="00701AC0">
      <w:type w:val="continuous"/>
      <w:pgSz w:w="16840" w:h="11910" w:orient="landscape"/>
      <w:pgMar w:top="900" w:right="3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41BC"/>
    <w:multiLevelType w:val="multilevel"/>
    <w:tmpl w:val="0678635C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</w:rPr>
    </w:lvl>
  </w:abstractNum>
  <w:abstractNum w:abstractNumId="1" w15:restartNumberingAfterBreak="0">
    <w:nsid w:val="5A000C9D"/>
    <w:multiLevelType w:val="multilevel"/>
    <w:tmpl w:val="45DC7F2E"/>
    <w:lvl w:ilvl="0">
      <w:start w:val="4"/>
      <w:numFmt w:val="decimal"/>
      <w:lvlText w:val="%1"/>
      <w:lvlJc w:val="left"/>
      <w:pPr>
        <w:ind w:left="16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469" w:hanging="720"/>
      </w:pPr>
      <w:rPr>
        <w:rFonts w:hint="default"/>
      </w:rPr>
    </w:lvl>
    <w:lvl w:ilvl="3">
      <w:numFmt w:val="bullet"/>
      <w:lvlText w:val="•"/>
      <w:lvlJc w:val="left"/>
      <w:pPr>
        <w:ind w:left="4383" w:hanging="720"/>
      </w:pPr>
      <w:rPr>
        <w:rFonts w:hint="default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</w:rPr>
    </w:lvl>
    <w:lvl w:ilvl="6">
      <w:numFmt w:val="bullet"/>
      <w:lvlText w:val="•"/>
      <w:lvlJc w:val="left"/>
      <w:pPr>
        <w:ind w:left="7127" w:hanging="720"/>
      </w:pPr>
      <w:rPr>
        <w:rFonts w:hint="default"/>
      </w:rPr>
    </w:lvl>
    <w:lvl w:ilvl="7">
      <w:numFmt w:val="bullet"/>
      <w:lvlText w:val="•"/>
      <w:lvlJc w:val="left"/>
      <w:pPr>
        <w:ind w:left="8042" w:hanging="720"/>
      </w:pPr>
      <w:rPr>
        <w:rFonts w:hint="default"/>
      </w:rPr>
    </w:lvl>
    <w:lvl w:ilvl="8">
      <w:numFmt w:val="bullet"/>
      <w:lvlText w:val="•"/>
      <w:lvlJc w:val="left"/>
      <w:pPr>
        <w:ind w:left="8957" w:hanging="720"/>
      </w:pPr>
      <w:rPr>
        <w:rFonts w:hint="default"/>
      </w:rPr>
    </w:lvl>
  </w:abstractNum>
  <w:abstractNum w:abstractNumId="2" w15:restartNumberingAfterBreak="0">
    <w:nsid w:val="5DCD3933"/>
    <w:multiLevelType w:val="hybridMultilevel"/>
    <w:tmpl w:val="2A8E0B42"/>
    <w:lvl w:ilvl="0" w:tplc="21369798">
      <w:numFmt w:val="bullet"/>
      <w:lvlText w:val="—"/>
      <w:lvlJc w:val="left"/>
      <w:pPr>
        <w:ind w:left="1578" w:hanging="332"/>
      </w:pPr>
      <w:rPr>
        <w:rFonts w:ascii="Arial" w:eastAsia="Arial" w:hAnsi="Arial" w:cs="Arial" w:hint="default"/>
        <w:w w:val="99"/>
        <w:sz w:val="26"/>
        <w:szCs w:val="26"/>
      </w:rPr>
    </w:lvl>
    <w:lvl w:ilvl="1" w:tplc="419A0006">
      <w:numFmt w:val="bullet"/>
      <w:lvlText w:val="•"/>
      <w:lvlJc w:val="left"/>
      <w:pPr>
        <w:ind w:left="3069" w:hanging="332"/>
      </w:pPr>
      <w:rPr>
        <w:rFonts w:hint="default"/>
      </w:rPr>
    </w:lvl>
    <w:lvl w:ilvl="2" w:tplc="4590F296">
      <w:numFmt w:val="bullet"/>
      <w:lvlText w:val="•"/>
      <w:lvlJc w:val="left"/>
      <w:pPr>
        <w:ind w:left="4559" w:hanging="332"/>
      </w:pPr>
      <w:rPr>
        <w:rFonts w:hint="default"/>
      </w:rPr>
    </w:lvl>
    <w:lvl w:ilvl="3" w:tplc="1BA62596">
      <w:numFmt w:val="bullet"/>
      <w:lvlText w:val="•"/>
      <w:lvlJc w:val="left"/>
      <w:pPr>
        <w:ind w:left="6049" w:hanging="332"/>
      </w:pPr>
      <w:rPr>
        <w:rFonts w:hint="default"/>
      </w:rPr>
    </w:lvl>
    <w:lvl w:ilvl="4" w:tplc="3F84385E">
      <w:numFmt w:val="bullet"/>
      <w:lvlText w:val="•"/>
      <w:lvlJc w:val="left"/>
      <w:pPr>
        <w:ind w:left="7539" w:hanging="332"/>
      </w:pPr>
      <w:rPr>
        <w:rFonts w:hint="default"/>
      </w:rPr>
    </w:lvl>
    <w:lvl w:ilvl="5" w:tplc="EE04A3E4">
      <w:numFmt w:val="bullet"/>
      <w:lvlText w:val="•"/>
      <w:lvlJc w:val="left"/>
      <w:pPr>
        <w:ind w:left="9029" w:hanging="332"/>
      </w:pPr>
      <w:rPr>
        <w:rFonts w:hint="default"/>
      </w:rPr>
    </w:lvl>
    <w:lvl w:ilvl="6" w:tplc="F930653A">
      <w:numFmt w:val="bullet"/>
      <w:lvlText w:val="•"/>
      <w:lvlJc w:val="left"/>
      <w:pPr>
        <w:ind w:left="10519" w:hanging="332"/>
      </w:pPr>
      <w:rPr>
        <w:rFonts w:hint="default"/>
      </w:rPr>
    </w:lvl>
    <w:lvl w:ilvl="7" w:tplc="DB165B64">
      <w:numFmt w:val="bullet"/>
      <w:lvlText w:val="•"/>
      <w:lvlJc w:val="left"/>
      <w:pPr>
        <w:ind w:left="12008" w:hanging="332"/>
      </w:pPr>
      <w:rPr>
        <w:rFonts w:hint="default"/>
      </w:rPr>
    </w:lvl>
    <w:lvl w:ilvl="8" w:tplc="7E282D06">
      <w:numFmt w:val="bullet"/>
      <w:lvlText w:val="•"/>
      <w:lvlJc w:val="left"/>
      <w:pPr>
        <w:ind w:left="13498" w:hanging="332"/>
      </w:pPr>
      <w:rPr>
        <w:rFonts w:hint="default"/>
      </w:rPr>
    </w:lvl>
  </w:abstractNum>
  <w:abstractNum w:abstractNumId="3" w15:restartNumberingAfterBreak="0">
    <w:nsid w:val="615F5804"/>
    <w:multiLevelType w:val="multilevel"/>
    <w:tmpl w:val="E51C1A3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6B7D6C15"/>
    <w:multiLevelType w:val="multilevel"/>
    <w:tmpl w:val="83026AF8"/>
    <w:lvl w:ilvl="0">
      <w:start w:val="1"/>
      <w:numFmt w:val="decimal"/>
      <w:lvlText w:val="%1"/>
      <w:lvlJc w:val="left"/>
      <w:pPr>
        <w:ind w:left="139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  <w:jc w:val="right"/>
      </w:pPr>
      <w:rPr>
        <w:rFonts w:hint="default"/>
        <w:b/>
        <w:bCs/>
        <w:spacing w:val="-18"/>
        <w:w w:val="100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</w:rPr>
    </w:lvl>
    <w:lvl w:ilvl="4">
      <w:numFmt w:val="bullet"/>
      <w:lvlText w:val="•"/>
      <w:lvlJc w:val="left"/>
      <w:pPr>
        <w:ind w:left="5010" w:hanging="720"/>
      </w:pPr>
      <w:rPr>
        <w:rFonts w:hint="default"/>
      </w:rPr>
    </w:lvl>
    <w:lvl w:ilvl="5">
      <w:numFmt w:val="bullet"/>
      <w:lvlText w:val="•"/>
      <w:lvlJc w:val="left"/>
      <w:pPr>
        <w:ind w:left="5913" w:hanging="720"/>
      </w:pPr>
      <w:rPr>
        <w:rFonts w:hint="default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</w:rPr>
    </w:lvl>
    <w:lvl w:ilvl="8">
      <w:numFmt w:val="bullet"/>
      <w:lvlText w:val="•"/>
      <w:lvlJc w:val="left"/>
      <w:pPr>
        <w:ind w:left="8621" w:hanging="720"/>
      </w:pPr>
      <w:rPr>
        <w:rFonts w:hint="default"/>
      </w:rPr>
    </w:lvl>
  </w:abstractNum>
  <w:abstractNum w:abstractNumId="5" w15:restartNumberingAfterBreak="0">
    <w:nsid w:val="714F444B"/>
    <w:multiLevelType w:val="multilevel"/>
    <w:tmpl w:val="13D429C4"/>
    <w:lvl w:ilvl="0">
      <w:start w:val="2"/>
      <w:numFmt w:val="decimal"/>
      <w:lvlText w:val="%1"/>
      <w:lvlJc w:val="left"/>
      <w:pPr>
        <w:ind w:left="830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11"/>
      </w:pPr>
      <w:rPr>
        <w:rFonts w:hint="default"/>
      </w:rPr>
    </w:lvl>
    <w:lvl w:ilvl="3">
      <w:numFmt w:val="bullet"/>
      <w:lvlText w:val="•"/>
      <w:lvlJc w:val="left"/>
      <w:pPr>
        <w:ind w:left="3547" w:hanging="711"/>
      </w:pPr>
      <w:rPr>
        <w:rFonts w:hint="default"/>
      </w:rPr>
    </w:lvl>
    <w:lvl w:ilvl="4">
      <w:numFmt w:val="bullet"/>
      <w:lvlText w:val="•"/>
      <w:lvlJc w:val="left"/>
      <w:pPr>
        <w:ind w:left="4450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255" w:hanging="711"/>
      </w:pPr>
      <w:rPr>
        <w:rFonts w:hint="default"/>
      </w:rPr>
    </w:lvl>
    <w:lvl w:ilvl="7">
      <w:numFmt w:val="bullet"/>
      <w:lvlText w:val="•"/>
      <w:lvlJc w:val="left"/>
      <w:pPr>
        <w:ind w:left="7158" w:hanging="711"/>
      </w:pPr>
      <w:rPr>
        <w:rFonts w:hint="default"/>
      </w:rPr>
    </w:lvl>
    <w:lvl w:ilvl="8">
      <w:numFmt w:val="bullet"/>
      <w:lvlText w:val="•"/>
      <w:lvlJc w:val="left"/>
      <w:pPr>
        <w:ind w:left="8061" w:hanging="711"/>
      </w:pPr>
      <w:rPr>
        <w:rFonts w:hint="default"/>
      </w:rPr>
    </w:lvl>
  </w:abstractNum>
  <w:abstractNum w:abstractNumId="6" w15:restartNumberingAfterBreak="0">
    <w:nsid w:val="79E34582"/>
    <w:multiLevelType w:val="hybridMultilevel"/>
    <w:tmpl w:val="8968F8E6"/>
    <w:lvl w:ilvl="0" w:tplc="2D3CDA14">
      <w:start w:val="1"/>
      <w:numFmt w:val="upperRoman"/>
      <w:lvlText w:val="%1."/>
      <w:lvlJc w:val="left"/>
      <w:pPr>
        <w:ind w:left="487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14E3CB0">
      <w:numFmt w:val="bullet"/>
      <w:lvlText w:val="•"/>
      <w:lvlJc w:val="left"/>
      <w:pPr>
        <w:ind w:left="5434" w:hanging="720"/>
      </w:pPr>
      <w:rPr>
        <w:rFonts w:hint="default"/>
      </w:rPr>
    </w:lvl>
    <w:lvl w:ilvl="2" w:tplc="91E2085E">
      <w:numFmt w:val="bullet"/>
      <w:lvlText w:val="•"/>
      <w:lvlJc w:val="left"/>
      <w:pPr>
        <w:ind w:left="5989" w:hanging="720"/>
      </w:pPr>
      <w:rPr>
        <w:rFonts w:hint="default"/>
      </w:rPr>
    </w:lvl>
    <w:lvl w:ilvl="3" w:tplc="65783C02">
      <w:numFmt w:val="bullet"/>
      <w:lvlText w:val="•"/>
      <w:lvlJc w:val="left"/>
      <w:pPr>
        <w:ind w:left="6543" w:hanging="720"/>
      </w:pPr>
      <w:rPr>
        <w:rFonts w:hint="default"/>
      </w:rPr>
    </w:lvl>
    <w:lvl w:ilvl="4" w:tplc="AB823F86">
      <w:numFmt w:val="bullet"/>
      <w:lvlText w:val="•"/>
      <w:lvlJc w:val="left"/>
      <w:pPr>
        <w:ind w:left="7098" w:hanging="720"/>
      </w:pPr>
      <w:rPr>
        <w:rFonts w:hint="default"/>
      </w:rPr>
    </w:lvl>
    <w:lvl w:ilvl="5" w:tplc="67A0BF4C">
      <w:numFmt w:val="bullet"/>
      <w:lvlText w:val="•"/>
      <w:lvlJc w:val="left"/>
      <w:pPr>
        <w:ind w:left="7653" w:hanging="720"/>
      </w:pPr>
      <w:rPr>
        <w:rFonts w:hint="default"/>
      </w:rPr>
    </w:lvl>
    <w:lvl w:ilvl="6" w:tplc="68A63F66">
      <w:numFmt w:val="bullet"/>
      <w:lvlText w:val="•"/>
      <w:lvlJc w:val="left"/>
      <w:pPr>
        <w:ind w:left="8207" w:hanging="720"/>
      </w:pPr>
      <w:rPr>
        <w:rFonts w:hint="default"/>
      </w:rPr>
    </w:lvl>
    <w:lvl w:ilvl="7" w:tplc="9836CBE8">
      <w:numFmt w:val="bullet"/>
      <w:lvlText w:val="•"/>
      <w:lvlJc w:val="left"/>
      <w:pPr>
        <w:ind w:left="8762" w:hanging="720"/>
      </w:pPr>
      <w:rPr>
        <w:rFonts w:hint="default"/>
      </w:rPr>
    </w:lvl>
    <w:lvl w:ilvl="8" w:tplc="19122D14">
      <w:numFmt w:val="bullet"/>
      <w:lvlText w:val="•"/>
      <w:lvlJc w:val="left"/>
      <w:pPr>
        <w:ind w:left="931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36"/>
    <w:rsid w:val="001673C0"/>
    <w:rsid w:val="001A16C9"/>
    <w:rsid w:val="001D5C00"/>
    <w:rsid w:val="00236902"/>
    <w:rsid w:val="00326BF3"/>
    <w:rsid w:val="00444036"/>
    <w:rsid w:val="00527D86"/>
    <w:rsid w:val="005D0742"/>
    <w:rsid w:val="00701AC0"/>
    <w:rsid w:val="00712316"/>
    <w:rsid w:val="009C371F"/>
    <w:rsid w:val="00A23581"/>
    <w:rsid w:val="00CA0C8A"/>
    <w:rsid w:val="00D47DA6"/>
    <w:rsid w:val="00D6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67C2"/>
  <w15:docId w15:val="{08F935F3-A2D2-4B67-9391-814FDF0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5D07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Title"/>
    <w:basedOn w:val="a"/>
    <w:link w:val="a8"/>
    <w:qFormat/>
    <w:rsid w:val="00D63102"/>
    <w:pPr>
      <w:widowControl/>
      <w:jc w:val="center"/>
    </w:pPr>
    <w:rPr>
      <w:b/>
      <w:bCs/>
      <w:sz w:val="28"/>
      <w:szCs w:val="28"/>
      <w:lang w:val="ru-RU" w:eastAsia="ru-RU"/>
    </w:rPr>
  </w:style>
  <w:style w:type="character" w:customStyle="1" w:styleId="a8">
    <w:name w:val="Заголовок Знак"/>
    <w:basedOn w:val="a0"/>
    <w:link w:val="a7"/>
    <w:rsid w:val="00D6310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21">
    <w:name w:val="Основной текст 21"/>
    <w:basedOn w:val="a"/>
    <w:rsid w:val="00D63102"/>
    <w:pPr>
      <w:widowControl/>
      <w:overflowPunct w:val="0"/>
      <w:adjustRightInd w:val="0"/>
      <w:ind w:firstLine="567"/>
      <w:jc w:val="both"/>
      <w:textAlignment w:val="baseline"/>
    </w:pPr>
    <w:rPr>
      <w:szCs w:val="20"/>
      <w:lang w:val="ru-RU" w:eastAsia="ru-RU"/>
    </w:rPr>
  </w:style>
  <w:style w:type="paragraph" w:styleId="a9">
    <w:name w:val="Block Text"/>
    <w:basedOn w:val="a"/>
    <w:rsid w:val="00D63102"/>
    <w:pPr>
      <w:widowControl/>
      <w:ind w:left="-851" w:right="565" w:firstLine="284"/>
      <w:jc w:val="both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D63102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16">
    <w:name w:val="Font Style16"/>
    <w:uiPriority w:val="99"/>
    <w:rsid w:val="00D63102"/>
    <w:rPr>
      <w:rFonts w:ascii="Times New Roman" w:hAnsi="Times New Roman" w:cs="Times New Roman" w:hint="default"/>
      <w:sz w:val="22"/>
      <w:szCs w:val="22"/>
    </w:rPr>
  </w:style>
  <w:style w:type="paragraph" w:customStyle="1" w:styleId="b-articletext">
    <w:name w:val="b-article__text"/>
    <w:basedOn w:val="a"/>
    <w:rsid w:val="00D6310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amatertrade@yandex.ru</dc:creator>
  <cp:lastModifiedBy>123</cp:lastModifiedBy>
  <cp:revision>4</cp:revision>
  <cp:lastPrinted>2019-02-05T10:13:00Z</cp:lastPrinted>
  <dcterms:created xsi:type="dcterms:W3CDTF">2019-02-27T18:13:00Z</dcterms:created>
  <dcterms:modified xsi:type="dcterms:W3CDTF">2019-05-27T14:26:00Z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17.9.20044</vt:lpwstr>
  </property>
</Properties>
</file>