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A2E" w:rsidTr="005F7A2E">
        <w:tc>
          <w:tcPr>
            <w:tcW w:w="9571" w:type="dxa"/>
            <w:gridSpan w:val="2"/>
          </w:tcPr>
          <w:p w:rsidR="005F7A2E" w:rsidRDefault="005F7A2E" w:rsidP="001C4A5C">
            <w:pPr>
              <w:widowControl w:val="0"/>
              <w:jc w:val="center"/>
              <w:rPr>
                <w:b/>
                <w:color w:val="auto"/>
              </w:rPr>
            </w:pPr>
            <w:r w:rsidRPr="001A4CF6">
              <w:rPr>
                <w:b/>
                <w:color w:val="auto"/>
              </w:rPr>
              <w:t>ДОГОВОР</w:t>
            </w:r>
            <w:r w:rsidR="0054345B">
              <w:rPr>
                <w:b/>
                <w:color w:val="auto"/>
              </w:rPr>
              <w:t xml:space="preserve"> № </w:t>
            </w:r>
            <w:bookmarkStart w:id="0" w:name="_GoBack"/>
            <w:bookmarkEnd w:id="0"/>
          </w:p>
        </w:tc>
      </w:tr>
      <w:tr w:rsidR="005F7A2E" w:rsidTr="005F7A2E">
        <w:tc>
          <w:tcPr>
            <w:tcW w:w="9571" w:type="dxa"/>
            <w:gridSpan w:val="2"/>
          </w:tcPr>
          <w:p w:rsidR="005F7A2E" w:rsidRPr="005F7A2E" w:rsidRDefault="005F7A2E" w:rsidP="005F7A2E">
            <w:pPr>
              <w:widowControl w:val="0"/>
              <w:jc w:val="center"/>
              <w:rPr>
                <w:b/>
                <w:color w:val="auto"/>
                <w:sz w:val="25"/>
                <w:szCs w:val="25"/>
              </w:rPr>
            </w:pPr>
            <w:r w:rsidRPr="001A4CF6">
              <w:rPr>
                <w:b/>
                <w:color w:val="auto"/>
                <w:sz w:val="25"/>
                <w:szCs w:val="25"/>
              </w:rPr>
              <w:t>уступки права требования</w:t>
            </w:r>
          </w:p>
        </w:tc>
      </w:tr>
      <w:tr w:rsidR="005F7A2E" w:rsidTr="005F7A2E">
        <w:tc>
          <w:tcPr>
            <w:tcW w:w="4785" w:type="dxa"/>
          </w:tcPr>
          <w:p w:rsidR="005F7A2E" w:rsidRPr="005F7A2E" w:rsidRDefault="005F7A2E" w:rsidP="005F7A2E">
            <w:pPr>
              <w:widowControl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г</w:t>
            </w:r>
            <w:r w:rsidRPr="005F7A2E">
              <w:rPr>
                <w:b/>
                <w:color w:val="auto"/>
                <w:sz w:val="22"/>
              </w:rPr>
              <w:t>ород Москва</w:t>
            </w:r>
          </w:p>
        </w:tc>
        <w:tc>
          <w:tcPr>
            <w:tcW w:w="4786" w:type="dxa"/>
          </w:tcPr>
          <w:p w:rsidR="005F7A2E" w:rsidRPr="005F7A2E" w:rsidRDefault="005F7A2E" w:rsidP="0004688F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5F7A2E">
              <w:rPr>
                <w:b/>
                <w:color w:val="auto"/>
                <w:sz w:val="22"/>
              </w:rPr>
              <w:t xml:space="preserve">«____» </w:t>
            </w:r>
            <w:r w:rsidR="0004688F">
              <w:rPr>
                <w:b/>
                <w:color w:val="auto"/>
                <w:sz w:val="22"/>
              </w:rPr>
              <w:t>___________</w:t>
            </w:r>
            <w:r w:rsidRPr="005F7A2E">
              <w:rPr>
                <w:b/>
                <w:color w:val="auto"/>
                <w:sz w:val="22"/>
              </w:rPr>
              <w:t xml:space="preserve"> 201</w:t>
            </w:r>
            <w:r w:rsidR="001F4644">
              <w:rPr>
                <w:b/>
                <w:color w:val="auto"/>
                <w:sz w:val="22"/>
              </w:rPr>
              <w:t>9</w:t>
            </w:r>
            <w:r w:rsidRPr="005F7A2E">
              <w:rPr>
                <w:b/>
                <w:color w:val="auto"/>
                <w:sz w:val="22"/>
              </w:rPr>
              <w:t xml:space="preserve"> года</w:t>
            </w:r>
          </w:p>
        </w:tc>
      </w:tr>
    </w:tbl>
    <w:p w:rsidR="00FF1DFC" w:rsidRPr="00F22217" w:rsidRDefault="00FF1DFC" w:rsidP="005F7A2E">
      <w:pPr>
        <w:shd w:val="clear" w:color="auto" w:fill="FFFFFF"/>
        <w:jc w:val="both"/>
        <w:rPr>
          <w:color w:val="auto"/>
          <w:w w:val="102"/>
          <w:sz w:val="24"/>
          <w:szCs w:val="24"/>
        </w:rPr>
      </w:pPr>
    </w:p>
    <w:p w:rsidR="00FF1DFC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</w:t>
      </w:r>
      <w:r w:rsidRPr="00CF5DF8">
        <w:rPr>
          <w:color w:val="auto"/>
          <w:w w:val="102"/>
          <w:sz w:val="24"/>
          <w:szCs w:val="24"/>
        </w:rPr>
        <w:t>Закрытого паевого инвестиционного</w:t>
      </w:r>
      <w:r w:rsidR="00CB4E7D">
        <w:rPr>
          <w:color w:val="auto"/>
          <w:w w:val="102"/>
          <w:sz w:val="24"/>
          <w:szCs w:val="24"/>
        </w:rPr>
        <w:t xml:space="preserve"> кредитного</w:t>
      </w:r>
      <w:r w:rsidRPr="00CF5DF8">
        <w:rPr>
          <w:color w:val="auto"/>
          <w:w w:val="102"/>
          <w:sz w:val="24"/>
          <w:szCs w:val="24"/>
        </w:rPr>
        <w:t xml:space="preserve"> фонда </w:t>
      </w:r>
      <w:r w:rsidR="00D916A9">
        <w:rPr>
          <w:color w:val="auto"/>
          <w:w w:val="102"/>
          <w:sz w:val="24"/>
          <w:szCs w:val="24"/>
        </w:rPr>
        <w:t>недвижимости</w:t>
      </w:r>
      <w:r w:rsidR="00BA76B4">
        <w:rPr>
          <w:color w:val="auto"/>
          <w:w w:val="102"/>
          <w:sz w:val="24"/>
          <w:szCs w:val="24"/>
        </w:rPr>
        <w:t xml:space="preserve"> </w:t>
      </w:r>
      <w:r w:rsidRPr="00E712DB">
        <w:rPr>
          <w:sz w:val="24"/>
          <w:szCs w:val="24"/>
        </w:rPr>
        <w:t>«</w:t>
      </w:r>
      <w:r w:rsidR="00D916A9">
        <w:rPr>
          <w:sz w:val="24"/>
          <w:szCs w:val="24"/>
        </w:rPr>
        <w:t>Кр</w:t>
      </w:r>
      <w:r w:rsidR="00BF0F9B">
        <w:rPr>
          <w:sz w:val="24"/>
          <w:szCs w:val="24"/>
        </w:rPr>
        <w:t>едитный Альянс</w:t>
      </w:r>
      <w:r w:rsidRPr="00E712DB">
        <w:rPr>
          <w:sz w:val="24"/>
          <w:szCs w:val="24"/>
        </w:rPr>
        <w:t>»</w:t>
      </w:r>
      <w:r w:rsidR="001F4644">
        <w:rPr>
          <w:sz w:val="24"/>
          <w:szCs w:val="24"/>
        </w:rPr>
        <w:t>, находившегося</w:t>
      </w:r>
      <w:r w:rsidRPr="00CF5DF8"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 xml:space="preserve">под управлением </w:t>
      </w:r>
      <w:r w:rsidR="00BF0F9B">
        <w:rPr>
          <w:color w:val="auto"/>
          <w:w w:val="102"/>
          <w:sz w:val="24"/>
          <w:szCs w:val="24"/>
        </w:rPr>
        <w:t>Закрытое акционерное общество</w:t>
      </w:r>
      <w:r w:rsidRPr="00941AFE">
        <w:rPr>
          <w:color w:val="auto"/>
          <w:w w:val="102"/>
          <w:sz w:val="24"/>
          <w:szCs w:val="24"/>
        </w:rPr>
        <w:t xml:space="preserve"> «Управляющая компания «</w:t>
      </w:r>
      <w:r w:rsidR="00BF0F9B">
        <w:rPr>
          <w:color w:val="auto"/>
          <w:w w:val="102"/>
          <w:sz w:val="24"/>
          <w:szCs w:val="24"/>
        </w:rPr>
        <w:t>Коллективные инвестиции</w:t>
      </w:r>
      <w:r w:rsidRPr="00941AFE">
        <w:rPr>
          <w:color w:val="auto"/>
          <w:w w:val="102"/>
          <w:sz w:val="24"/>
          <w:szCs w:val="24"/>
        </w:rPr>
        <w:t>»</w:t>
      </w:r>
      <w:r w:rsidRPr="001A4CF6">
        <w:rPr>
          <w:color w:val="auto"/>
          <w:w w:val="102"/>
          <w:sz w:val="24"/>
          <w:szCs w:val="24"/>
        </w:rPr>
        <w:t xml:space="preserve">,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едент</w:t>
      </w:r>
      <w:r w:rsidRPr="001A4CF6">
        <w:rPr>
          <w:color w:val="auto"/>
          <w:w w:val="102"/>
          <w:sz w:val="24"/>
          <w:szCs w:val="24"/>
        </w:rPr>
        <w:t xml:space="preserve">», в лице </w:t>
      </w:r>
      <w:r>
        <w:rPr>
          <w:color w:val="auto"/>
          <w:w w:val="102"/>
          <w:sz w:val="24"/>
          <w:szCs w:val="24"/>
        </w:rPr>
        <w:t xml:space="preserve">руководителя временной администрации </w:t>
      </w:r>
      <w:r w:rsidR="0004688F">
        <w:rPr>
          <w:color w:val="auto"/>
          <w:w w:val="102"/>
          <w:sz w:val="24"/>
          <w:szCs w:val="24"/>
        </w:rPr>
        <w:t>Пятенко Юрия Анатольевича</w:t>
      </w:r>
      <w:r w:rsidR="0004688F" w:rsidRPr="001A4CF6">
        <w:rPr>
          <w:color w:val="auto"/>
          <w:w w:val="102"/>
          <w:sz w:val="24"/>
          <w:szCs w:val="24"/>
        </w:rPr>
        <w:t>, действующе</w:t>
      </w:r>
      <w:r w:rsidR="0004688F">
        <w:rPr>
          <w:color w:val="auto"/>
          <w:w w:val="102"/>
          <w:sz w:val="24"/>
          <w:szCs w:val="24"/>
        </w:rPr>
        <w:t>го</w:t>
      </w:r>
      <w:r w:rsidR="0004688F" w:rsidRPr="001A4CF6">
        <w:rPr>
          <w:color w:val="auto"/>
          <w:w w:val="102"/>
          <w:sz w:val="24"/>
          <w:szCs w:val="24"/>
        </w:rPr>
        <w:t xml:space="preserve"> на основании </w:t>
      </w:r>
      <w:r w:rsidR="0004688F" w:rsidRPr="00054D76">
        <w:rPr>
          <w:color w:val="auto"/>
          <w:w w:val="102"/>
          <w:sz w:val="24"/>
          <w:szCs w:val="24"/>
        </w:rPr>
        <w:t>Федерального закона от 29.11.2001 №</w:t>
      </w:r>
      <w:r w:rsidR="0004688F">
        <w:rPr>
          <w:color w:val="auto"/>
          <w:w w:val="102"/>
          <w:sz w:val="24"/>
          <w:szCs w:val="24"/>
        </w:rPr>
        <w:t xml:space="preserve"> </w:t>
      </w:r>
      <w:r w:rsidR="0004688F" w:rsidRPr="00054D76">
        <w:rPr>
          <w:color w:val="auto"/>
          <w:w w:val="102"/>
          <w:sz w:val="24"/>
          <w:szCs w:val="24"/>
        </w:rPr>
        <w:t>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</w:t>
      </w:r>
      <w:r w:rsidR="0004688F" w:rsidRPr="00941AFE">
        <w:rPr>
          <w:color w:val="auto"/>
          <w:w w:val="102"/>
          <w:sz w:val="24"/>
          <w:szCs w:val="24"/>
        </w:rPr>
        <w:t xml:space="preserve">с изменениями, внесенными Приказами Банка России </w:t>
      </w:r>
      <w:r w:rsidR="0004688F" w:rsidRPr="001D4B32">
        <w:rPr>
          <w:color w:val="auto"/>
          <w:w w:val="102"/>
          <w:sz w:val="24"/>
          <w:szCs w:val="24"/>
        </w:rPr>
        <w:t>от 12.05.2016 №</w:t>
      </w:r>
      <w:r w:rsidR="0004688F">
        <w:rPr>
          <w:color w:val="auto"/>
          <w:w w:val="102"/>
          <w:sz w:val="24"/>
          <w:szCs w:val="24"/>
        </w:rPr>
        <w:t xml:space="preserve"> </w:t>
      </w:r>
      <w:r w:rsidR="0004688F" w:rsidRPr="001D4B32">
        <w:rPr>
          <w:color w:val="auto"/>
          <w:w w:val="102"/>
          <w:sz w:val="24"/>
          <w:szCs w:val="24"/>
        </w:rPr>
        <w:t>ОД-1484, от 26.12.2016 № ОД-4750, от 17.12.2018 № ОД-3228, от 11.02.2019 № ОД-281</w:t>
      </w:r>
      <w:r w:rsidR="0004688F" w:rsidRPr="00941AFE"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w w:val="102"/>
          <w:sz w:val="24"/>
          <w:szCs w:val="24"/>
        </w:rPr>
        <w:t>, с одной стороны,</w:t>
      </w:r>
    </w:p>
    <w:p w:rsidR="00FF1DFC" w:rsidRPr="00255D6B" w:rsidRDefault="00FF1DFC" w:rsidP="00EB379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</w:t>
      </w:r>
      <w:r w:rsidR="00EB379E">
        <w:rPr>
          <w:color w:val="auto"/>
          <w:w w:val="102"/>
          <w:sz w:val="24"/>
          <w:szCs w:val="24"/>
        </w:rPr>
        <w:t>___________________________________________________________________</w:t>
      </w:r>
      <w:r w:rsidRPr="00255D6B">
        <w:rPr>
          <w:color w:val="auto"/>
          <w:w w:val="102"/>
          <w:sz w:val="24"/>
          <w:szCs w:val="24"/>
        </w:rPr>
        <w:t xml:space="preserve">, </w:t>
      </w:r>
      <w:r w:rsidRPr="001A4CF6">
        <w:rPr>
          <w:color w:val="auto"/>
          <w:w w:val="102"/>
          <w:sz w:val="24"/>
          <w:szCs w:val="24"/>
        </w:rPr>
        <w:t xml:space="preserve">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ессионарий</w:t>
      </w:r>
      <w:r w:rsidRPr="001A4CF6">
        <w:rPr>
          <w:color w:val="auto"/>
          <w:w w:val="102"/>
          <w:sz w:val="24"/>
          <w:szCs w:val="24"/>
        </w:rPr>
        <w:t>»</w:t>
      </w:r>
      <w:r w:rsidRPr="00255D6B">
        <w:rPr>
          <w:color w:val="auto"/>
          <w:w w:val="102"/>
          <w:sz w:val="24"/>
          <w:szCs w:val="24"/>
        </w:rPr>
        <w:t xml:space="preserve">, в лице </w:t>
      </w:r>
      <w:r w:rsidR="00EB379E">
        <w:rPr>
          <w:color w:val="auto"/>
          <w:w w:val="102"/>
          <w:sz w:val="24"/>
          <w:szCs w:val="24"/>
        </w:rPr>
        <w:t>_________________________</w:t>
      </w:r>
      <w:r w:rsidRPr="00255D6B">
        <w:rPr>
          <w:color w:val="auto"/>
          <w:w w:val="102"/>
          <w:sz w:val="24"/>
          <w:szCs w:val="24"/>
        </w:rPr>
        <w:t xml:space="preserve">, действующего на основании </w:t>
      </w:r>
      <w:r w:rsidR="00EB379E">
        <w:rPr>
          <w:color w:val="auto"/>
          <w:w w:val="102"/>
          <w:sz w:val="24"/>
          <w:szCs w:val="24"/>
        </w:rPr>
        <w:t>_________________</w:t>
      </w:r>
      <w:r w:rsidRPr="00255D6B">
        <w:rPr>
          <w:color w:val="auto"/>
          <w:w w:val="102"/>
          <w:sz w:val="24"/>
          <w:szCs w:val="24"/>
        </w:rPr>
        <w:t>, с друго</w:t>
      </w:r>
      <w:r w:rsidR="00EB379E">
        <w:rPr>
          <w:color w:val="auto"/>
          <w:w w:val="102"/>
          <w:sz w:val="24"/>
          <w:szCs w:val="24"/>
        </w:rPr>
        <w:t xml:space="preserve">й стороны, совместно – Стороны, </w:t>
      </w:r>
      <w:r>
        <w:rPr>
          <w:color w:val="auto"/>
          <w:w w:val="102"/>
          <w:sz w:val="24"/>
          <w:szCs w:val="24"/>
        </w:rPr>
        <w:t>в соответствии с протоколом от</w:t>
      </w:r>
      <w:r w:rsidR="00EB379E">
        <w:rPr>
          <w:color w:val="auto"/>
          <w:w w:val="102"/>
          <w:sz w:val="24"/>
          <w:szCs w:val="24"/>
        </w:rPr>
        <w:t>____________</w:t>
      </w:r>
      <w:r>
        <w:rPr>
          <w:color w:val="auto"/>
          <w:w w:val="102"/>
          <w:sz w:val="24"/>
          <w:szCs w:val="24"/>
        </w:rPr>
        <w:t>№</w:t>
      </w:r>
      <w:r w:rsidR="00EB379E">
        <w:rPr>
          <w:color w:val="auto"/>
          <w:w w:val="102"/>
          <w:sz w:val="24"/>
          <w:szCs w:val="24"/>
        </w:rPr>
        <w:t xml:space="preserve">_______ </w:t>
      </w:r>
      <w:r>
        <w:rPr>
          <w:color w:val="auto"/>
          <w:w w:val="102"/>
          <w:sz w:val="24"/>
          <w:szCs w:val="24"/>
        </w:rPr>
        <w:t xml:space="preserve">о результатах проведения торгов </w:t>
      </w:r>
      <w:r w:rsidRPr="00255D6B">
        <w:rPr>
          <w:color w:val="auto"/>
          <w:w w:val="102"/>
          <w:sz w:val="24"/>
          <w:szCs w:val="24"/>
        </w:rPr>
        <w:t>заключили настоящий договор о нижеследующем.</w:t>
      </w:r>
    </w:p>
    <w:p w:rsidR="00FF1DFC" w:rsidRPr="00B05DC1" w:rsidRDefault="00FF1DFC" w:rsidP="00FF1DFC">
      <w:pPr>
        <w:widowControl w:val="0"/>
        <w:ind w:firstLine="720"/>
        <w:jc w:val="both"/>
        <w:rPr>
          <w:sz w:val="22"/>
          <w:szCs w:val="22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1. Предмет договора</w:t>
      </w:r>
    </w:p>
    <w:p w:rsidR="00FE0F01" w:rsidRPr="001A4CF6" w:rsidRDefault="00FE0F01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обязуется передать</w:t>
      </w:r>
      <w:r w:rsidRPr="001A4CF6">
        <w:rPr>
          <w:color w:val="auto"/>
          <w:sz w:val="24"/>
          <w:szCs w:val="24"/>
        </w:rPr>
        <w:t>, а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прин</w:t>
      </w:r>
      <w:r>
        <w:rPr>
          <w:color w:val="auto"/>
          <w:sz w:val="24"/>
          <w:szCs w:val="24"/>
        </w:rPr>
        <w:t>ять</w:t>
      </w:r>
      <w:r w:rsidRPr="001A4CF6">
        <w:rPr>
          <w:color w:val="auto"/>
          <w:sz w:val="24"/>
          <w:szCs w:val="24"/>
        </w:rPr>
        <w:t xml:space="preserve"> право требования </w:t>
      </w:r>
      <w:r w:rsidRPr="00A0196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дебиторской задолженности)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 xml:space="preserve"> к</w:t>
      </w:r>
      <w:r>
        <w:rPr>
          <w:color w:val="auto"/>
          <w:sz w:val="24"/>
          <w:szCs w:val="24"/>
        </w:rPr>
        <w:t xml:space="preserve"> </w:t>
      </w:r>
      <w:r w:rsidR="00EB379E">
        <w:rPr>
          <w:color w:val="auto"/>
          <w:sz w:val="24"/>
          <w:szCs w:val="24"/>
        </w:rPr>
        <w:t>«</w:t>
      </w:r>
      <w:r w:rsidR="00BF0F9B">
        <w:rPr>
          <w:color w:val="auto"/>
          <w:sz w:val="24"/>
          <w:szCs w:val="24"/>
        </w:rPr>
        <w:t>РОСПРОМБАНК</w:t>
      </w:r>
      <w:r w:rsidR="00EB379E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</w:t>
      </w:r>
      <w:r w:rsidR="00E548C8">
        <w:rPr>
          <w:color w:val="auto"/>
          <w:sz w:val="24"/>
          <w:szCs w:val="24"/>
        </w:rPr>
        <w:t>ОО</w:t>
      </w:r>
      <w:r>
        <w:rPr>
          <w:color w:val="auto"/>
          <w:sz w:val="24"/>
          <w:szCs w:val="24"/>
        </w:rPr>
        <w:t xml:space="preserve">О) </w:t>
      </w:r>
      <w:r w:rsidRPr="00022EF8">
        <w:rPr>
          <w:color w:val="auto"/>
          <w:sz w:val="24"/>
          <w:szCs w:val="24"/>
        </w:rPr>
        <w:t xml:space="preserve">по договору банковского счета № </w:t>
      </w:r>
      <w:r w:rsidR="00022EF8" w:rsidRPr="00022EF8">
        <w:rPr>
          <w:color w:val="auto"/>
          <w:sz w:val="24"/>
          <w:szCs w:val="24"/>
        </w:rPr>
        <w:t>БР/40701/98</w:t>
      </w:r>
      <w:r w:rsidRPr="00022EF8">
        <w:rPr>
          <w:color w:val="auto"/>
          <w:sz w:val="24"/>
          <w:szCs w:val="24"/>
        </w:rPr>
        <w:t xml:space="preserve"> от </w:t>
      </w:r>
      <w:r w:rsidR="00022EF8" w:rsidRPr="00022EF8">
        <w:rPr>
          <w:color w:val="auto"/>
          <w:sz w:val="24"/>
          <w:szCs w:val="24"/>
        </w:rPr>
        <w:t>25</w:t>
      </w:r>
      <w:r w:rsidRPr="00022EF8">
        <w:rPr>
          <w:color w:val="auto"/>
          <w:sz w:val="24"/>
          <w:szCs w:val="24"/>
        </w:rPr>
        <w:t>.0</w:t>
      </w:r>
      <w:r w:rsidR="00022EF8" w:rsidRPr="00022EF8">
        <w:rPr>
          <w:color w:val="auto"/>
          <w:sz w:val="24"/>
          <w:szCs w:val="24"/>
        </w:rPr>
        <w:t>2</w:t>
      </w:r>
      <w:r w:rsidRPr="00022EF8">
        <w:rPr>
          <w:color w:val="auto"/>
          <w:sz w:val="24"/>
          <w:szCs w:val="24"/>
        </w:rPr>
        <w:t>.201</w:t>
      </w:r>
      <w:r w:rsidR="00022EF8">
        <w:rPr>
          <w:color w:val="auto"/>
          <w:sz w:val="24"/>
          <w:szCs w:val="24"/>
        </w:rPr>
        <w:t>4</w:t>
      </w:r>
      <w:r w:rsidRPr="00D4232C">
        <w:rPr>
          <w:color w:val="auto"/>
          <w:sz w:val="24"/>
          <w:szCs w:val="24"/>
        </w:rPr>
        <w:t>, заключенн</w:t>
      </w:r>
      <w:r>
        <w:rPr>
          <w:color w:val="auto"/>
          <w:sz w:val="24"/>
          <w:szCs w:val="24"/>
        </w:rPr>
        <w:t>о</w:t>
      </w:r>
      <w:r w:rsidRPr="00D4232C">
        <w:rPr>
          <w:color w:val="auto"/>
          <w:sz w:val="24"/>
          <w:szCs w:val="24"/>
        </w:rPr>
        <w:t xml:space="preserve">му </w:t>
      </w:r>
      <w:r w:rsidR="00BF0F9B">
        <w:rPr>
          <w:color w:val="auto"/>
          <w:sz w:val="24"/>
          <w:szCs w:val="24"/>
        </w:rPr>
        <w:t>Закрытое акционерное общество</w:t>
      </w:r>
      <w:r w:rsidRPr="00D4232C">
        <w:rPr>
          <w:color w:val="auto"/>
          <w:sz w:val="24"/>
          <w:szCs w:val="24"/>
        </w:rPr>
        <w:t xml:space="preserve"> «Управляющая компания «</w:t>
      </w:r>
      <w:r w:rsidR="00BF0F9B">
        <w:rPr>
          <w:color w:val="auto"/>
          <w:sz w:val="24"/>
          <w:szCs w:val="24"/>
        </w:rPr>
        <w:t>Коллективные инвестиции</w:t>
      </w:r>
      <w:r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Pr="00D4232C">
        <w:rPr>
          <w:color w:val="auto"/>
          <w:sz w:val="24"/>
          <w:szCs w:val="24"/>
        </w:rPr>
        <w:t>» и «</w:t>
      </w:r>
      <w:r w:rsidR="00CB4E7D">
        <w:rPr>
          <w:color w:val="auto"/>
          <w:sz w:val="24"/>
          <w:szCs w:val="24"/>
        </w:rPr>
        <w:t>РОСПРОМБАНК</w:t>
      </w:r>
      <w:r w:rsidRPr="00D4232C">
        <w:rPr>
          <w:color w:val="auto"/>
          <w:sz w:val="24"/>
          <w:szCs w:val="24"/>
        </w:rPr>
        <w:t>» (</w:t>
      </w:r>
      <w:r w:rsidR="00BA76B4">
        <w:rPr>
          <w:color w:val="auto"/>
          <w:sz w:val="24"/>
          <w:szCs w:val="24"/>
        </w:rPr>
        <w:t>ОО</w:t>
      </w:r>
      <w:r w:rsidRPr="00D4232C">
        <w:rPr>
          <w:color w:val="auto"/>
          <w:sz w:val="24"/>
          <w:szCs w:val="24"/>
        </w:rPr>
        <w:t xml:space="preserve">О) (ОГРН </w:t>
      </w:r>
      <w:r w:rsidR="00CB4E7D" w:rsidRPr="00CB4E7D">
        <w:rPr>
          <w:color w:val="auto"/>
          <w:sz w:val="24"/>
          <w:szCs w:val="24"/>
        </w:rPr>
        <w:t>1027739091280</w:t>
      </w:r>
      <w:r w:rsidRPr="00D4232C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 в размере</w:t>
      </w:r>
      <w:r w:rsidRPr="00D4232C">
        <w:rPr>
          <w:color w:val="auto"/>
          <w:sz w:val="24"/>
          <w:szCs w:val="24"/>
        </w:rPr>
        <w:t xml:space="preserve"> </w:t>
      </w:r>
      <w:r w:rsidR="00CB4E7D">
        <w:rPr>
          <w:color w:val="auto"/>
          <w:sz w:val="24"/>
          <w:szCs w:val="24"/>
        </w:rPr>
        <w:t>320 396</w:t>
      </w:r>
      <w:r w:rsidRPr="00D4232C">
        <w:rPr>
          <w:color w:val="auto"/>
          <w:sz w:val="24"/>
          <w:szCs w:val="24"/>
        </w:rPr>
        <w:t xml:space="preserve"> (</w:t>
      </w:r>
      <w:r w:rsidR="00CB4E7D">
        <w:rPr>
          <w:color w:val="auto"/>
          <w:sz w:val="24"/>
          <w:szCs w:val="24"/>
        </w:rPr>
        <w:t>Триста двадцать тысяч триста девяносто шесть</w:t>
      </w:r>
      <w:r w:rsidRPr="00D4232C">
        <w:rPr>
          <w:color w:val="auto"/>
          <w:sz w:val="24"/>
          <w:szCs w:val="24"/>
        </w:rPr>
        <w:t>) рубл</w:t>
      </w:r>
      <w:r w:rsidR="00BA76B4">
        <w:rPr>
          <w:color w:val="auto"/>
          <w:sz w:val="24"/>
          <w:szCs w:val="24"/>
        </w:rPr>
        <w:t xml:space="preserve">ей </w:t>
      </w:r>
      <w:r w:rsidR="00CB4E7D">
        <w:rPr>
          <w:color w:val="auto"/>
          <w:sz w:val="24"/>
          <w:szCs w:val="24"/>
        </w:rPr>
        <w:t>37</w:t>
      </w:r>
      <w:r w:rsidR="00BA76B4">
        <w:rPr>
          <w:color w:val="auto"/>
          <w:sz w:val="24"/>
          <w:szCs w:val="24"/>
        </w:rPr>
        <w:t xml:space="preserve"> копеек</w:t>
      </w:r>
      <w:r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="00CB4E7D">
        <w:rPr>
          <w:color w:val="auto"/>
          <w:sz w:val="24"/>
          <w:szCs w:val="24"/>
        </w:rPr>
        <w:t>, право требования (дебиторской задолженности) Цедента к «ЕВРОТРАСТ» (</w:t>
      </w:r>
      <w:r w:rsidR="00CB4E7D" w:rsidRPr="00022EF8">
        <w:rPr>
          <w:color w:val="auto"/>
          <w:sz w:val="24"/>
          <w:szCs w:val="24"/>
        </w:rPr>
        <w:t>ЗАО) по договору</w:t>
      </w:r>
      <w:r w:rsidR="00022EF8" w:rsidRPr="00022EF8">
        <w:rPr>
          <w:color w:val="auto"/>
          <w:sz w:val="24"/>
          <w:szCs w:val="24"/>
        </w:rPr>
        <w:t xml:space="preserve"> №</w:t>
      </w:r>
      <w:r w:rsidR="00C6584E">
        <w:rPr>
          <w:color w:val="auto"/>
          <w:sz w:val="24"/>
          <w:szCs w:val="24"/>
        </w:rPr>
        <w:t xml:space="preserve"> </w:t>
      </w:r>
      <w:r w:rsidR="00022EF8" w:rsidRPr="00022EF8">
        <w:rPr>
          <w:color w:val="auto"/>
          <w:sz w:val="24"/>
          <w:szCs w:val="24"/>
        </w:rPr>
        <w:t xml:space="preserve">40701/117 об открытии и ведении счета доверительного управляющего </w:t>
      </w:r>
      <w:r w:rsidR="00CB4E7D" w:rsidRPr="00022EF8">
        <w:rPr>
          <w:color w:val="auto"/>
          <w:sz w:val="24"/>
          <w:szCs w:val="24"/>
        </w:rPr>
        <w:t>от 14.0</w:t>
      </w:r>
      <w:r w:rsidR="00022EF8" w:rsidRPr="00022EF8">
        <w:rPr>
          <w:color w:val="auto"/>
          <w:sz w:val="24"/>
          <w:szCs w:val="24"/>
        </w:rPr>
        <w:t>7</w:t>
      </w:r>
      <w:r w:rsidR="00CB4E7D" w:rsidRPr="00022EF8">
        <w:rPr>
          <w:color w:val="auto"/>
          <w:sz w:val="24"/>
          <w:szCs w:val="24"/>
        </w:rPr>
        <w:t>.2010, заключенному Закрытое акционерное общество «Управляющая компания «Коллективные инвестиции</w:t>
      </w:r>
      <w:r w:rsidR="00CB4E7D"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="00CB4E7D"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="00CB4E7D"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="00CB4E7D" w:rsidRPr="00D4232C">
        <w:rPr>
          <w:color w:val="auto"/>
          <w:sz w:val="24"/>
          <w:szCs w:val="24"/>
        </w:rPr>
        <w:t>» и «</w:t>
      </w:r>
      <w:r w:rsidR="00CB4E7D">
        <w:rPr>
          <w:color w:val="auto"/>
          <w:sz w:val="24"/>
          <w:szCs w:val="24"/>
        </w:rPr>
        <w:t>»ЕВРОТРАСТ» (ЗАО)</w:t>
      </w:r>
      <w:r w:rsidR="00CB4E7D" w:rsidRPr="00D4232C">
        <w:rPr>
          <w:color w:val="auto"/>
          <w:sz w:val="24"/>
          <w:szCs w:val="24"/>
        </w:rPr>
        <w:t xml:space="preserve"> (ОГРН </w:t>
      </w:r>
      <w:r w:rsidR="00CB4E7D" w:rsidRPr="00CB4E7D">
        <w:rPr>
          <w:color w:val="auto"/>
          <w:sz w:val="24"/>
          <w:szCs w:val="24"/>
        </w:rPr>
        <w:t>1027739154497</w:t>
      </w:r>
      <w:r w:rsidR="00CB4E7D" w:rsidRPr="00D4232C">
        <w:rPr>
          <w:color w:val="auto"/>
          <w:sz w:val="24"/>
          <w:szCs w:val="24"/>
        </w:rPr>
        <w:t>)</w:t>
      </w:r>
      <w:r w:rsidR="00CB4E7D">
        <w:rPr>
          <w:color w:val="auto"/>
          <w:sz w:val="24"/>
          <w:szCs w:val="24"/>
        </w:rPr>
        <w:t>, в размере</w:t>
      </w:r>
      <w:r w:rsidR="00CB4E7D" w:rsidRPr="00D4232C">
        <w:rPr>
          <w:color w:val="auto"/>
          <w:sz w:val="24"/>
          <w:szCs w:val="24"/>
        </w:rPr>
        <w:t xml:space="preserve"> </w:t>
      </w:r>
      <w:r w:rsidR="00CB4E7D">
        <w:rPr>
          <w:color w:val="auto"/>
          <w:sz w:val="24"/>
          <w:szCs w:val="24"/>
        </w:rPr>
        <w:t>1 853 239</w:t>
      </w:r>
      <w:r w:rsidR="00CB4E7D" w:rsidRPr="00D4232C">
        <w:rPr>
          <w:color w:val="auto"/>
          <w:sz w:val="24"/>
          <w:szCs w:val="24"/>
        </w:rPr>
        <w:t xml:space="preserve"> (</w:t>
      </w:r>
      <w:r w:rsidR="00CB4E7D">
        <w:rPr>
          <w:color w:val="auto"/>
          <w:sz w:val="24"/>
          <w:szCs w:val="24"/>
        </w:rPr>
        <w:t>Один миллион восемьсот пятьдесят три тысячи двести тридцать девять</w:t>
      </w:r>
      <w:r w:rsidR="00CB4E7D" w:rsidRPr="00D4232C">
        <w:rPr>
          <w:color w:val="auto"/>
          <w:sz w:val="24"/>
          <w:szCs w:val="24"/>
        </w:rPr>
        <w:t>) рубл</w:t>
      </w:r>
      <w:r w:rsidR="00CB4E7D">
        <w:rPr>
          <w:color w:val="auto"/>
          <w:sz w:val="24"/>
          <w:szCs w:val="24"/>
        </w:rPr>
        <w:t>ей 55 копеек</w:t>
      </w:r>
      <w:r w:rsidR="00CB4E7D"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="00CB4E7D">
        <w:rPr>
          <w:color w:val="auto"/>
          <w:sz w:val="24"/>
          <w:szCs w:val="24"/>
        </w:rPr>
        <w:t xml:space="preserve"> </w:t>
      </w:r>
      <w:r w:rsidRPr="00D4232C">
        <w:rPr>
          <w:color w:val="auto"/>
          <w:sz w:val="24"/>
          <w:szCs w:val="24"/>
        </w:rPr>
        <w:t>.</w:t>
      </w:r>
    </w:p>
    <w:p w:rsidR="00FF1DFC" w:rsidRPr="00213CC9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Право требования </w:t>
      </w:r>
      <w:r w:rsidRPr="001A4CF6">
        <w:rPr>
          <w:color w:val="auto"/>
          <w:sz w:val="24"/>
          <w:szCs w:val="24"/>
        </w:rPr>
        <w:t>подтверждае</w:t>
      </w:r>
      <w:r>
        <w:rPr>
          <w:color w:val="auto"/>
          <w:sz w:val="24"/>
          <w:szCs w:val="24"/>
        </w:rPr>
        <w:t xml:space="preserve">тся </w:t>
      </w:r>
      <w:r w:rsidRPr="001A4CF6">
        <w:rPr>
          <w:color w:val="auto"/>
          <w:sz w:val="24"/>
          <w:szCs w:val="24"/>
        </w:rPr>
        <w:t>следующими документами:</w:t>
      </w:r>
      <w:r>
        <w:rPr>
          <w:color w:val="auto"/>
          <w:sz w:val="24"/>
          <w:szCs w:val="24"/>
        </w:rPr>
        <w:t xml:space="preserve"> копия договора банковского счета, банковская справка, выписка по лицевому счету. 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1.2</w:t>
      </w:r>
      <w:r>
        <w:rPr>
          <w:color w:val="auto"/>
          <w:sz w:val="24"/>
          <w:szCs w:val="24"/>
        </w:rPr>
        <w:t>.</w:t>
      </w:r>
      <w:r w:rsidRPr="001A4CF6">
        <w:rPr>
          <w:color w:val="auto"/>
          <w:sz w:val="24"/>
          <w:szCs w:val="24"/>
        </w:rPr>
        <w:t xml:space="preserve"> Право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уступается в объёме, существующем на момент заключения настоящего договора, включая сумму основного долга, </w:t>
      </w:r>
      <w:r>
        <w:rPr>
          <w:color w:val="auto"/>
          <w:sz w:val="24"/>
          <w:szCs w:val="24"/>
        </w:rPr>
        <w:t>проценты за пользование денежными средствами до даты расторжения договоров в судебном порядке.</w:t>
      </w: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  <w:r w:rsidRPr="001A4CF6">
        <w:rPr>
          <w:b/>
          <w:bCs/>
          <w:i/>
          <w:color w:val="auto"/>
          <w:sz w:val="24"/>
          <w:szCs w:val="24"/>
        </w:rPr>
        <w:t>Статья 2. Заверения и гарантии Сторон</w:t>
      </w:r>
    </w:p>
    <w:p w:rsidR="00FE0F01" w:rsidRPr="001A4CF6" w:rsidRDefault="00FE0F01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2.1.1 </w:t>
      </w:r>
      <w:r>
        <w:rPr>
          <w:color w:val="auto"/>
          <w:sz w:val="24"/>
          <w:szCs w:val="24"/>
        </w:rPr>
        <w:t>Н</w:t>
      </w:r>
      <w:r w:rsidRPr="001A4CF6">
        <w:rPr>
          <w:rFonts w:eastAsia="Calibri"/>
          <w:color w:val="auto"/>
          <w:sz w:val="24"/>
          <w:szCs w:val="24"/>
          <w:lang w:eastAsia="en-US"/>
        </w:rPr>
        <w:t>аличие прав</w:t>
      </w:r>
      <w:r>
        <w:rPr>
          <w:rFonts w:eastAsia="Calibri"/>
          <w:color w:val="auto"/>
          <w:sz w:val="24"/>
          <w:szCs w:val="24"/>
          <w:lang w:eastAsia="en-US"/>
        </w:rPr>
        <w:t>а требования, которо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е он уступает в соответствии с условиями настоящего договора.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При этом Цедент не дает гарантии в отношении действительности права требования по договору поручительства (в случае наличия такового), обеспечивающему исполнения обязательств по договорам займа. 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lastRenderedPageBreak/>
        <w:t>2.1.2 Своё полное право на распоряжение правом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на условиях настоящего договора и в соответствии с</w:t>
      </w:r>
      <w:r>
        <w:rPr>
          <w:color w:val="auto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Федеральн</w:t>
      </w:r>
      <w:r>
        <w:rPr>
          <w:color w:val="auto"/>
          <w:w w:val="102"/>
          <w:sz w:val="24"/>
          <w:szCs w:val="24"/>
        </w:rPr>
        <w:t>ым</w:t>
      </w:r>
      <w:r w:rsidRPr="00054D76">
        <w:rPr>
          <w:color w:val="auto"/>
          <w:w w:val="102"/>
          <w:sz w:val="24"/>
          <w:szCs w:val="24"/>
        </w:rPr>
        <w:t xml:space="preserve"> закон</w:t>
      </w:r>
      <w:r>
        <w:rPr>
          <w:color w:val="auto"/>
          <w:w w:val="102"/>
          <w:sz w:val="24"/>
          <w:szCs w:val="24"/>
        </w:rPr>
        <w:t>ом</w:t>
      </w:r>
      <w:r w:rsidR="0004688F">
        <w:rPr>
          <w:color w:val="auto"/>
          <w:w w:val="102"/>
          <w:sz w:val="24"/>
          <w:szCs w:val="24"/>
        </w:rPr>
        <w:t xml:space="preserve"> от 29.11.2001</w:t>
      </w:r>
      <w:r w:rsidR="0004688F">
        <w:rPr>
          <w:color w:val="auto"/>
          <w:w w:val="102"/>
          <w:sz w:val="24"/>
          <w:szCs w:val="24"/>
        </w:rPr>
        <w:br/>
      </w:r>
      <w:r w:rsidRPr="00054D76">
        <w:rPr>
          <w:color w:val="auto"/>
          <w:w w:val="102"/>
          <w:sz w:val="24"/>
          <w:szCs w:val="24"/>
        </w:rPr>
        <w:t>№</w:t>
      </w:r>
      <w:r w:rsidR="0004688F">
        <w:rPr>
          <w:color w:val="auto"/>
          <w:w w:val="102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156-ФЗ «Об инвестиционных фондах» и Приказ</w:t>
      </w:r>
      <w:r>
        <w:rPr>
          <w:color w:val="auto"/>
          <w:w w:val="102"/>
          <w:sz w:val="24"/>
          <w:szCs w:val="24"/>
        </w:rPr>
        <w:t>ом</w:t>
      </w:r>
      <w:r w:rsidR="0004688F">
        <w:rPr>
          <w:color w:val="auto"/>
          <w:w w:val="102"/>
          <w:sz w:val="24"/>
          <w:szCs w:val="24"/>
        </w:rPr>
        <w:t xml:space="preserve"> Банка России от 11.02.2016</w:t>
      </w:r>
      <w:r w:rsidR="0004688F">
        <w:rPr>
          <w:color w:val="auto"/>
          <w:w w:val="102"/>
          <w:sz w:val="24"/>
          <w:szCs w:val="24"/>
        </w:rPr>
        <w:br/>
      </w:r>
      <w:r w:rsidRPr="00054D76">
        <w:rPr>
          <w:color w:val="auto"/>
          <w:w w:val="102"/>
          <w:sz w:val="24"/>
          <w:szCs w:val="24"/>
        </w:rPr>
        <w:t>№ ОД-461 (с изменениями</w:t>
      </w:r>
      <w:r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sz w:val="24"/>
          <w:szCs w:val="24"/>
        </w:rPr>
        <w:t>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2.1.3 Что уступаемое право требования свободно от каких-либо обязательств как со стороны самого 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>, так и со стороны третьих лиц, в залоге, под арестом, запрещением не находится.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pStyle w:val="a5"/>
        <w:ind w:left="0" w:right="0" w:firstLine="709"/>
        <w:rPr>
          <w:sz w:val="24"/>
          <w:szCs w:val="24"/>
        </w:rPr>
      </w:pPr>
      <w:r w:rsidRPr="001A4CF6">
        <w:rPr>
          <w:sz w:val="24"/>
          <w:szCs w:val="24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2.2.2 Своё полное право на приобретение права требования 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3. Обязательства Сторон</w:t>
      </w:r>
    </w:p>
    <w:p w:rsidR="00FE0F01" w:rsidRPr="001A4CF6" w:rsidRDefault="00FE0F01" w:rsidP="00FF1DFC">
      <w:pPr>
        <w:ind w:firstLine="720"/>
        <w:jc w:val="both"/>
        <w:rPr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 </w:t>
      </w:r>
      <w:r>
        <w:rPr>
          <w:color w:val="auto"/>
          <w:sz w:val="24"/>
          <w:szCs w:val="24"/>
        </w:rPr>
        <w:t>Продавец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3.1.1 </w:t>
      </w:r>
      <w:r>
        <w:rPr>
          <w:color w:val="auto"/>
          <w:sz w:val="24"/>
          <w:szCs w:val="24"/>
        </w:rPr>
        <w:t>Передать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Приобретателю</w:t>
      </w:r>
      <w:r w:rsidRPr="001A4CF6">
        <w:rPr>
          <w:color w:val="auto"/>
          <w:sz w:val="24"/>
          <w:szCs w:val="24"/>
        </w:rPr>
        <w:t xml:space="preserve"> право требования </w:t>
      </w:r>
      <w:r>
        <w:rPr>
          <w:color w:val="auto"/>
          <w:sz w:val="24"/>
          <w:szCs w:val="24"/>
        </w:rPr>
        <w:t>по цене в размере</w:t>
      </w:r>
      <w:r w:rsidR="005D2E1B" w:rsidRPr="005D2E1B"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>ей ____ копеек</w:t>
      </w:r>
      <w:r>
        <w:rPr>
          <w:color w:val="auto"/>
          <w:sz w:val="24"/>
          <w:szCs w:val="24"/>
        </w:rPr>
        <w:t xml:space="preserve"> </w:t>
      </w:r>
      <w:r w:rsidRPr="00FC5EE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без НДС) </w:t>
      </w:r>
      <w:r w:rsidRPr="001A4CF6">
        <w:rPr>
          <w:color w:val="auto"/>
          <w:sz w:val="24"/>
          <w:szCs w:val="24"/>
        </w:rPr>
        <w:t>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3.1.2 Передать </w:t>
      </w:r>
      <w:r>
        <w:rPr>
          <w:color w:val="auto"/>
          <w:sz w:val="24"/>
          <w:szCs w:val="24"/>
        </w:rPr>
        <w:t xml:space="preserve">Приобретателю </w:t>
      </w:r>
      <w:r w:rsidRPr="001A4CF6">
        <w:rPr>
          <w:color w:val="auto"/>
          <w:sz w:val="24"/>
          <w:szCs w:val="24"/>
        </w:rPr>
        <w:t xml:space="preserve">по акту приёма-передачи </w:t>
      </w:r>
      <w:r>
        <w:rPr>
          <w:color w:val="auto"/>
          <w:sz w:val="24"/>
          <w:szCs w:val="24"/>
        </w:rPr>
        <w:t xml:space="preserve">(Приложение 1 к настоящему договору) </w:t>
      </w:r>
      <w:r w:rsidRPr="001A4CF6">
        <w:rPr>
          <w:color w:val="auto"/>
          <w:sz w:val="24"/>
          <w:szCs w:val="24"/>
        </w:rPr>
        <w:t xml:space="preserve">не позднее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рабочих </w:t>
      </w:r>
      <w:r w:rsidRPr="001A4CF6">
        <w:rPr>
          <w:color w:val="auto"/>
          <w:sz w:val="24"/>
          <w:szCs w:val="24"/>
        </w:rPr>
        <w:t xml:space="preserve">дней с </w:t>
      </w:r>
      <w:r>
        <w:rPr>
          <w:color w:val="auto"/>
          <w:sz w:val="24"/>
          <w:szCs w:val="24"/>
        </w:rPr>
        <w:t>даты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получения в полном объёме цены права требования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, удостоверяющи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право требования, и сообщить сведения, имеющие значение для осуществления требования.</w:t>
      </w:r>
    </w:p>
    <w:p w:rsidR="00FF1DFC" w:rsidRPr="001A4CF6" w:rsidRDefault="00FF1DFC" w:rsidP="00FF1DFC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A4CF6">
        <w:rPr>
          <w:rFonts w:eastAsia="Calibri"/>
          <w:color w:val="auto"/>
          <w:sz w:val="24"/>
          <w:szCs w:val="24"/>
          <w:lang w:eastAsia="en-US"/>
        </w:rPr>
        <w:t xml:space="preserve">3.1.3 Сообщить </w:t>
      </w:r>
      <w:r>
        <w:rPr>
          <w:rFonts w:eastAsia="Calibri"/>
          <w:color w:val="auto"/>
          <w:sz w:val="24"/>
          <w:szCs w:val="24"/>
          <w:lang w:eastAsia="en-US"/>
        </w:rPr>
        <w:t>Приобретателю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при передаче документов в соответствии с </w:t>
      </w:r>
      <w:hyperlink w:anchor="sub_212" w:history="1">
        <w:r w:rsidRPr="001A4CF6">
          <w:rPr>
            <w:rFonts w:eastAsia="Calibri"/>
            <w:color w:val="auto"/>
            <w:sz w:val="24"/>
            <w:szCs w:val="24"/>
            <w:lang w:eastAsia="en-US"/>
          </w:rPr>
          <w:t>подпунктом 3.1.2</w:t>
        </w:r>
      </w:hyperlink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>
        <w:rPr>
          <w:rFonts w:eastAsia="Calibri"/>
          <w:color w:val="auto"/>
          <w:sz w:val="24"/>
          <w:szCs w:val="24"/>
          <w:lang w:eastAsia="en-US"/>
        </w:rPr>
        <w:t>Приобретателем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3.2.1 </w:t>
      </w:r>
      <w:r>
        <w:rPr>
          <w:color w:val="auto"/>
          <w:sz w:val="24"/>
          <w:szCs w:val="24"/>
        </w:rPr>
        <w:t xml:space="preserve">Произвести расчет </w:t>
      </w:r>
      <w:r w:rsidRPr="001A4CF6">
        <w:rPr>
          <w:color w:val="auto"/>
          <w:sz w:val="24"/>
          <w:szCs w:val="24"/>
        </w:rPr>
        <w:t xml:space="preserve">с </w:t>
      </w:r>
      <w:r>
        <w:rPr>
          <w:color w:val="auto"/>
          <w:sz w:val="24"/>
          <w:szCs w:val="24"/>
        </w:rPr>
        <w:t>Продавцом</w:t>
      </w:r>
      <w:r w:rsidRPr="001A4CF6">
        <w:rPr>
          <w:color w:val="auto"/>
          <w:sz w:val="24"/>
          <w:szCs w:val="24"/>
        </w:rPr>
        <w:t xml:space="preserve"> за право требования в полном объёме в течение </w:t>
      </w:r>
      <w:r w:rsidRPr="00FF6D0B">
        <w:rPr>
          <w:color w:val="auto"/>
          <w:sz w:val="24"/>
          <w:szCs w:val="24"/>
        </w:rPr>
        <w:t>35 (</w:t>
      </w:r>
      <w:r>
        <w:rPr>
          <w:color w:val="auto"/>
          <w:sz w:val="24"/>
          <w:szCs w:val="24"/>
        </w:rPr>
        <w:t xml:space="preserve">тридцати пяти) рабочих дней со дня </w:t>
      </w:r>
      <w:r w:rsidRPr="001A4CF6">
        <w:rPr>
          <w:color w:val="auto"/>
          <w:sz w:val="24"/>
          <w:szCs w:val="24"/>
        </w:rPr>
        <w:t>заключения настоящего договора путём уплаты ему денежных средств в размере</w:t>
      </w:r>
      <w:r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 xml:space="preserve">ей ____ копеек </w:t>
      </w:r>
      <w:r w:rsidR="00704079" w:rsidRPr="00FC5EE7">
        <w:rPr>
          <w:color w:val="auto"/>
          <w:sz w:val="24"/>
          <w:szCs w:val="24"/>
        </w:rPr>
        <w:t>(</w:t>
      </w:r>
      <w:r w:rsidR="00704079">
        <w:rPr>
          <w:color w:val="auto"/>
          <w:sz w:val="24"/>
          <w:szCs w:val="24"/>
        </w:rPr>
        <w:t>без НДС)</w:t>
      </w:r>
      <w:r>
        <w:rPr>
          <w:color w:val="auto"/>
          <w:sz w:val="24"/>
          <w:szCs w:val="24"/>
        </w:rPr>
        <w:t xml:space="preserve"> на банковский счет Продавца, указанный в Статье 8 настоящего договора.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3.2.2 Письменно уведомить Д</w:t>
      </w:r>
      <w:r>
        <w:rPr>
          <w:color w:val="auto"/>
          <w:sz w:val="24"/>
          <w:szCs w:val="24"/>
        </w:rPr>
        <w:t>олжников</w:t>
      </w:r>
      <w:r w:rsidRPr="001A4CF6">
        <w:rPr>
          <w:color w:val="auto"/>
          <w:sz w:val="24"/>
          <w:szCs w:val="24"/>
        </w:rPr>
        <w:t xml:space="preserve"> о состоявшейся уступке права требования, при этом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самостоятельно несёт все риски, связанные с несвоевременным исполнением данного обязательства.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4. Ответственность Цедента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несёт ответственность перед Ц</w:t>
      </w:r>
      <w:r>
        <w:rPr>
          <w:color w:val="auto"/>
          <w:sz w:val="24"/>
          <w:szCs w:val="24"/>
        </w:rPr>
        <w:t>ессионарием</w:t>
      </w:r>
      <w:r w:rsidRPr="001A4CF6">
        <w:rPr>
          <w:color w:val="auto"/>
          <w:sz w:val="24"/>
          <w:szCs w:val="24"/>
        </w:rPr>
        <w:t xml:space="preserve"> за недействительность переданного ему </w:t>
      </w:r>
      <w:r>
        <w:rPr>
          <w:color w:val="auto"/>
          <w:sz w:val="24"/>
          <w:szCs w:val="24"/>
        </w:rPr>
        <w:t xml:space="preserve">права </w:t>
      </w:r>
      <w:r w:rsidRPr="001A4CF6">
        <w:rPr>
          <w:color w:val="auto"/>
          <w:sz w:val="24"/>
          <w:szCs w:val="24"/>
        </w:rPr>
        <w:t>требования в виде возмещения убытков.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4.2</w:t>
      </w:r>
      <w:r>
        <w:rPr>
          <w:color w:val="auto"/>
          <w:sz w:val="24"/>
          <w:szCs w:val="24"/>
        </w:rPr>
        <w:t xml:space="preserve"> </w:t>
      </w:r>
      <w:r w:rsidRPr="001A4CF6">
        <w:rPr>
          <w:color w:val="auto"/>
          <w:sz w:val="24"/>
          <w:szCs w:val="24"/>
        </w:rPr>
        <w:t>В случае неисполнения или ненадлежащего исполнения Д</w:t>
      </w:r>
      <w:r>
        <w:rPr>
          <w:color w:val="auto"/>
          <w:sz w:val="24"/>
          <w:szCs w:val="24"/>
        </w:rPr>
        <w:t>олжниками</w:t>
      </w:r>
      <w:r w:rsidRPr="001A4CF6">
        <w:rPr>
          <w:color w:val="auto"/>
          <w:sz w:val="24"/>
          <w:szCs w:val="24"/>
        </w:rPr>
        <w:t xml:space="preserve"> переданного 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действительного и обоснованного требования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ответственности не несёт.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5. Особые условия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5.1 </w:t>
      </w:r>
      <w:r>
        <w:rPr>
          <w:color w:val="auto"/>
          <w:sz w:val="24"/>
          <w:szCs w:val="24"/>
        </w:rPr>
        <w:t>П</w:t>
      </w:r>
      <w:r w:rsidRPr="001A4CF6">
        <w:rPr>
          <w:color w:val="auto"/>
          <w:sz w:val="24"/>
          <w:szCs w:val="24"/>
        </w:rPr>
        <w:t>раво требования к Должник</w:t>
      </w:r>
      <w:r>
        <w:rPr>
          <w:color w:val="auto"/>
          <w:sz w:val="24"/>
          <w:szCs w:val="24"/>
        </w:rPr>
        <w:t>ам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переходит к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в полном объёме с момента </w:t>
      </w:r>
      <w:r>
        <w:rPr>
          <w:color w:val="auto"/>
          <w:sz w:val="24"/>
          <w:szCs w:val="24"/>
        </w:rPr>
        <w:t xml:space="preserve">подписания Сторонами </w:t>
      </w:r>
      <w:r w:rsidRPr="001A4CF6">
        <w:rPr>
          <w:color w:val="auto"/>
          <w:sz w:val="24"/>
          <w:szCs w:val="24"/>
        </w:rPr>
        <w:t>акт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 приёма-передачи </w:t>
      </w:r>
      <w:r>
        <w:rPr>
          <w:color w:val="auto"/>
          <w:sz w:val="24"/>
          <w:szCs w:val="24"/>
        </w:rPr>
        <w:t>документов, подтверждающих право требования</w:t>
      </w:r>
      <w:r w:rsidRPr="001A4CF6">
        <w:rPr>
          <w:color w:val="auto"/>
          <w:sz w:val="24"/>
          <w:szCs w:val="24"/>
        </w:rPr>
        <w:t>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5.2. </w:t>
      </w:r>
      <w:r w:rsidRPr="001A4CF6">
        <w:rPr>
          <w:color w:val="auto"/>
          <w:sz w:val="24"/>
          <w:szCs w:val="24"/>
        </w:rPr>
        <w:t xml:space="preserve">В случае неисполнения </w:t>
      </w:r>
      <w:r>
        <w:rPr>
          <w:color w:val="auto"/>
          <w:sz w:val="24"/>
          <w:szCs w:val="24"/>
        </w:rPr>
        <w:t xml:space="preserve">Приобретателем </w:t>
      </w:r>
      <w:r w:rsidRPr="001A4CF6">
        <w:rPr>
          <w:color w:val="auto"/>
          <w:sz w:val="24"/>
          <w:szCs w:val="24"/>
        </w:rPr>
        <w:t>обяза</w:t>
      </w:r>
      <w:r>
        <w:rPr>
          <w:color w:val="auto"/>
          <w:sz w:val="24"/>
          <w:szCs w:val="24"/>
        </w:rPr>
        <w:t>нности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 оплате права требования в течение 20 (двадцати) календарных дней со дня заключения настоящего </w:t>
      </w:r>
      <w:r>
        <w:rPr>
          <w:color w:val="auto"/>
          <w:sz w:val="24"/>
          <w:szCs w:val="24"/>
        </w:rPr>
        <w:lastRenderedPageBreak/>
        <w:t>договора, Продавец</w:t>
      </w:r>
      <w:r w:rsidRPr="001A4CF6">
        <w:rPr>
          <w:color w:val="auto"/>
          <w:sz w:val="24"/>
          <w:szCs w:val="24"/>
        </w:rPr>
        <w:t xml:space="preserve"> вправе расторгнуть настоящий договор в одностороннем порядке и потребовать от </w:t>
      </w:r>
      <w:r>
        <w:rPr>
          <w:color w:val="auto"/>
          <w:sz w:val="24"/>
          <w:szCs w:val="24"/>
        </w:rPr>
        <w:t>Приобретателя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возмещения </w:t>
      </w:r>
      <w:r w:rsidRPr="001A4CF6">
        <w:rPr>
          <w:color w:val="auto"/>
          <w:sz w:val="24"/>
          <w:szCs w:val="24"/>
        </w:rPr>
        <w:t>убытк</w:t>
      </w:r>
      <w:r>
        <w:rPr>
          <w:color w:val="auto"/>
          <w:sz w:val="24"/>
          <w:szCs w:val="24"/>
        </w:rPr>
        <w:t>ов</w:t>
      </w:r>
      <w:r w:rsidRPr="001A4CF6">
        <w:rPr>
          <w:color w:val="auto"/>
          <w:sz w:val="24"/>
          <w:szCs w:val="24"/>
        </w:rPr>
        <w:t xml:space="preserve">. </w:t>
      </w:r>
    </w:p>
    <w:p w:rsidR="00FF1DFC" w:rsidRPr="001F0BD9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6. Порядок разрешения споров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(пять) календарных </w:t>
      </w:r>
      <w:r w:rsidRPr="001A4CF6">
        <w:rPr>
          <w:color w:val="auto"/>
          <w:sz w:val="24"/>
          <w:szCs w:val="24"/>
        </w:rPr>
        <w:t xml:space="preserve">дней с момента её получения, но в любом случае не более </w:t>
      </w:r>
      <w:r>
        <w:rPr>
          <w:color w:val="auto"/>
          <w:sz w:val="24"/>
          <w:szCs w:val="24"/>
        </w:rPr>
        <w:t>15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пятнадцати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календарных </w:t>
      </w:r>
      <w:r w:rsidRPr="001A4CF6">
        <w:rPr>
          <w:color w:val="auto"/>
          <w:sz w:val="24"/>
          <w:szCs w:val="24"/>
        </w:rPr>
        <w:t>дней с момента её направления.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рбитражного суда </w:t>
      </w:r>
      <w:r>
        <w:rPr>
          <w:color w:val="auto"/>
          <w:sz w:val="24"/>
          <w:szCs w:val="24"/>
        </w:rPr>
        <w:t xml:space="preserve">г. Москвы. </w:t>
      </w: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7. Заключительные положения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7.2 Настоящий договор составлен и подписан в двух экземплярах по одному экземпляру для  каждой из сторон.</w:t>
      </w:r>
    </w:p>
    <w:p w:rsidR="00FF1DFC" w:rsidRPr="001A4CF6" w:rsidRDefault="00FF1DFC" w:rsidP="00FF1DFC">
      <w:pPr>
        <w:pStyle w:val="a3"/>
        <w:ind w:firstLine="720"/>
        <w:rPr>
          <w:sz w:val="24"/>
          <w:szCs w:val="24"/>
        </w:rPr>
      </w:pPr>
      <w:r w:rsidRPr="001A4CF6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FF1DFC" w:rsidRPr="001A4CF6" w:rsidRDefault="00FF1DFC" w:rsidP="00FF1DFC">
      <w:pPr>
        <w:ind w:right="41"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7.4 </w:t>
      </w:r>
      <w:r>
        <w:rPr>
          <w:color w:val="auto"/>
          <w:sz w:val="24"/>
          <w:szCs w:val="24"/>
        </w:rPr>
        <w:t xml:space="preserve">Настоящий договор вступает в силу </w:t>
      </w:r>
      <w:r w:rsidRPr="001A4CF6">
        <w:rPr>
          <w:color w:val="auto"/>
          <w:sz w:val="24"/>
          <w:szCs w:val="24"/>
        </w:rPr>
        <w:t>с момента его подписания Сторонами и действует до полного исполнения ими принятых на себя договорных обязательств.</w:t>
      </w: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b/>
          <w:bCs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8. Адреса и реквизиты Сторон</w:t>
      </w:r>
    </w:p>
    <w:p w:rsidR="001F4644" w:rsidRDefault="001F4644" w:rsidP="001F4644">
      <w:pPr>
        <w:tabs>
          <w:tab w:val="left" w:pos="900"/>
        </w:tabs>
        <w:spacing w:line="240" w:lineRule="atLeast"/>
        <w:rPr>
          <w:sz w:val="22"/>
          <w:szCs w:val="22"/>
        </w:rPr>
      </w:pPr>
    </w:p>
    <w:tbl>
      <w:tblPr>
        <w:tblStyle w:val="a6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236"/>
      </w:tblGrid>
      <w:tr w:rsidR="001F4644" w:rsidTr="001F4644">
        <w:tc>
          <w:tcPr>
            <w:tcW w:w="9611" w:type="dxa"/>
            <w:hideMark/>
          </w:tcPr>
          <w:tbl>
            <w:tblPr>
              <w:tblStyle w:val="a6"/>
              <w:tblW w:w="9067" w:type="dxa"/>
              <w:tblLook w:val="04A0" w:firstRow="1" w:lastRow="0" w:firstColumn="1" w:lastColumn="0" w:noHBand="0" w:noVBand="1"/>
            </w:tblPr>
            <w:tblGrid>
              <w:gridCol w:w="4820"/>
              <w:gridCol w:w="4247"/>
            </w:tblGrid>
            <w:tr w:rsidR="001F4644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644" w:rsidRDefault="001F464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ООО «СЗФК»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Д.У. ЗПИФ кредитный «Кредитный Альянс»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 1037843008323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 7825073771 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 772501001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 адрес: Москва, ул. Ленинская Слобода, д.19, комн.21я</w:t>
                  </w:r>
                </w:p>
                <w:p w:rsidR="001F4644" w:rsidRDefault="001F46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р/</w:t>
                  </w:r>
                  <w:proofErr w:type="spellStart"/>
                  <w:r>
                    <w:rPr>
                      <w:b/>
                      <w:color w:val="auto"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b/>
                      <w:color w:val="auto"/>
                      <w:sz w:val="24"/>
                      <w:szCs w:val="24"/>
                    </w:rPr>
                    <w:t>.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40701810600100400012</w:t>
                  </w:r>
                </w:p>
                <w:p w:rsidR="001F4644" w:rsidRDefault="001F46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в АО «ГУТА-БАНК» </w:t>
                  </w:r>
                </w:p>
                <w:p w:rsidR="001F4644" w:rsidRDefault="001F46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ИНН 6905011218</w:t>
                  </w:r>
                </w:p>
                <w:p w:rsidR="001F4644" w:rsidRDefault="001F46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КПП 997950001</w:t>
                  </w:r>
                </w:p>
                <w:p w:rsidR="001F4644" w:rsidRDefault="001F46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БИК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044525911</w:t>
                  </w:r>
                </w:p>
                <w:p w:rsidR="001F4644" w:rsidRDefault="001F464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30101810645250000911</w:t>
                  </w:r>
                </w:p>
                <w:p w:rsidR="001F4644" w:rsidRDefault="001F46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Приобретатель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ИНН:  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КПП: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№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БИК </w:t>
                  </w:r>
                </w:p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Кор/счет </w:t>
                  </w:r>
                </w:p>
                <w:p w:rsidR="001F4644" w:rsidRDefault="001F46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F4644">
              <w:trPr>
                <w:trHeight w:val="62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Руководитель временной администрации</w:t>
                  </w:r>
                </w:p>
                <w:p w:rsidR="001F4644" w:rsidRDefault="001F46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F4644" w:rsidRDefault="0004688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Пятенко Ю.А.</w:t>
                  </w:r>
                </w:p>
                <w:p w:rsidR="001F4644" w:rsidRDefault="001F46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644" w:rsidRDefault="001F46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1F4644" w:rsidRDefault="001F46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F4644" w:rsidRDefault="001F46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1F4644" w:rsidRDefault="001F46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1F4644" w:rsidRDefault="001F46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FF1DFC" w:rsidRDefault="00FF1DFC" w:rsidP="00FF1DFC">
      <w:pPr>
        <w:tabs>
          <w:tab w:val="left" w:pos="900"/>
        </w:tabs>
        <w:spacing w:line="240" w:lineRule="atLeast"/>
        <w:rPr>
          <w:sz w:val="22"/>
          <w:szCs w:val="22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0C03EF" w:rsidRDefault="000C03EF" w:rsidP="000C03EF">
      <w:pPr>
        <w:tabs>
          <w:tab w:val="left" w:pos="4536"/>
        </w:tabs>
        <w:rPr>
          <w:color w:val="auto"/>
          <w:sz w:val="24"/>
          <w:szCs w:val="24"/>
        </w:rPr>
      </w:pPr>
    </w:p>
    <w:p w:rsidR="005D2E1B" w:rsidRDefault="005D2E1B" w:rsidP="005D2048">
      <w:pPr>
        <w:tabs>
          <w:tab w:val="left" w:pos="4536"/>
        </w:tabs>
        <w:rPr>
          <w:color w:val="auto"/>
          <w:sz w:val="24"/>
          <w:szCs w:val="24"/>
        </w:rPr>
      </w:pPr>
    </w:p>
    <w:p w:rsidR="00FF1DFC" w:rsidRPr="001F0BD9" w:rsidRDefault="00FF1DFC" w:rsidP="00173A2D">
      <w:pPr>
        <w:ind w:left="5103"/>
        <w:rPr>
          <w:color w:val="auto"/>
          <w:sz w:val="24"/>
          <w:szCs w:val="24"/>
        </w:rPr>
      </w:pPr>
      <w:r w:rsidRPr="001F0BD9">
        <w:rPr>
          <w:color w:val="auto"/>
          <w:sz w:val="24"/>
          <w:szCs w:val="24"/>
        </w:rPr>
        <w:t>Приложение</w:t>
      </w:r>
      <w:r w:rsidR="00173A2D">
        <w:rPr>
          <w:color w:val="auto"/>
          <w:sz w:val="24"/>
          <w:szCs w:val="24"/>
        </w:rPr>
        <w:t xml:space="preserve"> 1</w:t>
      </w:r>
      <w:r w:rsidRPr="001F0BD9">
        <w:rPr>
          <w:color w:val="auto"/>
          <w:sz w:val="24"/>
          <w:szCs w:val="24"/>
        </w:rPr>
        <w:t xml:space="preserve"> к Договору ус</w:t>
      </w:r>
      <w:r>
        <w:rPr>
          <w:color w:val="auto"/>
          <w:sz w:val="24"/>
          <w:szCs w:val="24"/>
        </w:rPr>
        <w:t xml:space="preserve">тупки </w:t>
      </w:r>
      <w:r w:rsidR="001F4644">
        <w:rPr>
          <w:color w:val="auto"/>
          <w:sz w:val="24"/>
          <w:szCs w:val="24"/>
        </w:rPr>
        <w:t>права требования № 6</w:t>
      </w:r>
      <w:r w:rsidRPr="001F0BD9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___</w:t>
      </w:r>
      <w:r w:rsidR="001F46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___</w:t>
      </w:r>
      <w:r w:rsidR="001F46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201</w:t>
      </w:r>
      <w:r w:rsidR="001F4644">
        <w:rPr>
          <w:color w:val="auto"/>
          <w:sz w:val="24"/>
          <w:szCs w:val="24"/>
        </w:rPr>
        <w:t>9</w:t>
      </w:r>
      <w:r w:rsidRPr="001F0BD9">
        <w:rPr>
          <w:color w:val="auto"/>
          <w:sz w:val="24"/>
          <w:szCs w:val="24"/>
        </w:rPr>
        <w:t>г.</w:t>
      </w: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Pr="001A4CF6" w:rsidRDefault="00FF1DFC" w:rsidP="00FF1DFC">
      <w:pPr>
        <w:ind w:hanging="1134"/>
        <w:jc w:val="center"/>
        <w:rPr>
          <w:b/>
          <w:color w:val="auto"/>
        </w:rPr>
      </w:pPr>
      <w:r w:rsidRPr="001A4CF6">
        <w:rPr>
          <w:b/>
          <w:color w:val="auto"/>
        </w:rPr>
        <w:t>АКТ</w:t>
      </w:r>
    </w:p>
    <w:p w:rsidR="00FF1DFC" w:rsidRPr="001A4CF6" w:rsidRDefault="00FF1DFC" w:rsidP="00FF1DFC">
      <w:pPr>
        <w:ind w:left="-993"/>
        <w:jc w:val="center"/>
        <w:rPr>
          <w:color w:val="auto"/>
          <w:sz w:val="25"/>
          <w:szCs w:val="25"/>
        </w:rPr>
      </w:pPr>
      <w:r w:rsidRPr="001A4CF6">
        <w:rPr>
          <w:b/>
          <w:color w:val="auto"/>
          <w:sz w:val="25"/>
          <w:szCs w:val="25"/>
        </w:rPr>
        <w:t>приёма-передачи документ</w:t>
      </w:r>
      <w:r>
        <w:rPr>
          <w:b/>
          <w:color w:val="auto"/>
          <w:sz w:val="25"/>
          <w:szCs w:val="25"/>
        </w:rPr>
        <w:t>ов</w:t>
      </w:r>
    </w:p>
    <w:p w:rsidR="00FF1DFC" w:rsidRPr="001A4CF6" w:rsidRDefault="00FF1DFC" w:rsidP="00FF1DFC">
      <w:pPr>
        <w:jc w:val="center"/>
        <w:rPr>
          <w:color w:val="auto"/>
          <w:sz w:val="22"/>
          <w:szCs w:val="22"/>
        </w:rPr>
      </w:pPr>
    </w:p>
    <w:p w:rsidR="00FF1DFC" w:rsidRPr="001A4CF6" w:rsidRDefault="00FF1DFC" w:rsidP="00FF1DFC">
      <w:pPr>
        <w:ind w:firstLine="720"/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Город ____________                                 </w:t>
      </w:r>
      <w:r w:rsidRPr="001A4CF6">
        <w:rPr>
          <w:b/>
          <w:color w:val="auto"/>
          <w:sz w:val="24"/>
          <w:szCs w:val="24"/>
        </w:rPr>
        <w:tab/>
      </w:r>
      <w:r w:rsidRPr="001A4CF6">
        <w:rPr>
          <w:b/>
          <w:color w:val="auto"/>
          <w:sz w:val="24"/>
          <w:szCs w:val="24"/>
        </w:rPr>
        <w:tab/>
        <w:t xml:space="preserve">    </w:t>
      </w:r>
      <w:proofErr w:type="gramStart"/>
      <w:r w:rsidRPr="001A4CF6">
        <w:rPr>
          <w:b/>
          <w:color w:val="auto"/>
          <w:sz w:val="24"/>
          <w:szCs w:val="24"/>
        </w:rPr>
        <w:t xml:space="preserve">   «</w:t>
      </w:r>
      <w:proofErr w:type="gramEnd"/>
      <w:r w:rsidRPr="001A4CF6">
        <w:rPr>
          <w:b/>
          <w:color w:val="auto"/>
          <w:sz w:val="24"/>
          <w:szCs w:val="24"/>
        </w:rPr>
        <w:t>___» __________ 201</w:t>
      </w:r>
      <w:r w:rsidR="001F4644">
        <w:rPr>
          <w:b/>
          <w:color w:val="auto"/>
          <w:sz w:val="24"/>
          <w:szCs w:val="24"/>
        </w:rPr>
        <w:t>9</w:t>
      </w:r>
      <w:r w:rsidRPr="001A4CF6">
        <w:rPr>
          <w:b/>
          <w:color w:val="auto"/>
          <w:sz w:val="24"/>
          <w:szCs w:val="24"/>
        </w:rPr>
        <w:t xml:space="preserve"> года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>_________________________________________________________________</w:t>
      </w:r>
      <w:r>
        <w:rPr>
          <w:color w:val="auto"/>
          <w:w w:val="102"/>
          <w:sz w:val="24"/>
          <w:szCs w:val="24"/>
        </w:rPr>
        <w:t>,</w:t>
      </w:r>
      <w:r w:rsidRPr="001A4CF6">
        <w:rPr>
          <w:color w:val="auto"/>
          <w:w w:val="102"/>
          <w:sz w:val="24"/>
          <w:szCs w:val="24"/>
        </w:rPr>
        <w:t xml:space="preserve">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«ЦЕДЕНТ», в лице _______________________________________, действующей на основании _______________________________________, с одной стороны,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_______________________________________________________________________, 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«ЦЕССИОНАРИЙ», в лице ________________________________, действующего на основании ______________________________________, с другой стороны,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составили настоящий акт о нижеследующем.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1. ЦЕДЕНТ во исполнение своего обязательства, предусмотренного подпунктом 3.1.2 договора </w:t>
      </w:r>
      <w:r>
        <w:rPr>
          <w:color w:val="auto"/>
          <w:sz w:val="24"/>
          <w:szCs w:val="24"/>
        </w:rPr>
        <w:t xml:space="preserve">купли-продажи (уступки права требования) </w:t>
      </w:r>
      <w:r w:rsidRPr="001A4CF6">
        <w:rPr>
          <w:color w:val="auto"/>
          <w:sz w:val="24"/>
          <w:szCs w:val="24"/>
        </w:rPr>
        <w:t xml:space="preserve">от «__» </w:t>
      </w:r>
      <w:r>
        <w:rPr>
          <w:color w:val="auto"/>
          <w:sz w:val="24"/>
          <w:szCs w:val="24"/>
        </w:rPr>
        <w:t>_________</w:t>
      </w:r>
      <w:r w:rsidRPr="001A4CF6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>8</w:t>
      </w:r>
      <w:r w:rsidRPr="001A4CF6">
        <w:rPr>
          <w:color w:val="auto"/>
          <w:sz w:val="24"/>
          <w:szCs w:val="24"/>
        </w:rPr>
        <w:t xml:space="preserve"> года, по передаче ЦЕССИОНАРИЮ документов, удостоверяющих его право требования к __________________________________________________________ (ИНН </w:t>
      </w:r>
      <w:r w:rsidRPr="001A4CF6">
        <w:rPr>
          <w:color w:val="auto"/>
          <w:sz w:val="24"/>
        </w:rPr>
        <w:t>________________</w:t>
      </w:r>
      <w:r w:rsidRPr="001A4CF6">
        <w:rPr>
          <w:color w:val="auto"/>
          <w:sz w:val="24"/>
          <w:szCs w:val="24"/>
        </w:rPr>
        <w:t xml:space="preserve">, ОГРН </w:t>
      </w:r>
      <w:r w:rsidRPr="001A4CF6">
        <w:rPr>
          <w:color w:val="auto"/>
          <w:sz w:val="24"/>
        </w:rPr>
        <w:t>___________________</w:t>
      </w:r>
      <w:r w:rsidRPr="001A4CF6">
        <w:rPr>
          <w:color w:val="auto"/>
          <w:sz w:val="24"/>
          <w:szCs w:val="24"/>
        </w:rPr>
        <w:t>, адрес: _____________</w:t>
      </w:r>
      <w:r w:rsidRPr="001A4CF6">
        <w:rPr>
          <w:color w:val="auto"/>
          <w:sz w:val="24"/>
        </w:rPr>
        <w:t>____________________________________ _________________________________________</w:t>
      </w:r>
      <w:r w:rsidRPr="001A4CF6">
        <w:rPr>
          <w:color w:val="auto"/>
          <w:sz w:val="24"/>
          <w:szCs w:val="24"/>
        </w:rPr>
        <w:t xml:space="preserve"> в размере __________ (__________________________________) рублей ____ копеек, передал ЦЕССИОНАРИЮ следующи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3) __________________________________________________________.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а ЦЕССИОНАРИЙ принял указанные документы.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           ПЕРЕДАЛ:                                          </w:t>
      </w:r>
      <w:r>
        <w:rPr>
          <w:b/>
          <w:color w:val="auto"/>
          <w:sz w:val="24"/>
          <w:szCs w:val="24"/>
          <w:lang w:val="en-US"/>
        </w:rPr>
        <w:t xml:space="preserve">            </w:t>
      </w:r>
      <w:r w:rsidRPr="001A4CF6">
        <w:rPr>
          <w:b/>
          <w:color w:val="auto"/>
          <w:sz w:val="24"/>
          <w:szCs w:val="24"/>
        </w:rPr>
        <w:t xml:space="preserve">                ПРИНЯЛ: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Default="00FF1DFC" w:rsidP="00FF1DFC">
      <w:r w:rsidRPr="001A4CF6">
        <w:rPr>
          <w:color w:val="auto"/>
          <w:sz w:val="24"/>
          <w:szCs w:val="24"/>
        </w:rPr>
        <w:t xml:space="preserve">           _____________________                       </w:t>
      </w:r>
      <w:r w:rsidRPr="001A4CF6"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  <w:lang w:val="en-US"/>
        </w:rPr>
        <w:t xml:space="preserve">          </w:t>
      </w:r>
      <w:r w:rsidRPr="001A4CF6">
        <w:rPr>
          <w:color w:val="auto"/>
          <w:sz w:val="24"/>
          <w:szCs w:val="24"/>
        </w:rPr>
        <w:t xml:space="preserve"> </w:t>
      </w:r>
      <w:r w:rsidR="005D2E1B">
        <w:rPr>
          <w:color w:val="auto"/>
          <w:sz w:val="24"/>
          <w:szCs w:val="24"/>
        </w:rPr>
        <w:t xml:space="preserve">  </w:t>
      </w:r>
      <w:r w:rsidRPr="001A4CF6">
        <w:rPr>
          <w:color w:val="auto"/>
          <w:sz w:val="24"/>
          <w:szCs w:val="24"/>
        </w:rPr>
        <w:t>____</w:t>
      </w:r>
      <w:r w:rsidR="005D2E1B">
        <w:rPr>
          <w:color w:val="auto"/>
          <w:sz w:val="24"/>
          <w:szCs w:val="24"/>
        </w:rPr>
        <w:t>________________</w:t>
      </w:r>
      <w:r w:rsidRPr="001A4CF6">
        <w:rPr>
          <w:color w:val="auto"/>
          <w:sz w:val="24"/>
          <w:szCs w:val="24"/>
        </w:rPr>
        <w:t>_</w:t>
      </w:r>
    </w:p>
    <w:p w:rsidR="000D6049" w:rsidRDefault="005D2E1B">
      <w:r>
        <w:t xml:space="preserve"> </w:t>
      </w:r>
    </w:p>
    <w:sectPr w:rsidR="000D6049" w:rsidSect="00D667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C"/>
    <w:rsid w:val="00022EF8"/>
    <w:rsid w:val="0004688F"/>
    <w:rsid w:val="000868A3"/>
    <w:rsid w:val="000C03EF"/>
    <w:rsid w:val="000D6049"/>
    <w:rsid w:val="000F5DA3"/>
    <w:rsid w:val="00173A2D"/>
    <w:rsid w:val="001C4A5C"/>
    <w:rsid w:val="001F4644"/>
    <w:rsid w:val="003220E4"/>
    <w:rsid w:val="00340942"/>
    <w:rsid w:val="00397FDB"/>
    <w:rsid w:val="00417221"/>
    <w:rsid w:val="0054345B"/>
    <w:rsid w:val="005D2048"/>
    <w:rsid w:val="005D2E1B"/>
    <w:rsid w:val="005F7A2E"/>
    <w:rsid w:val="006A5FA6"/>
    <w:rsid w:val="006D11B9"/>
    <w:rsid w:val="00704079"/>
    <w:rsid w:val="00753F95"/>
    <w:rsid w:val="00BA76B4"/>
    <w:rsid w:val="00BF0F9B"/>
    <w:rsid w:val="00C6584E"/>
    <w:rsid w:val="00C85B9F"/>
    <w:rsid w:val="00CB4E7D"/>
    <w:rsid w:val="00D66775"/>
    <w:rsid w:val="00D916A9"/>
    <w:rsid w:val="00DF0234"/>
    <w:rsid w:val="00E548C8"/>
    <w:rsid w:val="00EB379E"/>
    <w:rsid w:val="00FE0F01"/>
    <w:rsid w:val="00FF1DFC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1A962-5943-4AD3-B6B5-F370195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DFC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1DF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lock Text"/>
    <w:basedOn w:val="a"/>
    <w:rsid w:val="00FF1DFC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table" w:styleId="a6">
    <w:name w:val="Table Grid"/>
    <w:basedOn w:val="a1"/>
    <w:rsid w:val="00F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A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A5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B39-7041-4E9D-B78D-58B03C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Заболотникова Эльвира Салаватовна</cp:lastModifiedBy>
  <cp:revision>9</cp:revision>
  <cp:lastPrinted>2019-04-12T14:53:00Z</cp:lastPrinted>
  <dcterms:created xsi:type="dcterms:W3CDTF">2018-12-24T13:14:00Z</dcterms:created>
  <dcterms:modified xsi:type="dcterms:W3CDTF">2019-04-12T14:53:00Z</dcterms:modified>
</cp:coreProperties>
</file>