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BC" w:rsidRPr="007A2345" w:rsidRDefault="00C120BC" w:rsidP="00C120B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Pr="007A2345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A2345">
        <w:rPr>
          <w:rFonts w:ascii="Times New Roman" w:hAnsi="Times New Roman"/>
          <w:b/>
          <w:bCs/>
          <w:sz w:val="24"/>
          <w:szCs w:val="24"/>
        </w:rPr>
        <w:t xml:space="preserve"> КУПЛИ-ПРОДАЖИ № </w:t>
      </w:r>
    </w:p>
    <w:p w:rsidR="00C120BC" w:rsidRPr="007F3BF4" w:rsidRDefault="00C120BC" w:rsidP="00C12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    </w:t>
      </w:r>
      <w:r w:rsidRPr="007F3BF4">
        <w:rPr>
          <w:rFonts w:ascii="Times New Roman" w:hAnsi="Times New Roman"/>
          <w:noProof/>
          <w:sz w:val="24"/>
          <w:szCs w:val="24"/>
        </w:rPr>
        <w:t>«__» ________ 2019г.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 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F3BF4">
        <w:rPr>
          <w:rFonts w:ascii="Times New Roman" w:hAnsi="Times New Roman"/>
          <w:noProof/>
          <w:sz w:val="24"/>
          <w:szCs w:val="24"/>
        </w:rPr>
        <w:t xml:space="preserve">ООО «Ассоциация независимых консультантов» (ИНН 7453145945, ОГРН 1057424550501, 454091, г.Челябинск, ул.Советская, д.25, оф.5), именуемое в дальнейшем «Продавец», в лице конкурсного управляющего Лигостаева Сергея Ивановича, действующего на основании решения Арбитражного суда Челябинской области от </w:t>
      </w:r>
      <w:r w:rsidRPr="007F3B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931">
        <w:rPr>
          <w:rFonts w:ascii="Times New Roman" w:hAnsi="Times New Roman"/>
          <w:color w:val="000000"/>
          <w:sz w:val="24"/>
          <w:szCs w:val="24"/>
        </w:rPr>
        <w:t>07.04.2016г</w:t>
      </w:r>
      <w:r w:rsidRPr="007F3BF4">
        <w:rPr>
          <w:rFonts w:ascii="Times New Roman" w:hAnsi="Times New Roman"/>
          <w:color w:val="000000"/>
          <w:sz w:val="24"/>
          <w:szCs w:val="24"/>
        </w:rPr>
        <w:t xml:space="preserve"> г. по делу № А76-20250/2015, </w:t>
      </w:r>
      <w:r w:rsidRPr="007F3BF4">
        <w:rPr>
          <w:rFonts w:ascii="Times New Roman" w:hAnsi="Times New Roman"/>
          <w:noProof/>
          <w:sz w:val="24"/>
          <w:szCs w:val="24"/>
        </w:rPr>
        <w:t xml:space="preserve">с одной стороны, и ___________________, именуемый в дальнейшем «Покупатель», с другой стороны, вместе именуемые «Стороны», на основании протокола о результатах торгов, состоявшихся на электронной торговой площадке АО «Российский аукционный дом» (ИНН 7838430413): </w:t>
      </w:r>
      <w:r w:rsidRPr="007F3BF4">
        <w:rPr>
          <w:rFonts w:ascii="Times New Roman" w:hAnsi="Times New Roman"/>
          <w:noProof/>
          <w:color w:val="0563C1"/>
          <w:sz w:val="24"/>
          <w:szCs w:val="24"/>
          <w:u w:val="single"/>
        </w:rPr>
        <w:t>http://www.lot-online.ru/</w:t>
      </w:r>
      <w:r w:rsidRPr="007F3BF4">
        <w:rPr>
          <w:rFonts w:ascii="Times New Roman" w:hAnsi="Times New Roman"/>
          <w:bCs/>
          <w:iCs/>
          <w:noProof/>
          <w:sz w:val="24"/>
          <w:szCs w:val="24"/>
        </w:rPr>
        <w:t>, в</w:t>
      </w:r>
      <w:r w:rsidRPr="007F3BF4">
        <w:rPr>
          <w:rFonts w:ascii="Times New Roman" w:hAnsi="Times New Roman"/>
          <w:noProof/>
          <w:sz w:val="24"/>
          <w:szCs w:val="24"/>
        </w:rPr>
        <w:t xml:space="preserve"> форме публичного предложения по продаже имущества ООО «Ассоциация независимых консультантов» № </w:t>
      </w:r>
      <w:r w:rsidRPr="007F3BF4">
        <w:rPr>
          <w:rFonts w:ascii="Times New Roman" w:hAnsi="Times New Roman"/>
          <w:bCs/>
          <w:iCs/>
          <w:noProof/>
          <w:sz w:val="24"/>
          <w:szCs w:val="24"/>
        </w:rPr>
        <w:t xml:space="preserve">______ </w:t>
      </w:r>
      <w:r w:rsidRPr="007F3BF4">
        <w:rPr>
          <w:rFonts w:ascii="Times New Roman" w:hAnsi="Times New Roman"/>
          <w:noProof/>
          <w:sz w:val="24"/>
          <w:szCs w:val="24"/>
        </w:rPr>
        <w:t>от _________2019г., заключили настоящий договор о нижеследующем: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Предмет договора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недвижимое имущество: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Комплекс объектов недвижимости с правом аренды земельного участка по адресу: Россия, Челябинская область, г. Челябинск, тракт Троицкий, 25-ж, в составе: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а) Нежилое здание (склад). Назначение: складское. Площадь: 131.1 кв.м. Инвентарный номер, литер: 41814, Б. Этажность (этаж): 1, Адрес (местоположение): Россия, Челябинская область, г.Челябинск, тракт Троицкий, дом 25-ж. Кадастровый (или условный) номер: 74-74-01/180/2006-498;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б) Нежилое здание (здание бытовых помещений). Назначение: нежилое. Площадь: 31 кв.м. Инвентарный номер, литер: 41814, Е. Этажность (этаж): 1. 5 Адрес (местоположение): Россия, Челябинская область, г.Челябинск, тракт Троицкий, дом 25-ж. Кадастровый (или условный) номер: 74-74- 01/180/2006-499;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в) Сооружение (сеть наружного освещения). Назначение: коммуникационное. Площадь: 325 кв.м. Инвентарный номер, литер: Г30 Г31. Адрес (местоположение): Россия, Челябинская область, г.Челябинск, тракт Троицкий, дом 25-ж. Кадастровый (или условный) номер: 74-74-01/573/2006-002;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г) Сооружение (ограждение). Назначение: транспортное. Площадь: 529,82 кв.м. Инвентарный номер, литер: 41814, 5-10. Адрес (местоположение): Россия, Челябинская область, г.Челябинск, Советский район, тракт Троицкий, дом 25-Ж. Кадастровый (или условный) номер: 74- 74-01/573/2006-003;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д) Нежилое здание (вентиляционная). Назначение: производственное. Площадь: 7.3 кв.м Инвентарный номер, литер: 41814, Б4. Этажность (этаж): 1. Адрес (местоположение): Россия, Челябинская область, г.Челябинск, тракт Троицкий, дом 25-ж. Кадастровый (или условный) номер: 74-74-01/180/2006-494;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е) Сооружение (теплица). Площадь: 35.8 кв.м. Инвентарный номер, литер: 41814. Г29. Адрес (местоположение): Россия, Челябинская область, г.Челябинск, тракт Троицкий, дом 25-ж. Кадастровый (или условный) номер: 74-74-01/573/2006-013;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ж) Нежилое здание (здание бытовых помещений). Назначение: нежилое. Площадь: 21.7 кв.м. Инвентарный номер, литер: 41814, Б1. Этажность (этаж): 1. Адрес (местоположение): Россия, Челябинская область, г.Челябинск, тракт Троицкий, дом 25-ж. Кадастровый (или условный) номер: 74-74-01/180/2006-497;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 xml:space="preserve">з) Сооружение (автомобильная дорога, проезд). Назначение: транспортное. Площадь: 1335.9 кв.м. Инвентарный номер, литер: 41814, III. Адрес (местоположение): </w:t>
      </w:r>
      <w:r w:rsidRPr="007F3BF4">
        <w:rPr>
          <w:rFonts w:ascii="Times New Roman" w:eastAsia="Times New Roman" w:hAnsi="Times New Roman"/>
          <w:sz w:val="24"/>
          <w:szCs w:val="24"/>
        </w:rPr>
        <w:lastRenderedPageBreak/>
        <w:t>Россия. Челябинская область, г.Челябинск, тракт Троицкий, дом 25-ж. Кадастровый (или условный) номер: 74-74-01/573/2006-6001;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и) Нежилое здание (проходная). Назначение: нежилое. Площадь: 29.5 кв.м. Инвентарный номер, литер: 41814, Д. Этажность (этаж): 2. Адрес (местоположение): Россия. Челябинская область, г.Челябинск, тракт Троицкий, дом 25-ж. Кадастровый (или условный) номер: 74-74- 01/180/2006-500;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к) Нежилое здание (деревообрабатывающий цех). Назначение: производственное. Площадь: 234.9 кв.м. Инвентарный номер, литер: 41814, БЗ. Этажность (этаж): 1. Адрес (местоположение): Россия, Челябинская область, г.Челябинск, тракт Троицкий, дом 25-ж. Кадастровый (или условный) номер: 74-74-01/180/2006-495;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л) Нежилое здание (деревообрабатывающий цех). Назначение: производственное. Площадь: 333.6 кв.м. Инвентарный номер, литер: 41814, Б2. Этажность (этаж): 1. Адрес (местоположение): Россия, Челябинская: область, г.Челябинск, тракт Троицкий, дом 25-ж. Кадастровый (или условный) номер: 74-74-01/180/2006-49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м) Сооружение (железная дорога с тупиком). Назначение: транспортное. Инвентарный номер, литер: 41849, Г. Адрес (местоположение): Россия, Челябинская область, г.Челябинск. Советский район, территории по тракту Троицкому, дом 25-ж. Кадастровый (или условный) номер: 74:36:0000000:3426;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н) Сооружение (склад СНП) в составе: нежилое здание (склад СНТ), площадью 90.7 кв.м. Литер В; резервуар, объемом 50 куб.м. Литер: Г Г1,Г15, Г20, Г24-Г26; резервуар, объемом 60 куб.м. Литер: Г2-Г14, Г18, Г21, Г19; резервуар объемом 45 куб.м. Литер Г16, Г27; резервуар объемом 75 куб. м. Литер Г17; резервуар объемом 25 куб.м. Литер Г28; резервуар объемом 70 куб.м. Литер Г22, Г23; ограждение, протяженностью 52,83 м. Литер 1; ограждение, протяженностью 80, 21 м. Литер 2; ворота, протяженностью 6,84 м. Литер 3: ворога, протяженностью 6,31 м. Литер 4; борты, протяженностью 159, 78 м. Литер I; замощение, площадью по наружному обмеру 1048,00 кв.м. Литер II. Назначение: складское. Инвентарный номер, литер: 41814, Г, П, 7 Г15, Г20, Г24-26, Г, П, Г15, Г20, Г24- Г26, Г2-Г14, Г18. Г21. 119. Г16, Г27, Г17, Г28, Г22, Г23. Адрес (местоположение): Россия, Челябинская область, г.Челябинск, тракт Троицкий, дом 25-ж. Кадастровый (или условный номер): 74-74-01/573/2006-004;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о) Нежилое здание (2-этажное административно-производственное здание). Назначение: нежилое. Площадь 2946,3 кв.м. Инвентарный номер, литер: 41814, А-А5. Этаж: 2. адрес (местоположение): Россия, Челябинская область, г. Челябинск, тракт Троицкий, дом 25-ж. Кадастровый (или условный) номер: 74-74-01/180/2006-493.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Вышеуказанные объекты недвижимости находятся на земельных участках, из земель населенных пунктов (для эксплуатации зданий и сооружений производственной базы), с кадастровыми номерами: 74:36:0427005:451 (13450 кв.м.), 74:36:0427005:425 (12460 кв.м.), расположенных по адресу: Россия, Челябинская область, г.Челябинск, Троицкий тракт, 25Ж.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В соответствии с настоящим договором и положениями статьи 35 Земельного кодекса Российской Федерации Продавцом передаются и к Покупателю переходят следующие права и обязанности, входящие в состав данного комплекса объектов недвижимости: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а) Право аренды на земельный участок. Категория земель: земли населенных пунктов. Разрешенное использование: для эксплуатации нежилых зданий (деревообрабатывающего цеха, склад, вентиляционная, проходная, здания бытовых помещений, 2-х этажное административно-производственное здание) и сооружений (ограждение; сеть наружного освещения; автомобильная дорога; склад СНП; теплица), производственной базы. Площадь: общая 13 450 кв.м. Кадастровый номер: 74:36:0427005:451;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 xml:space="preserve">б) Право аренды на земельный участок. Категория земель: земли населенных пунктов. Разрешенное использование: для эксплуатации нежилых зданий </w:t>
      </w:r>
      <w:r w:rsidRPr="007F3BF4">
        <w:rPr>
          <w:rFonts w:ascii="Times New Roman" w:eastAsia="Times New Roman" w:hAnsi="Times New Roman"/>
          <w:sz w:val="24"/>
          <w:szCs w:val="24"/>
        </w:rPr>
        <w:lastRenderedPageBreak/>
        <w:t>(деревообрабатывающего цеха, склад, вентиляционная, проходная, здания бытовых помещений, 2-х этажное административно-производственное здание) и сооружений (ограждение; сеть наружного освещения; автомобильная дорога; склад СНП; теплица), производственной базы. Площадь: общая 12 460 кв. м. Кадастровый номер: 74:36:0427005:425.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1.2. Объекты недвижимости, указанные в п. 1.1 настоящего договора принадлежат Продавцу на праве собственности, на основании на основании договора купли-продажи недвижимого имущества №1 от 20.05.2009г., о чём в Едином государственном реестре прав на недвижимое имущество и сделок с ним 25.03.2011г. сделаны соответствующие регистрационные записи.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 xml:space="preserve">1.3. Земельные участки предоставлены Продавцу в долгосрочную аренду Комитетом по управлению имуществом и земельным отношениям г. Челябинска, на основании договора УЗ №011119-Д-2013 от 26.07.2013г. 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1.4. Вышеуказанный комплекс объектов недвижимости продается на основании  Федерального закона «О несостоятельности (банкротстве)» №127-ФЗ от 26 октября 2002 года.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F3BF4" w:rsidRDefault="00C120BC" w:rsidP="00C120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F3BF4" w:rsidRDefault="00C120BC" w:rsidP="00C120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Обязанности Сторон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2.1. Продавец обязан: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2.2. Покупатель обязан: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C120BC" w:rsidRPr="007F3BF4" w:rsidRDefault="00C120BC" w:rsidP="00C120B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3.1. Общая стоимость Имущества составляет ________________ рублей.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3.2. Задаток в сумме _______________ рубля,  внесенный Покупателем в обеспечение исполнения обязательств как участника торгов, засчитывается в счет оплаты Имущества.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________________ рублей, в течение 30 (тридцати) календарных дней со дня подписания настоящего договора. Оплата производится на расчетный счет Продавца, ООО «Ассоциация независимых консультантов», </w:t>
      </w:r>
      <w:r w:rsidRPr="003F0170">
        <w:rPr>
          <w:rFonts w:ascii="Times New Roman" w:hAnsi="Times New Roman"/>
          <w:sz w:val="24"/>
          <w:szCs w:val="24"/>
        </w:rPr>
        <w:t>р/с 40702810400010230719 в Екатеринбургском филиале ПАО АКБ "Связь-Банк", г. Екатеринбург, к/с 30101810500000000959, БИК 046577959.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Передача Имущества</w:t>
      </w:r>
    </w:p>
    <w:p w:rsidR="00C120BC" w:rsidRPr="007F3BF4" w:rsidRDefault="00C120BC" w:rsidP="00C120B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C120BC" w:rsidRPr="007F3BF4" w:rsidRDefault="00C120BC" w:rsidP="00C12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Ответственность Сторон</w:t>
      </w:r>
    </w:p>
    <w:p w:rsidR="00C120BC" w:rsidRPr="007F3BF4" w:rsidRDefault="00C120BC" w:rsidP="00C120B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3BF4">
        <w:rPr>
          <w:rFonts w:ascii="Times New Roman" w:eastAsia="Times New Roman" w:hAnsi="Times New Roman"/>
          <w:b/>
          <w:sz w:val="24"/>
          <w:szCs w:val="24"/>
        </w:rPr>
        <w:t>Заключительные положения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Челябинской области.</w:t>
      </w: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120BC" w:rsidRPr="007F3BF4" w:rsidRDefault="00C120BC" w:rsidP="00C120B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3BF4">
        <w:rPr>
          <w:rFonts w:ascii="Times New Roman" w:eastAsia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Челябинской области.</w:t>
      </w:r>
    </w:p>
    <w:p w:rsidR="00C120BC" w:rsidRPr="007A2345" w:rsidRDefault="00C120BC" w:rsidP="00C120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A2345" w:rsidRDefault="00C120BC" w:rsidP="00C120BC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2345">
        <w:rPr>
          <w:rFonts w:ascii="Times New Roman" w:hAnsi="Times New Roman"/>
          <w:b/>
          <w:sz w:val="24"/>
          <w:szCs w:val="24"/>
        </w:rPr>
        <w:t>ПОДПИСИ ПРЕДСТАВИТЕЛЕЙ СТОРОН ДОГОВОРА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420"/>
      </w:tblGrid>
      <w:tr w:rsidR="00C120BC" w:rsidRPr="007A2345" w:rsidTr="00240A78">
        <w:tc>
          <w:tcPr>
            <w:tcW w:w="9570" w:type="dxa"/>
            <w:gridSpan w:val="2"/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345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</w:tr>
      <w:tr w:rsidR="00C120BC" w:rsidRPr="007A2345" w:rsidTr="00240A78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0BC" w:rsidRPr="007A2345" w:rsidTr="00240A78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A2345">
              <w:rPr>
                <w:rFonts w:ascii="Times New Roman" w:hAnsi="Times New Roman"/>
                <w:sz w:val="20"/>
                <w:szCs w:val="20"/>
                <w:vertAlign w:val="superscript"/>
              </w:rPr>
              <w:t>(Собственноручная подпись, расшифровка Фамилии, Имени, Отчества)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120BC" w:rsidRPr="007A2345" w:rsidRDefault="00C120BC" w:rsidP="00C12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420"/>
      </w:tblGrid>
      <w:tr w:rsidR="00C120BC" w:rsidRPr="007A2345" w:rsidTr="00240A78">
        <w:tc>
          <w:tcPr>
            <w:tcW w:w="9570" w:type="dxa"/>
            <w:gridSpan w:val="2"/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345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C120BC" w:rsidRPr="007A2345" w:rsidTr="00240A78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0BC" w:rsidRPr="007A2345" w:rsidTr="00240A78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A2345">
              <w:rPr>
                <w:rFonts w:ascii="Times New Roman" w:hAnsi="Times New Roman"/>
                <w:sz w:val="20"/>
                <w:szCs w:val="20"/>
                <w:vertAlign w:val="superscript"/>
              </w:rPr>
              <w:t>(Собственноручная подпись, расшифровка Фамилии, Имени, Отчества)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120BC" w:rsidRPr="007A2345" w:rsidRDefault="00C120BC" w:rsidP="00C120BC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120BC" w:rsidRPr="007A2345" w:rsidRDefault="00C120BC" w:rsidP="00C120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A2345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:rsidR="00C120BC" w:rsidRPr="007A2345" w:rsidRDefault="00C120BC" w:rsidP="00C120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C120BC" w:rsidRPr="007F3BF4" w:rsidRDefault="00C120BC" w:rsidP="00C120B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F3BF4"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</w:t>
      </w:r>
      <w:r w:rsidRPr="007F3BF4">
        <w:rPr>
          <w:rFonts w:ascii="Times New Roman" w:hAnsi="Times New Roman"/>
          <w:sz w:val="24"/>
          <w:szCs w:val="24"/>
        </w:rPr>
        <w:tab/>
      </w:r>
      <w:r w:rsidRPr="007F3BF4">
        <w:rPr>
          <w:rFonts w:ascii="Times New Roman" w:hAnsi="Times New Roman"/>
          <w:sz w:val="24"/>
          <w:szCs w:val="24"/>
        </w:rPr>
        <w:tab/>
        <w:t xml:space="preserve">  «__»</w:t>
      </w:r>
      <w:r w:rsidRPr="007F3BF4">
        <w:rPr>
          <w:rFonts w:ascii="Times New Roman" w:hAnsi="Times New Roman"/>
          <w:noProof/>
          <w:sz w:val="24"/>
          <w:szCs w:val="24"/>
        </w:rPr>
        <w:t>_________ 2019г.</w:t>
      </w:r>
    </w:p>
    <w:p w:rsidR="00C120BC" w:rsidRPr="007F3BF4" w:rsidRDefault="00C120BC" w:rsidP="00C12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0BC" w:rsidRPr="007F3BF4" w:rsidRDefault="00C120BC" w:rsidP="00C120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BF4">
        <w:rPr>
          <w:rFonts w:ascii="Times New Roman" w:hAnsi="Times New Roman"/>
          <w:noProof/>
          <w:sz w:val="24"/>
          <w:szCs w:val="24"/>
        </w:rPr>
        <w:t xml:space="preserve">ООО «Ассоциация независимых консультантов» (ИНН 7453145945, ОГРН 1057424550501, 454091, г.Челябинск, ул.Советская, д.25, оф.5), именуемое в дальнейшем «Продавец», в лице конкурсного управляющего Лигостаева Сергея Ивановича, действующего на основании решения Арбитражного суда Челябинской области от </w:t>
      </w:r>
      <w:r w:rsidRPr="007F3BF4">
        <w:rPr>
          <w:rFonts w:ascii="Times New Roman" w:hAnsi="Times New Roman"/>
          <w:color w:val="000000"/>
          <w:sz w:val="24"/>
          <w:szCs w:val="24"/>
        </w:rPr>
        <w:t xml:space="preserve">от 07.04.2016г. по делу №А76-20250/2015, </w:t>
      </w:r>
      <w:r w:rsidRPr="007F3BF4">
        <w:rPr>
          <w:rFonts w:ascii="Times New Roman" w:hAnsi="Times New Roman"/>
          <w:noProof/>
          <w:sz w:val="24"/>
          <w:szCs w:val="24"/>
        </w:rPr>
        <w:t>с одной стороны, и ___________________, именуемый в дальнейшем «Покупатель», с другой стороны, вместе именуемые «Стороны», на основании протокола о результатах торгов, состоявшихся на электронной торговой площадке АО «Российский аукционный дом» (ИНН 7838430413): http://www.lot-online.ru/.</w:t>
      </w:r>
      <w:r w:rsidRPr="007F3BF4">
        <w:rPr>
          <w:rFonts w:ascii="Times New Roman" w:hAnsi="Times New Roman"/>
          <w:bCs/>
          <w:iCs/>
          <w:noProof/>
          <w:sz w:val="24"/>
          <w:szCs w:val="24"/>
        </w:rPr>
        <w:t>, в</w:t>
      </w:r>
      <w:r w:rsidRPr="007F3BF4">
        <w:rPr>
          <w:rFonts w:ascii="Times New Roman" w:hAnsi="Times New Roman"/>
          <w:noProof/>
          <w:sz w:val="24"/>
          <w:szCs w:val="24"/>
        </w:rPr>
        <w:t xml:space="preserve"> форме публичного предложения по продаже имущества ООО «Ассоциация независимых консультантов»  № </w:t>
      </w:r>
      <w:r w:rsidRPr="007F3BF4">
        <w:rPr>
          <w:rFonts w:ascii="Times New Roman" w:hAnsi="Times New Roman"/>
          <w:bCs/>
          <w:iCs/>
          <w:noProof/>
          <w:sz w:val="24"/>
          <w:szCs w:val="24"/>
        </w:rPr>
        <w:t xml:space="preserve">________, </w:t>
      </w:r>
      <w:r w:rsidRPr="007F3BF4">
        <w:rPr>
          <w:rFonts w:ascii="Times New Roman" w:hAnsi="Times New Roman"/>
          <w:noProof/>
          <w:sz w:val="24"/>
          <w:szCs w:val="24"/>
        </w:rPr>
        <w:t xml:space="preserve">от ____________ </w:t>
      </w:r>
      <w:r w:rsidRPr="007F3BF4">
        <w:rPr>
          <w:rFonts w:ascii="Times New Roman" w:hAnsi="Times New Roman"/>
          <w:sz w:val="24"/>
          <w:szCs w:val="24"/>
        </w:rPr>
        <w:t>и договора купли-продажи № ____ от ________ года, составили настоящий акт о нижеследующем:</w:t>
      </w:r>
    </w:p>
    <w:p w:rsidR="00C120BC" w:rsidRPr="007F3BF4" w:rsidRDefault="00C120BC" w:rsidP="00C120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20BC" w:rsidRPr="007F3BF4" w:rsidRDefault="00C120BC" w:rsidP="00C120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</w:t>
      </w:r>
      <w:r w:rsidRPr="007F3BF4">
        <w:rPr>
          <w:rFonts w:ascii="Times New Roman" w:eastAsia="Times New Roman" w:hAnsi="Times New Roman"/>
          <w:sz w:val="24"/>
          <w:szCs w:val="24"/>
        </w:rPr>
        <w:t>________</w:t>
      </w: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(далее по тексту – Договор),  заключенного между Сторонами,  Продавец передал Покупателю, а Покупатель принял следующее имущество (далее по тексту – Имущество): 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Наименование (состав) лота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Комплекс объектов недвижимости с правом аренды земельного участка по адресу Россия, Челябинская область, г. Челябинск, тракт Троицкий, 25-ж, в составе: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а) Нежилое здание (склад). Назначение: складское. Площадь: 131.1 кв.м. Инвентарный номер, литер: 41814, Б. Этажность (этаж): 1, Адрес (местоположение): Россия, Челябинская область, г.Челябинск, тракт Троицкий, дом 25-ж. Кадастровый (или условный номер): 74-74-01/180/2006- 498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б) Нежилое здание (здание бытовых помещений). Назначение: нежилое. Площадь: 31 кв.м. Инвентарный номер, литер: 41814, Е. Этажность (этаж): 1. 5 Адрес (местоположение): Россия, Челябинская область, г.Челябинск, тракт Троицкий, дом 25-ж. Кадастровый (или условный номер): 74-74- 01/180/2006-499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в) Сооружение (сеть наружного освещения). Назначение: коммуникационное. Площадь: 325 кв.м. Инвентарный номер, литер: Г30 Г31. Адрес (местоположение): Россия, Челябинская область, г.Челябинск, тракт Троицкий, дом 25-ж. Кадастровый (или условный номер): 74-74-01/573/2006- 002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г) Сооружение (ограждение). Назначение: транспортное. Площадь: 529,82 кв.м. Инвентарный номер, литер: 41814, 5-10. Адрес (местоположение): Россия, Челябинская область, г.Челябинск, Советский район, тракт Троицкий, дом 25-Ж. Кадастровый (или условный номер): 74- 74-01/573/2006-003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д) Нежилое здание (вентиляционная). Назначение: производственное. Площадь: 7.3 кв.м Инвентарный номер, литер: 41814, Б4. Этажность (этаж): 1. Адрес (местоположение): Россия, Челябинская область, г.Челябинск, тракт Троицкий, дом 25-ж. Кадастровый (или условный номер): 74-74-01/180/2006- 494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е) Сооружение (теплица). Площадь: 35.8 кв.м. Инвентарный номер, литер: 41814. Г29. Адрес (местоположение): Россия, Челябинская область, г.Челябинск, тракт Троицкий, дом 25-ж. Кадастровый (или условный номер): 74-74-01/573/2006-013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 xml:space="preserve">ж) Нежилое здание (здание бытовых помещений). Назначение: нежилое. Площадь: 21.7 кв.м. Инвентарный номер, литер: 41814, Б1. Этажность (этаж): 1. Адрес </w:t>
      </w: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(местоположение): Россия, Челябинская область, г.Челябинск, тракт Троицкий, дом 25-ж. Кадастровый (или условный номер): 74-74-01/180/2006- 497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з) Сооружение (автомобильная дорога, проезд). Назначение: транспортное. Площадь: 1335.9 кв.м. Инвентарный номер, литер: 41814, III. Адрес (местоположение): Россия. Челябинская область, г.Челябинск, тракт Троицкий, дом 25-ж. Кадастровый (или условный номер): 74-74-01/573/2006- 6 001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и) Нежилое здание (проходная). Назначение: нежилое. Площадь: 29.5 кв.м. Инвентарный номер, литер: 41814, Д. Этажность (этаж): 2. Адрес (местоположение): Россия. Челябинская область, г.Челябинск, тракт Троицкий, дом 25-ж. Кадастровый (или условный номер): 74-74- 01/180/2006-500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к) Нежилое здание (деревообрабатывающий цех). Назначение: производственное. Площадь: 234.9 кв.м. Инвентарный номер, литер: 41814, БЗ. Этажность (этаж): 1. Адрес (местоположение): Россия, Челябинская область, г.Челябинск, тракт Троицкий, дом 25-ж. Кадастровый (или условный номер): 74-74-01/180/2006-495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л) Нежилое здание (деревообрабатывающий цех). Назначение: производственное. Площадь: 333.6 кв.м. Инвентарный номер, литер: 41814, Б2. Этажность (этаж): 1. Адрес (местоположение): Россия, Челябинская: область, г.Челябинск, тракт Троицкий, дом 25-ж. Кадастровый (или условный номер): 74-74-01/180/2006-49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м) Сооружение (железная дорога с тупиком). Назначение: транспортное. Инвентарный номер, литер: 41849, Г. Адрес (местоположение): Россия, Челябинская область, г.Челябинск. Советский район, территории по тракту Троицкому, дом 25-ж. Кадастровый (или условный номер): 74:36:0000000:3426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н) Сооружение (склад СНП) в составе: нежилое здание (склад СНГ!), площадью 90.7 кв.м. Литер В; резервуар, объемом 50 куб.м. Литер: Г Г1,Г15, Г20, Г24-Г26; резервуар, объемом 60 куб.м. Литер: Г2-Г14, Г18, Г21, Г19; резервуар объемом 45 куб.м. Литер Г16, Г27; резервуар объемом 75 куб. м. Литер Г17; резервуар объемом 25 куб.м. Литер Г28; резервуар объемом 70 куб.м. Литер Г22, Г23; ограждение, протяженностью 52,83 м. Литер 1; ограждение, протяженностью 80, 21 м. Литер 2; ворота, протяженностью 6,84 м. Литер 3: ворога, протяженностью 6,31 м. Литер 4; борты, протяженностью 159, 78 м. Литер I; замощение, площадью по наружному обмеру 1048,00 кв.м. Литер II. Назначение: складское. Инвентарный номер, литер: 41814, Г, П, 7 Г15, Г20, Г24-26, Г, П, Г15, Г20, Г24- Г26, Г2-Г14, Г18. Г21. 119. Г16, Г27, Г17, Г28, Г22, Г23. Адрес (местоположение): Россия, Челябинская область, г.Челябинск, тракт Троицкий, дом 25-ж. Кадастровый (или условный номер): 74-74-01/573/2006-004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о) Нежилое здание (2-этажное административно-производственное здание). Назначение: нежилое. Площадь 2946,3 кв.м. Инвентарный номер, литер: 41814, А-А5. Этаж: 2. адрес (местоположение): Россия, Челябинская область, г. Челябинск, тракт Троицкий, дом 25-ж. Кадастровый (или условный номер): 74-74-01/180/2006-493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В порядке ст. 35 Земельного кодекса Российской Федерации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а) Право аренды на земельный участок. Категория земель: земли населенных пунктов. Разрешенное использование: для эксплуатации нежилых зданий (деревообрабатывающего цеха, склад, вентиляционная, проходная, здания бытовых помещений, 2-х этажное административно-производственное здание) и сооружений (ограждение; сеть наружного освещения; автомобильная дорога; склад СНП; теплица), производственной базы. Площадь: общая 13 450 кв. м. Кадастровый номер: 74:36:0427005:451</w:t>
      </w:r>
    </w:p>
    <w:p w:rsidR="00C120BC" w:rsidRPr="007F3BF4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Право аренды на земельный участок. Категория земель: земли населенных пунктов. Разрешенное использование: для эксплуатации нежилых зданий (деревообрабатывающего цеха, склад, вентиляционная, проходная, здания бытовых помещений, 2-х этажное административно-производственное здание) и сооружений (ограждение; сеть наружного освещения; автомобильная дорога; склад СНП; теплица), </w:t>
      </w: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производственной базы. Площадь: общая 12 460 кв. м. Кадастровый номер: 74:36:0427005:425</w:t>
      </w:r>
    </w:p>
    <w:p w:rsidR="00C120BC" w:rsidRPr="007F3BF4" w:rsidRDefault="00C120BC" w:rsidP="00C120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C120BC" w:rsidRPr="007F3BF4" w:rsidRDefault="00C120BC" w:rsidP="00C120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C120BC" w:rsidRPr="007F3BF4" w:rsidRDefault="00C120BC" w:rsidP="00C120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C120BC" w:rsidRPr="007F3BF4" w:rsidRDefault="00C120BC" w:rsidP="00C120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BF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Челябинской области.</w:t>
      </w:r>
    </w:p>
    <w:p w:rsidR="00C120BC" w:rsidRPr="007A2345" w:rsidRDefault="00C120BC" w:rsidP="00C120B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0BC" w:rsidRPr="007A2345" w:rsidRDefault="00C120BC" w:rsidP="00C120BC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0BC" w:rsidRPr="007A2345" w:rsidRDefault="00C120BC" w:rsidP="00C120BC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2345">
        <w:rPr>
          <w:rFonts w:ascii="Times New Roman" w:hAnsi="Times New Roman"/>
          <w:b/>
          <w:sz w:val="24"/>
          <w:szCs w:val="24"/>
        </w:rPr>
        <w:t>ПОДПИСИ ПРЕДСТАВИТЕЛЕЙ СТОРОН ДОГОВОРА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420"/>
      </w:tblGrid>
      <w:tr w:rsidR="00C120BC" w:rsidRPr="007A2345" w:rsidTr="00240A78">
        <w:tc>
          <w:tcPr>
            <w:tcW w:w="9570" w:type="dxa"/>
            <w:gridSpan w:val="2"/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345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</w:tr>
      <w:tr w:rsidR="00C120BC" w:rsidRPr="007A2345" w:rsidTr="00240A78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0BC" w:rsidRPr="007A2345" w:rsidTr="00240A78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A2345">
              <w:rPr>
                <w:rFonts w:ascii="Times New Roman" w:hAnsi="Times New Roman"/>
                <w:sz w:val="20"/>
                <w:szCs w:val="20"/>
                <w:vertAlign w:val="superscript"/>
              </w:rPr>
              <w:t>(Собственноручная подпись, расшифровка Фамилии, Имени, Отчества)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120BC" w:rsidRPr="007A2345" w:rsidRDefault="00C120BC" w:rsidP="00C12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420"/>
      </w:tblGrid>
      <w:tr w:rsidR="00C120BC" w:rsidRPr="007A2345" w:rsidTr="00240A78">
        <w:tc>
          <w:tcPr>
            <w:tcW w:w="9570" w:type="dxa"/>
            <w:gridSpan w:val="2"/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345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C120BC" w:rsidRPr="007A2345" w:rsidTr="00240A78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0BC" w:rsidRPr="007A2345" w:rsidTr="00240A78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A2345">
              <w:rPr>
                <w:rFonts w:ascii="Times New Roman" w:hAnsi="Times New Roman"/>
                <w:sz w:val="20"/>
                <w:szCs w:val="20"/>
                <w:vertAlign w:val="superscript"/>
              </w:rPr>
              <w:t>(Собственноручная подпись, расшифровка Фамилии, Имени, Отчества)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BC" w:rsidRPr="007A2345" w:rsidRDefault="00C120BC" w:rsidP="00240A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120BC" w:rsidRPr="007A2345" w:rsidRDefault="00C120BC" w:rsidP="00C120BC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</w:rPr>
      </w:pPr>
    </w:p>
    <w:p w:rsidR="0064675E" w:rsidRDefault="00C120BC">
      <w:bookmarkStart w:id="0" w:name="_GoBack"/>
      <w:bookmarkEnd w:id="0"/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B"/>
    <w:rsid w:val="00047F0B"/>
    <w:rsid w:val="00390A28"/>
    <w:rsid w:val="00573F80"/>
    <w:rsid w:val="00677E82"/>
    <w:rsid w:val="00B55CA3"/>
    <w:rsid w:val="00C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F532-EC84-48CF-ABBA-3EE9C9F6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3040</Words>
  <Characters>17329</Characters>
  <Application>Microsoft Office Word</Application>
  <DocSecurity>0</DocSecurity>
  <Lines>144</Lines>
  <Paragraphs>40</Paragraphs>
  <ScaleCrop>false</ScaleCrop>
  <Company/>
  <LinksUpToDate>false</LinksUpToDate>
  <CharactersWithSpaces>20329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2019-06-07T09:01:00Z</dcterms:created>
  <dcterms:modified xsi:type="dcterms:W3CDTF">2019-06-07T09:01:00Z</dcterms:modified>
</cp:coreProperties>
</file>