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2A" w:rsidRPr="00643C41" w:rsidRDefault="00A26E2A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A26E2A" w:rsidRPr="00643C41" w:rsidRDefault="00A26E2A" w:rsidP="005E3836">
      <w:pPr>
        <w:pStyle w:val="Heading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транспортного средства</w:t>
      </w:r>
    </w:p>
    <w:p w:rsidR="00A26E2A" w:rsidRPr="00643C41" w:rsidRDefault="00A26E2A" w:rsidP="005E3836">
      <w:pPr>
        <w:pStyle w:val="BodyTextIndent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A26E2A" w:rsidRPr="00643C41" w:rsidRDefault="00A26E2A" w:rsidP="005E3836">
      <w:pPr>
        <w:pStyle w:val="BodyTextIndent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Южно-Сахалинск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«__» ________ 2019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A26E2A" w:rsidRPr="00643C41" w:rsidRDefault="00A26E2A" w:rsidP="005E3836">
      <w:pPr>
        <w:pStyle w:val="BodyTextIndent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26E2A" w:rsidRDefault="00A26E2A" w:rsidP="006E2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43382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«Мидглен Лоджистик Сахалин»</w:t>
      </w:r>
      <w:r w:rsidRPr="00043382">
        <w:rPr>
          <w:rFonts w:ascii="Times New Roman" w:hAnsi="Times New Roman" w:cs="Times New Roman"/>
          <w:sz w:val="22"/>
          <w:szCs w:val="22"/>
        </w:rPr>
        <w:t xml:space="preserve"> в лице 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 xml:space="preserve"> Полонского Дмитрия Евгеньевича</w:t>
      </w:r>
      <w:r w:rsidRPr="00043382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Сахалинской области от 4 декабря</w:t>
      </w:r>
      <w:r>
        <w:rPr>
          <w:rFonts w:ascii="Times New Roman" w:hAnsi="Times New Roman" w:cs="Times New Roman"/>
          <w:sz w:val="23"/>
          <w:szCs w:val="23"/>
        </w:rPr>
        <w:t xml:space="preserve"> 2018 года по делу №А59-1814/2018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именуемый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643C41">
        <w:rPr>
          <w:rFonts w:ascii="Times New Roman" w:hAnsi="Times New Roman" w:cs="Times New Roman"/>
          <w:sz w:val="22"/>
          <w:szCs w:val="22"/>
        </w:rPr>
        <w:t>, с одной сторон</w:t>
      </w:r>
      <w:r>
        <w:rPr>
          <w:rFonts w:ascii="Times New Roman" w:hAnsi="Times New Roman" w:cs="Times New Roman"/>
          <w:sz w:val="22"/>
          <w:szCs w:val="22"/>
        </w:rPr>
        <w:t xml:space="preserve">ы, и </w:t>
      </w:r>
    </w:p>
    <w:p w:rsidR="00A26E2A" w:rsidRPr="00643C41" w:rsidRDefault="00A26E2A" w:rsidP="006E21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_____________________________________ ____________________________________________________________________________________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 w:rsidRPr="002F413C">
        <w:rPr>
          <w:rFonts w:ascii="Times New Roman" w:hAnsi="Times New Roman" w:cs="Times New Roman"/>
          <w:b/>
          <w:sz w:val="22"/>
          <w:szCs w:val="22"/>
        </w:rPr>
        <w:t>«Стороны»</w:t>
      </w:r>
      <w:r w:rsidRPr="00643C41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43C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E2A" w:rsidRPr="00643C41" w:rsidRDefault="00A26E2A" w:rsidP="006E215D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A26E2A" w:rsidRPr="00643C41" w:rsidRDefault="00A26E2A" w:rsidP="006E215D">
      <w:pPr>
        <w:pStyle w:val="Heading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руководствуясь </w:t>
      </w:r>
      <w:r w:rsidRPr="008C282A">
        <w:rPr>
          <w:rFonts w:ascii="Times New Roman" w:hAnsi="Times New Roman"/>
          <w:b w:val="0"/>
          <w:sz w:val="22"/>
          <w:szCs w:val="22"/>
        </w:rPr>
        <w:t>ч.19 ст.110</w:t>
      </w:r>
      <w:r>
        <w:rPr>
          <w:rFonts w:ascii="Times New Roman" w:hAnsi="Times New Roman"/>
          <w:b w:val="0"/>
          <w:sz w:val="22"/>
          <w:szCs w:val="22"/>
        </w:rPr>
        <w:t xml:space="preserve"> и ч.4 ст.138 </w:t>
      </w:r>
      <w:r w:rsidRPr="008C282A">
        <w:rPr>
          <w:rFonts w:ascii="Times New Roman" w:hAnsi="Times New Roman"/>
          <w:b w:val="0"/>
          <w:sz w:val="22"/>
          <w:szCs w:val="22"/>
        </w:rPr>
        <w:t>Федерального закона РФ «О несостоятельности (банкротстве)» от 26 октя</w:t>
      </w:r>
      <w:r>
        <w:rPr>
          <w:rFonts w:ascii="Times New Roman" w:hAnsi="Times New Roman"/>
          <w:b w:val="0"/>
          <w:sz w:val="22"/>
          <w:szCs w:val="22"/>
        </w:rPr>
        <w:t>бря 2002 года №127-ФЗ, а также главой 10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положения о</w:t>
      </w:r>
      <w:r w:rsidRPr="008C282A">
        <w:rPr>
          <w:rFonts w:ascii="Times New Roman" w:hAnsi="Times New Roman"/>
          <w:b w:val="0"/>
          <w:color w:val="FF0000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порядке</w:t>
      </w:r>
      <w:r w:rsidRPr="00E93963">
        <w:rPr>
          <w:rFonts w:ascii="Times New Roman" w:hAnsi="Times New Roman"/>
          <w:b w:val="0"/>
          <w:sz w:val="22"/>
          <w:szCs w:val="22"/>
        </w:rPr>
        <w:t>,</w:t>
      </w:r>
      <w:r>
        <w:rPr>
          <w:rFonts w:ascii="Times New Roman" w:hAnsi="Times New Roman"/>
          <w:b w:val="0"/>
          <w:sz w:val="22"/>
          <w:szCs w:val="22"/>
        </w:rPr>
        <w:t xml:space="preserve"> сроках и 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условиях </w:t>
      </w:r>
      <w:r>
        <w:rPr>
          <w:rFonts w:ascii="Times New Roman" w:hAnsi="Times New Roman"/>
          <w:b w:val="0"/>
          <w:sz w:val="22"/>
          <w:szCs w:val="22"/>
        </w:rPr>
        <w:t>реализации</w:t>
      </w:r>
      <w:r w:rsidRPr="008C282A">
        <w:rPr>
          <w:rFonts w:ascii="Times New Roman" w:hAnsi="Times New Roman"/>
          <w:b w:val="0"/>
          <w:sz w:val="22"/>
          <w:szCs w:val="22"/>
        </w:rPr>
        <w:t xml:space="preserve"> имущества </w:t>
      </w:r>
      <w:r>
        <w:rPr>
          <w:rFonts w:ascii="Times New Roman" w:hAnsi="Times New Roman"/>
          <w:b w:val="0"/>
          <w:sz w:val="22"/>
          <w:szCs w:val="22"/>
        </w:rPr>
        <w:t xml:space="preserve">ООО «Мидглен Лоджистик Сахалин», </w:t>
      </w:r>
      <w:r w:rsidRPr="00E93963">
        <w:rPr>
          <w:rFonts w:ascii="Times New Roman" w:hAnsi="Times New Roman"/>
          <w:b w:val="0"/>
          <w:sz w:val="22"/>
          <w:szCs w:val="22"/>
        </w:rPr>
        <w:t>заложенного в пользу Публичного акционерного общества</w:t>
      </w:r>
      <w:r>
        <w:rPr>
          <w:rFonts w:ascii="Times New Roman" w:hAnsi="Times New Roman"/>
          <w:b w:val="0"/>
          <w:sz w:val="22"/>
          <w:szCs w:val="22"/>
        </w:rPr>
        <w:t xml:space="preserve"> «Сбербанк России»</w:t>
      </w:r>
      <w:r w:rsidRPr="00E93963">
        <w:rPr>
          <w:rFonts w:ascii="Times New Roman" w:hAnsi="Times New Roman"/>
          <w:b w:val="0"/>
          <w:spacing w:val="1"/>
          <w:sz w:val="22"/>
          <w:szCs w:val="22"/>
        </w:rPr>
        <w:t>,</w:t>
      </w:r>
      <w:r w:rsidRPr="008C282A">
        <w:rPr>
          <w:rFonts w:ascii="Times New Roman" w:hAnsi="Times New Roman"/>
          <w:b w:val="0"/>
          <w:spacing w:val="1"/>
          <w:sz w:val="22"/>
          <w:szCs w:val="22"/>
        </w:rPr>
        <w:t xml:space="preserve"> </w:t>
      </w:r>
      <w:r w:rsidRPr="008C282A">
        <w:rPr>
          <w:rFonts w:ascii="Times New Roman" w:hAnsi="Times New Roman"/>
          <w:b w:val="0"/>
          <w:sz w:val="22"/>
          <w:szCs w:val="22"/>
        </w:rPr>
        <w:t>заключили</w:t>
      </w:r>
      <w:r w:rsidRPr="00643C41">
        <w:rPr>
          <w:rFonts w:ascii="Times New Roman" w:hAnsi="Times New Roman"/>
          <w:b w:val="0"/>
          <w:sz w:val="22"/>
          <w:szCs w:val="22"/>
        </w:rPr>
        <w:t xml:space="preserve"> настоящий договор о нижеследующем:</w:t>
      </w:r>
    </w:p>
    <w:p w:rsidR="00A26E2A" w:rsidRPr="00D6717F" w:rsidRDefault="00A26E2A" w:rsidP="005E3836">
      <w:pPr>
        <w:spacing w:after="0" w:line="240" w:lineRule="auto"/>
        <w:rPr>
          <w:rFonts w:ascii="Times New Roman" w:hAnsi="Times New Roman"/>
        </w:rPr>
      </w:pPr>
    </w:p>
    <w:p w:rsidR="00A26E2A" w:rsidRPr="00D6717F" w:rsidRDefault="00A26E2A" w:rsidP="005E3836">
      <w:pPr>
        <w:pStyle w:val="a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A26E2A" w:rsidRPr="00D6717F" w:rsidRDefault="00A26E2A" w:rsidP="005E383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26E2A" w:rsidRPr="00D6717F" w:rsidRDefault="00A26E2A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В соответствии с условиями настоящего договора Продавец обязуется пер</w:t>
      </w:r>
      <w:r>
        <w:rPr>
          <w:rFonts w:ascii="Times New Roman" w:hAnsi="Times New Roman" w:cs="Times New Roman"/>
          <w:sz w:val="22"/>
          <w:szCs w:val="22"/>
        </w:rPr>
        <w:t>едать в собственность Покупателю</w:t>
      </w:r>
      <w:r w:rsidRPr="00D6717F">
        <w:rPr>
          <w:rFonts w:ascii="Times New Roman" w:hAnsi="Times New Roman" w:cs="Times New Roman"/>
          <w:sz w:val="22"/>
          <w:szCs w:val="22"/>
        </w:rPr>
        <w:t xml:space="preserve">, а Покупатель принять и оплатить транспортное средство                   </w:t>
      </w:r>
      <w:r>
        <w:rPr>
          <w:rFonts w:ascii="Times New Roman" w:hAnsi="Times New Roman" w:cs="Times New Roman"/>
          <w:sz w:val="22"/>
          <w:szCs w:val="22"/>
        </w:rPr>
        <w:t>_______________ (год выпуска: 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; № двигателя: </w:t>
      </w:r>
      <w:r>
        <w:rPr>
          <w:rFonts w:ascii="Times New Roman" w:hAnsi="Times New Roman" w:cs="Times New Roman"/>
          <w:sz w:val="22"/>
          <w:szCs w:val="22"/>
        </w:rPr>
        <w:t>_________; шасси (рама) №: _________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; кузов №: 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, цвет: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D6717F">
        <w:rPr>
          <w:rFonts w:ascii="Times New Roman" w:hAnsi="Times New Roman" w:cs="Times New Roman"/>
          <w:sz w:val="22"/>
          <w:szCs w:val="22"/>
        </w:rPr>
        <w:t xml:space="preserve">, государственный регистрационный знак: 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AD4ED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паспорт транспортного средства №: __________________________</w:t>
      </w:r>
      <w:r w:rsidRPr="00D6717F">
        <w:rPr>
          <w:rFonts w:ascii="Times New Roman" w:hAnsi="Times New Roman" w:cs="Times New Roman"/>
          <w:sz w:val="22"/>
          <w:szCs w:val="22"/>
        </w:rPr>
        <w:t>) (далее по тексту – «имущество»).</w:t>
      </w:r>
    </w:p>
    <w:p w:rsidR="00A26E2A" w:rsidRPr="00D6717F" w:rsidRDefault="00A26E2A" w:rsidP="00D6717F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 xml:space="preserve">Имущество принадлежит Продавцу на праве собственности.   </w:t>
      </w:r>
    </w:p>
    <w:p w:rsidR="00A26E2A" w:rsidRDefault="00A26E2A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D6717F">
        <w:rPr>
          <w:rFonts w:ascii="Times New Roman" w:hAnsi="Times New Roman" w:cs="Times New Roman"/>
          <w:sz w:val="22"/>
          <w:szCs w:val="22"/>
        </w:rPr>
        <w:t>Продавец гарантирует, что до подписания настоящего договора имущество не продано, в споре и под арестом (запрещением) не состоит.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E2A" w:rsidRPr="004C6A59" w:rsidRDefault="00A26E2A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4C6A59">
        <w:rPr>
          <w:rFonts w:ascii="Times New Roman" w:hAnsi="Times New Roman" w:cs="Times New Roman"/>
          <w:bCs/>
          <w:sz w:val="22"/>
          <w:szCs w:val="22"/>
        </w:rPr>
        <w:t>Имущество является предметом залога в пользу</w:t>
      </w:r>
      <w:r w:rsidRPr="004C6A59">
        <w:rPr>
          <w:rFonts w:ascii="Times New Roman" w:hAnsi="Times New Roman" w:cs="Times New Roman"/>
          <w:sz w:val="22"/>
          <w:szCs w:val="22"/>
        </w:rPr>
        <w:t xml:space="preserve"> П</w:t>
      </w:r>
      <w:r>
        <w:rPr>
          <w:rFonts w:ascii="Times New Roman" w:hAnsi="Times New Roman" w:cs="Times New Roman"/>
          <w:sz w:val="22"/>
          <w:szCs w:val="22"/>
        </w:rPr>
        <w:t xml:space="preserve">убличного акционерного общества </w:t>
      </w:r>
      <w:r w:rsidRPr="004C6A59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Сбербанк России</w:t>
      </w:r>
      <w:r w:rsidRPr="004C6A59">
        <w:rPr>
          <w:rFonts w:ascii="Times New Roman" w:hAnsi="Times New Roman" w:cs="Times New Roman"/>
          <w:sz w:val="22"/>
          <w:szCs w:val="22"/>
        </w:rPr>
        <w:t>» по договору</w:t>
      </w:r>
      <w:r>
        <w:rPr>
          <w:rFonts w:ascii="Times New Roman" w:hAnsi="Times New Roman" w:cs="Times New Roman"/>
          <w:sz w:val="22"/>
          <w:szCs w:val="22"/>
        </w:rPr>
        <w:t xml:space="preserve"> залога </w:t>
      </w:r>
      <w:r w:rsidRPr="004C6A59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>600140074-5, заключенному между сторонами                 5 марта 2015</w:t>
      </w:r>
      <w:r w:rsidRPr="004C6A59">
        <w:rPr>
          <w:rFonts w:ascii="Times New Roman" w:hAnsi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26E2A" w:rsidRPr="00D6717F" w:rsidRDefault="00A26E2A" w:rsidP="005E383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6717F">
        <w:rPr>
          <w:rFonts w:ascii="Times New Roman" w:hAnsi="Times New Roman" w:cs="Times New Roman"/>
          <w:b/>
          <w:sz w:val="22"/>
          <w:szCs w:val="22"/>
        </w:rPr>
        <w:tab/>
      </w:r>
    </w:p>
    <w:p w:rsidR="00A26E2A" w:rsidRPr="00D6717F" w:rsidRDefault="00A26E2A" w:rsidP="005E383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17F">
        <w:rPr>
          <w:rFonts w:ascii="Times New Roman" w:hAnsi="Times New Roman" w:cs="Times New Roman"/>
          <w:b/>
          <w:sz w:val="22"/>
          <w:szCs w:val="22"/>
        </w:rPr>
        <w:t>Стоимость имущества и порядок его оплаты.</w:t>
      </w:r>
    </w:p>
    <w:p w:rsidR="00A26E2A" w:rsidRPr="00D6717F" w:rsidRDefault="00A26E2A" w:rsidP="005E383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A26E2A" w:rsidRPr="00D6717F" w:rsidRDefault="00A26E2A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D6717F">
        <w:rPr>
          <w:rFonts w:ascii="Times New Roman" w:hAnsi="Times New Roman"/>
        </w:rPr>
        <w:t>Стоимость имущества составляет _________________ (_______________________________) рублей.</w:t>
      </w:r>
    </w:p>
    <w:p w:rsidR="00A26E2A" w:rsidRPr="00643C41" w:rsidRDefault="00A26E2A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 в размере ________ </w:t>
      </w:r>
      <w:r w:rsidRPr="00643C41">
        <w:rPr>
          <w:rFonts w:ascii="Times New Roman" w:hAnsi="Times New Roman"/>
        </w:rPr>
        <w:t xml:space="preserve">рублей, перечисленный Покупателем на </w:t>
      </w:r>
      <w:r>
        <w:rPr>
          <w:rFonts w:ascii="Times New Roman" w:hAnsi="Times New Roman"/>
        </w:rPr>
        <w:t xml:space="preserve">специальный банковский Продавца </w:t>
      </w:r>
      <w:r w:rsidRPr="00643C41">
        <w:rPr>
          <w:rFonts w:ascii="Times New Roman" w:hAnsi="Times New Roman"/>
        </w:rPr>
        <w:t xml:space="preserve">в соответствии с договором о внесении задатка №__ от </w:t>
      </w:r>
      <w:r>
        <w:rPr>
          <w:rFonts w:ascii="Times New Roman" w:hAnsi="Times New Roman"/>
        </w:rPr>
        <w:t>«__» _____ 201_</w:t>
      </w:r>
      <w:r w:rsidRPr="00643C41">
        <w:rPr>
          <w:rFonts w:ascii="Times New Roman" w:hAnsi="Times New Roman"/>
        </w:rPr>
        <w:t xml:space="preserve"> года, засчитывается в счет оплаты за имущество.</w:t>
      </w:r>
    </w:p>
    <w:p w:rsidR="00A26E2A" w:rsidRPr="00643C41" w:rsidRDefault="00A26E2A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</w:t>
      </w:r>
      <w:r>
        <w:rPr>
          <w:rFonts w:ascii="Times New Roman" w:hAnsi="Times New Roman"/>
        </w:rPr>
        <w:t>____</w:t>
      </w:r>
      <w:r w:rsidRPr="00643C41">
        <w:rPr>
          <w:rFonts w:ascii="Times New Roman" w:hAnsi="Times New Roman"/>
        </w:rPr>
        <w:t>_ (________________________________________) рублей.</w:t>
      </w:r>
    </w:p>
    <w:p w:rsidR="00A26E2A" w:rsidRPr="00643C41" w:rsidRDefault="00A26E2A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Оплата за имущество производится Покупателем посредством перечисления денежных средств на </w:t>
      </w:r>
      <w:r>
        <w:rPr>
          <w:rFonts w:ascii="Times New Roman" w:hAnsi="Times New Roman"/>
        </w:rPr>
        <w:t xml:space="preserve">специальный </w:t>
      </w:r>
      <w:r w:rsidRPr="00643C41">
        <w:rPr>
          <w:rFonts w:ascii="Times New Roman" w:hAnsi="Times New Roman"/>
        </w:rPr>
        <w:t>банко</w:t>
      </w:r>
      <w:r>
        <w:rPr>
          <w:rFonts w:ascii="Times New Roman" w:hAnsi="Times New Roman"/>
        </w:rPr>
        <w:t>вский счет Продавца в течение 30</w:t>
      </w:r>
      <w:r w:rsidRPr="00643C41">
        <w:rPr>
          <w:rFonts w:ascii="Times New Roman" w:hAnsi="Times New Roman"/>
        </w:rPr>
        <w:t xml:space="preserve"> (десяти) календарных дней с даты подписания настоящего договора.</w:t>
      </w:r>
    </w:p>
    <w:p w:rsidR="00A26E2A" w:rsidRPr="00643C41" w:rsidRDefault="00A26E2A" w:rsidP="005E383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26E2A" w:rsidRPr="00643C41" w:rsidRDefault="00A26E2A" w:rsidP="005E3836">
      <w:pPr>
        <w:pStyle w:val="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 w:rsidRPr="00643C41">
        <w:rPr>
          <w:b/>
          <w:sz w:val="22"/>
          <w:szCs w:val="22"/>
        </w:rPr>
        <w:t>Передача имущества, обязанности сторон.</w:t>
      </w:r>
    </w:p>
    <w:p w:rsidR="00A26E2A" w:rsidRPr="00643C41" w:rsidRDefault="00A26E2A" w:rsidP="005E3836">
      <w:pPr>
        <w:pStyle w:val="1"/>
        <w:ind w:left="360"/>
        <w:rPr>
          <w:b/>
          <w:sz w:val="22"/>
          <w:szCs w:val="22"/>
        </w:rPr>
      </w:pPr>
    </w:p>
    <w:p w:rsidR="00A26E2A" w:rsidRPr="00643C41" w:rsidRDefault="00A26E2A" w:rsidP="005E3836">
      <w:pPr>
        <w:pStyle w:val="ListParagraph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Покупатель обязан оплатить имущество в порядке и на условиях, предусмотренных главой 2 настоящего договора. Обязанность Покупателя по оплате имущества считается исполненной надлежащим образом в момент зачисления денежных средств на </w:t>
      </w:r>
      <w:r>
        <w:rPr>
          <w:rFonts w:ascii="Times New Roman" w:hAnsi="Times New Roman"/>
        </w:rPr>
        <w:t xml:space="preserve">специальный банковский </w:t>
      </w:r>
      <w:r w:rsidRPr="00643C41">
        <w:rPr>
          <w:rFonts w:ascii="Times New Roman" w:hAnsi="Times New Roman"/>
        </w:rPr>
        <w:t>счет Продавца.</w:t>
      </w:r>
    </w:p>
    <w:p w:rsidR="00A26E2A" w:rsidRPr="002F413C" w:rsidRDefault="00A26E2A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643C41">
        <w:rPr>
          <w:sz w:val="22"/>
          <w:szCs w:val="22"/>
        </w:rPr>
        <w:t xml:space="preserve">Продавец обязуется передать Покупателю имущество, а также правоустанавливающую и иную документацию на него по акту приема-передачи </w:t>
      </w:r>
      <w:r>
        <w:rPr>
          <w:sz w:val="22"/>
          <w:szCs w:val="22"/>
        </w:rPr>
        <w:t xml:space="preserve">после </w:t>
      </w:r>
      <w:r w:rsidRPr="00643C41">
        <w:rPr>
          <w:sz w:val="22"/>
          <w:szCs w:val="22"/>
        </w:rPr>
        <w:t xml:space="preserve">оплаты Покупателем имущества в полном объеме. </w:t>
      </w:r>
      <w:r w:rsidRPr="002F413C">
        <w:rPr>
          <w:sz w:val="22"/>
          <w:szCs w:val="22"/>
        </w:rPr>
        <w:t xml:space="preserve">Имущество передается в состоянии «как есть». </w:t>
      </w:r>
    </w:p>
    <w:p w:rsidR="00A26E2A" w:rsidRPr="002F413C" w:rsidRDefault="00A26E2A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Покупатель обязан принять имущество, а также документацию на него от Продавца в сроки и на условиях, предусмотренных п.3.2. настоящего договора.</w:t>
      </w:r>
    </w:p>
    <w:p w:rsidR="00A26E2A" w:rsidRPr="002F413C" w:rsidRDefault="00A26E2A" w:rsidP="005E3836">
      <w:pPr>
        <w:pStyle w:val="1"/>
        <w:numPr>
          <w:ilvl w:val="1"/>
          <w:numId w:val="1"/>
        </w:numPr>
        <w:ind w:left="567" w:hanging="567"/>
        <w:jc w:val="both"/>
        <w:rPr>
          <w:sz w:val="22"/>
          <w:szCs w:val="22"/>
        </w:rPr>
      </w:pPr>
      <w:r w:rsidRPr="002F413C">
        <w:rPr>
          <w:sz w:val="22"/>
          <w:szCs w:val="22"/>
        </w:rPr>
        <w:t>Риск случайной гибели или случайного повреждения имущества переходит на Покупателя с момента его передачи в соответствии с условиями настоящего договора.</w:t>
      </w:r>
    </w:p>
    <w:p w:rsidR="00A26E2A" w:rsidRPr="002F413C" w:rsidRDefault="00A26E2A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A26E2A" w:rsidRPr="002F413C" w:rsidRDefault="00A26E2A" w:rsidP="005E3836">
      <w:pPr>
        <w:pStyle w:val="BodyTextIndent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A26E2A" w:rsidRPr="002F413C" w:rsidRDefault="00A26E2A" w:rsidP="005E3836">
      <w:pPr>
        <w:pStyle w:val="BodyTextIndent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A26E2A" w:rsidRPr="002F413C" w:rsidRDefault="00A26E2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2F413C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уполномоченными представителями сторон и действует до полного исполнения сторонами своих обязательств по нему.</w:t>
      </w:r>
    </w:p>
    <w:p w:rsidR="00A26E2A" w:rsidRPr="00643C41" w:rsidRDefault="00A26E2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A26E2A" w:rsidRPr="00643C41" w:rsidRDefault="00A26E2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На</w:t>
      </w:r>
      <w:r>
        <w:rPr>
          <w:rFonts w:ascii="Times New Roman" w:hAnsi="Times New Roman" w:cs="Times New Roman"/>
          <w:sz w:val="22"/>
          <w:szCs w:val="22"/>
        </w:rPr>
        <w:t>стоящий договор составлен в двух</w:t>
      </w:r>
      <w:r w:rsidRPr="00643C41">
        <w:rPr>
          <w:rFonts w:ascii="Times New Roman" w:hAnsi="Times New Roman" w:cs="Times New Roman"/>
          <w:sz w:val="22"/>
          <w:szCs w:val="22"/>
        </w:rPr>
        <w:t xml:space="preserve"> экземплярах, по одному экземпляру для каждой  из сторон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A26E2A" w:rsidRPr="00643C41" w:rsidRDefault="00A26E2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Все споры, возникающие по настоящему до</w:t>
      </w:r>
      <w:r>
        <w:rPr>
          <w:rFonts w:ascii="Times New Roman" w:hAnsi="Times New Roman" w:cs="Times New Roman"/>
          <w:sz w:val="22"/>
          <w:szCs w:val="22"/>
        </w:rPr>
        <w:t>говору, решаются с</w:t>
      </w:r>
      <w:r w:rsidRPr="00643C41">
        <w:rPr>
          <w:rFonts w:ascii="Times New Roman" w:hAnsi="Times New Roman" w:cs="Times New Roman"/>
          <w:sz w:val="22"/>
          <w:szCs w:val="22"/>
        </w:rPr>
        <w:t>торонами мирным путем посредств</w:t>
      </w:r>
      <w:r>
        <w:rPr>
          <w:rFonts w:ascii="Times New Roman" w:hAnsi="Times New Roman" w:cs="Times New Roman"/>
          <w:sz w:val="22"/>
          <w:szCs w:val="22"/>
        </w:rPr>
        <w:t>ом переговоров. В случае, если с</w:t>
      </w:r>
      <w:r w:rsidRPr="00643C41">
        <w:rPr>
          <w:rFonts w:ascii="Times New Roman" w:hAnsi="Times New Roman" w:cs="Times New Roman"/>
          <w:sz w:val="22"/>
          <w:szCs w:val="22"/>
        </w:rPr>
        <w:t>тороны не достигнут согласия в ходе переговоров, спор подлежит рассмотрению в судебном порядке соответствии с положениями действующего процессуального законодательства РФ.</w:t>
      </w:r>
    </w:p>
    <w:p w:rsidR="00A26E2A" w:rsidRPr="00643C41" w:rsidRDefault="00A26E2A" w:rsidP="00331A9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</w:t>
      </w:r>
      <w:r>
        <w:rPr>
          <w:rFonts w:ascii="Times New Roman" w:hAnsi="Times New Roman" w:cs="Times New Roman"/>
          <w:sz w:val="22"/>
          <w:szCs w:val="22"/>
        </w:rPr>
        <w:t>ложениями настоящего договора, с</w:t>
      </w:r>
      <w:r w:rsidRPr="00643C41">
        <w:rPr>
          <w:rFonts w:ascii="Times New Roman" w:hAnsi="Times New Roman" w:cs="Times New Roman"/>
          <w:sz w:val="22"/>
          <w:szCs w:val="22"/>
        </w:rPr>
        <w:t>тороны руководствуются положениями действующего гражданского законодательства РФ.</w:t>
      </w:r>
    </w:p>
    <w:p w:rsidR="00A26E2A" w:rsidRPr="00643C41" w:rsidRDefault="00A26E2A" w:rsidP="00331A9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26E2A" w:rsidRPr="00643C41" w:rsidRDefault="00A26E2A" w:rsidP="00331A96">
      <w:pPr>
        <w:pStyle w:val="a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A26E2A" w:rsidRPr="00643C41" w:rsidRDefault="00A26E2A" w:rsidP="00331A96">
      <w:pPr>
        <w:pStyle w:val="a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26E2A" w:rsidRPr="00902702" w:rsidRDefault="00A26E2A" w:rsidP="00331A9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Продавец</w:t>
      </w:r>
      <w:r w:rsidRPr="00902702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Общество с ограниченной ответственностью «Мидглен Лоджистик Сахалин» </w:t>
      </w:r>
    </w:p>
    <w:p w:rsidR="00A26E2A" w:rsidRDefault="00A26E2A" w:rsidP="00331A9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693013, Сахалинская область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г. Южно-Сахалинск</w:t>
      </w:r>
      <w:r w:rsidRPr="00145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ул. Солнечного Света</w:t>
      </w:r>
      <w:r w:rsidRPr="001B3CD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д.2</w:t>
      </w:r>
    </w:p>
    <w:p w:rsidR="00A26E2A" w:rsidRPr="007C5B19" w:rsidRDefault="00A26E2A" w:rsidP="00331A96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 xml:space="preserve">ИНН/КПП 6501238044/650101001 </w:t>
      </w:r>
    </w:p>
    <w:p w:rsidR="00A26E2A" w:rsidRPr="007C5B19" w:rsidRDefault="00A26E2A" w:rsidP="00331A96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Расчетный счет №40702810850340031525 в Дальневосточном банке ПАО Сбербанк, г. Хабаровск</w:t>
      </w:r>
    </w:p>
    <w:p w:rsidR="00A26E2A" w:rsidRPr="007C5B19" w:rsidRDefault="00A26E2A" w:rsidP="00331A96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C5B19">
        <w:rPr>
          <w:rFonts w:ascii="Times New Roman" w:hAnsi="Times New Roman" w:cs="Times New Roman"/>
          <w:sz w:val="22"/>
          <w:szCs w:val="22"/>
        </w:rPr>
        <w:t>Кор</w:t>
      </w:r>
      <w:r>
        <w:rPr>
          <w:rFonts w:ascii="Times New Roman" w:hAnsi="Times New Roman" w:cs="Times New Roman"/>
          <w:sz w:val="22"/>
          <w:szCs w:val="22"/>
        </w:rPr>
        <w:t xml:space="preserve">респондентский </w:t>
      </w:r>
      <w:r w:rsidRPr="007C5B19">
        <w:rPr>
          <w:rFonts w:ascii="Times New Roman" w:hAnsi="Times New Roman" w:cs="Times New Roman"/>
          <w:sz w:val="22"/>
          <w:szCs w:val="22"/>
        </w:rPr>
        <w:t>счет №30101810600000000608</w:t>
      </w:r>
    </w:p>
    <w:p w:rsidR="00A26E2A" w:rsidRPr="007C5B19" w:rsidRDefault="00A26E2A" w:rsidP="00331A96">
      <w:pPr>
        <w:spacing w:after="0" w:line="240" w:lineRule="auto"/>
        <w:rPr>
          <w:rFonts w:ascii="Times New Roman" w:hAnsi="Times New Roman"/>
        </w:rPr>
      </w:pPr>
      <w:r w:rsidRPr="007C5B19">
        <w:rPr>
          <w:rFonts w:ascii="Times New Roman" w:hAnsi="Times New Roman"/>
        </w:rPr>
        <w:t>БИК 040813608</w:t>
      </w:r>
    </w:p>
    <w:p w:rsidR="00A26E2A" w:rsidRPr="00643C41" w:rsidRDefault="00A26E2A" w:rsidP="00331A96">
      <w:pPr>
        <w:spacing w:after="0" w:line="240" w:lineRule="auto"/>
        <w:rPr>
          <w:rFonts w:ascii="Times New Roman" w:hAnsi="Times New Roman"/>
        </w:rPr>
      </w:pPr>
    </w:p>
    <w:p w:rsidR="00A26E2A" w:rsidRPr="00643C41" w:rsidRDefault="00A26E2A" w:rsidP="00331A9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  <w:bookmarkStart w:id="0" w:name="_GoBack"/>
      <w:bookmarkEnd w:id="0"/>
    </w:p>
    <w:p w:rsidR="00A26E2A" w:rsidRDefault="00A26E2A" w:rsidP="00331A96">
      <w:pPr>
        <w:spacing w:after="0" w:line="240" w:lineRule="auto"/>
        <w:rPr>
          <w:rFonts w:ascii="Times New Roman" w:hAnsi="Times New Roman"/>
        </w:rPr>
      </w:pPr>
    </w:p>
    <w:p w:rsidR="00A26E2A" w:rsidRPr="00643C41" w:rsidRDefault="00A26E2A" w:rsidP="00331A96">
      <w:pPr>
        <w:spacing w:after="0" w:line="240" w:lineRule="auto"/>
        <w:rPr>
          <w:rFonts w:ascii="Times New Roman" w:hAnsi="Times New Roman"/>
        </w:rPr>
      </w:pPr>
    </w:p>
    <w:p w:rsidR="00A26E2A" w:rsidRPr="00643C41" w:rsidRDefault="00A26E2A" w:rsidP="00331A96">
      <w:pPr>
        <w:pStyle w:val="a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643C41">
        <w:rPr>
          <w:rFonts w:ascii="Times New Roman" w:hAnsi="Times New Roman" w:cs="Times New Roman"/>
          <w:sz w:val="22"/>
          <w:szCs w:val="22"/>
        </w:rPr>
        <w:t>_</w:t>
      </w:r>
    </w:p>
    <w:p w:rsidR="00A26E2A" w:rsidRPr="00643C41" w:rsidRDefault="00A26E2A" w:rsidP="00331A9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</w:t>
      </w:r>
    </w:p>
    <w:p w:rsidR="00A26E2A" w:rsidRDefault="00A26E2A" w:rsidP="00331A9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A26E2A" w:rsidRDefault="00A26E2A" w:rsidP="00331A9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A26E2A" w:rsidRPr="00643C41" w:rsidRDefault="00A26E2A" w:rsidP="00331A9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</w:p>
    <w:p w:rsidR="00A26E2A" w:rsidRPr="00643C41" w:rsidRDefault="00A26E2A" w:rsidP="00331A96">
      <w:pPr>
        <w:spacing w:line="240" w:lineRule="auto"/>
        <w:rPr>
          <w:rFonts w:ascii="Times New Roman" w:hAnsi="Times New Roman"/>
        </w:rPr>
      </w:pPr>
    </w:p>
    <w:sectPr w:rsidR="00A26E2A" w:rsidRPr="00643C41" w:rsidSect="00D6717F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8EE"/>
    <w:multiLevelType w:val="multilevel"/>
    <w:tmpl w:val="11F65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836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2DAB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1E4"/>
    <w:rsid w:val="00124661"/>
    <w:rsid w:val="00125E08"/>
    <w:rsid w:val="00127571"/>
    <w:rsid w:val="0013010D"/>
    <w:rsid w:val="00130542"/>
    <w:rsid w:val="00130FF8"/>
    <w:rsid w:val="00131CE4"/>
    <w:rsid w:val="00132FC6"/>
    <w:rsid w:val="00133DB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1882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421"/>
    <w:rsid w:val="00195530"/>
    <w:rsid w:val="00195DC5"/>
    <w:rsid w:val="00196976"/>
    <w:rsid w:val="001A1851"/>
    <w:rsid w:val="001A4DE3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AEB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60EC"/>
    <w:rsid w:val="003264D9"/>
    <w:rsid w:val="00326885"/>
    <w:rsid w:val="00327D54"/>
    <w:rsid w:val="00327DB2"/>
    <w:rsid w:val="003305EE"/>
    <w:rsid w:val="0033094D"/>
    <w:rsid w:val="00331A96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8C6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123"/>
    <w:rsid w:val="0034772E"/>
    <w:rsid w:val="003478F8"/>
    <w:rsid w:val="00350AD8"/>
    <w:rsid w:val="00351175"/>
    <w:rsid w:val="003516B1"/>
    <w:rsid w:val="0035242A"/>
    <w:rsid w:val="00353310"/>
    <w:rsid w:val="00354011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2B36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A59"/>
    <w:rsid w:val="004C6D00"/>
    <w:rsid w:val="004C73C0"/>
    <w:rsid w:val="004D07B3"/>
    <w:rsid w:val="004D0B6B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27433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102F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2F16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3836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436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248F"/>
    <w:rsid w:val="006A497E"/>
    <w:rsid w:val="006A4BD8"/>
    <w:rsid w:val="006A4E07"/>
    <w:rsid w:val="006A6B30"/>
    <w:rsid w:val="006A6BFE"/>
    <w:rsid w:val="006B3262"/>
    <w:rsid w:val="006B3DAA"/>
    <w:rsid w:val="006B3F75"/>
    <w:rsid w:val="006B4732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15D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149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76ADA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621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7C5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636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49DD"/>
    <w:rsid w:val="007F5B6F"/>
    <w:rsid w:val="007F5CE2"/>
    <w:rsid w:val="007F7A05"/>
    <w:rsid w:val="0080019A"/>
    <w:rsid w:val="008005C8"/>
    <w:rsid w:val="0080138D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3D36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48E5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7EC"/>
    <w:rsid w:val="008B1AA9"/>
    <w:rsid w:val="008B1EA0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282A"/>
    <w:rsid w:val="008C4485"/>
    <w:rsid w:val="008C58BA"/>
    <w:rsid w:val="008C5BE4"/>
    <w:rsid w:val="008C641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31D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365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26E2A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056"/>
    <w:rsid w:val="00A57864"/>
    <w:rsid w:val="00A603D6"/>
    <w:rsid w:val="00A6058A"/>
    <w:rsid w:val="00A60EF0"/>
    <w:rsid w:val="00A61CD1"/>
    <w:rsid w:val="00A62E93"/>
    <w:rsid w:val="00A63495"/>
    <w:rsid w:val="00A6527A"/>
    <w:rsid w:val="00A6699D"/>
    <w:rsid w:val="00A66D6A"/>
    <w:rsid w:val="00A6769F"/>
    <w:rsid w:val="00A70DA4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3F6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4136"/>
    <w:rsid w:val="00AD44F2"/>
    <w:rsid w:val="00AD45A9"/>
    <w:rsid w:val="00AD4ED3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984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44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18EE"/>
    <w:rsid w:val="00B62CBF"/>
    <w:rsid w:val="00B6366A"/>
    <w:rsid w:val="00B639F6"/>
    <w:rsid w:val="00B63C47"/>
    <w:rsid w:val="00B63E0A"/>
    <w:rsid w:val="00B64130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0CEC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C83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2E0"/>
    <w:rsid w:val="00C34314"/>
    <w:rsid w:val="00C3447C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4CAE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0832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656D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53B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13E2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2A5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6717F"/>
    <w:rsid w:val="00D671DA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3963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36AE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5F03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5A58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07AD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36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8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83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836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3836"/>
    <w:rPr>
      <w:rFonts w:ascii="Cambria" w:hAnsi="Cambria"/>
      <w:b/>
      <w:color w:val="4F81BD"/>
      <w:sz w:val="26"/>
      <w:lang w:eastAsia="ru-RU"/>
    </w:rPr>
  </w:style>
  <w:style w:type="paragraph" w:styleId="ListParagraph">
    <w:name w:val="List Paragraph"/>
    <w:basedOn w:val="Normal"/>
    <w:uiPriority w:val="99"/>
    <w:qFormat/>
    <w:rsid w:val="005E3836"/>
    <w:pPr>
      <w:ind w:left="720"/>
      <w:contextualSpacing/>
    </w:pPr>
  </w:style>
  <w:style w:type="paragraph" w:customStyle="1" w:styleId="ConsPlusNonformat">
    <w:name w:val="ConsPlusNonformat"/>
    <w:uiPriority w:val="99"/>
    <w:rsid w:val="005E383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5E38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E3836"/>
    <w:rPr>
      <w:rFonts w:ascii="Calibri" w:hAnsi="Calibri"/>
      <w:sz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E38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3836"/>
    <w:rPr>
      <w:rFonts w:ascii="Calibri" w:hAnsi="Calibri"/>
      <w:lang w:eastAsia="ru-RU"/>
    </w:rPr>
  </w:style>
  <w:style w:type="paragraph" w:customStyle="1" w:styleId="a">
    <w:name w:val="ЗАГОЛОВОК"/>
    <w:basedOn w:val="4"/>
    <w:uiPriority w:val="99"/>
    <w:rsid w:val="005E383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5E383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5E38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Обычный1"/>
    <w:uiPriority w:val="99"/>
    <w:rsid w:val="005E3836"/>
    <w:rPr>
      <w:rFonts w:eastAsia="Times New Roman"/>
      <w:sz w:val="20"/>
      <w:szCs w:val="20"/>
    </w:rPr>
  </w:style>
  <w:style w:type="character" w:customStyle="1" w:styleId="apple-style-span">
    <w:name w:val="apple-style-span"/>
    <w:uiPriority w:val="99"/>
    <w:rsid w:val="00643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164</TotalTime>
  <Pages>2</Pages>
  <Words>758</Words>
  <Characters>4322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17</cp:revision>
  <cp:lastPrinted>2019-06-05T01:00:00Z</cp:lastPrinted>
  <dcterms:created xsi:type="dcterms:W3CDTF">2014-12-26T01:06:00Z</dcterms:created>
  <dcterms:modified xsi:type="dcterms:W3CDTF">2019-06-05T01:13:00Z</dcterms:modified>
</cp:coreProperties>
</file>