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36B" w:rsidRPr="007C66E7" w:rsidRDefault="0005136B" w:rsidP="00AA2A19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7C66E7">
        <w:rPr>
          <w:rFonts w:ascii="Times New Roman" w:hAnsi="Times New Roman" w:cs="Times New Roman"/>
          <w:sz w:val="20"/>
          <w:szCs w:val="20"/>
        </w:rPr>
        <w:t>ДОГОВОР КУПЛИ-ПРОДАЖИ</w:t>
      </w:r>
    </w:p>
    <w:p w:rsidR="0005136B" w:rsidRPr="007C66E7" w:rsidRDefault="0005136B" w:rsidP="00AA2A19">
      <w:pPr>
        <w:pStyle w:val="ConsTitle"/>
        <w:suppressAutoHyphens w:val="0"/>
        <w:spacing w:line="276" w:lineRule="auto"/>
        <w:ind w:right="-1"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6163D0" w:rsidRPr="007C66E7" w:rsidRDefault="006163D0" w:rsidP="00AA2A19">
      <w:pPr>
        <w:widowControl w:val="0"/>
        <w:shd w:val="clear" w:color="auto" w:fill="FFFFFF"/>
        <w:spacing w:line="276" w:lineRule="auto"/>
        <w:ind w:right="-1" w:firstLine="567"/>
        <w:jc w:val="center"/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</w:pPr>
      <w:r w:rsidRPr="007C66E7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г. Краснодар                                                                                             </w:t>
      </w:r>
      <w:proofErr w:type="gramStart"/>
      <w:r w:rsidRPr="007C66E7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  «</w:t>
      </w:r>
      <w:proofErr w:type="gramEnd"/>
      <w:r w:rsidRPr="007C66E7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>____» __________________ 201</w:t>
      </w:r>
      <w:r w:rsidR="00B84EF7" w:rsidRPr="007C66E7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>9</w:t>
      </w:r>
      <w:r w:rsidRPr="007C66E7">
        <w:rPr>
          <w:rFonts w:eastAsia="ヒラギノ角ゴ Pro W3"/>
          <w:color w:val="000000"/>
          <w:spacing w:val="-4"/>
          <w:sz w:val="20"/>
          <w:szCs w:val="20"/>
          <w:lang w:val="ru-RU" w:eastAsia="ru-RU"/>
        </w:rPr>
        <w:t xml:space="preserve"> г.</w:t>
      </w:r>
    </w:p>
    <w:p w:rsidR="006163D0" w:rsidRPr="007C66E7" w:rsidRDefault="006163D0" w:rsidP="00AA2A19">
      <w:pPr>
        <w:widowControl w:val="0"/>
        <w:shd w:val="clear" w:color="auto" w:fill="FFFFFF"/>
        <w:spacing w:line="276" w:lineRule="auto"/>
        <w:ind w:right="-1"/>
        <w:jc w:val="center"/>
        <w:rPr>
          <w:rFonts w:eastAsia="ヒラギノ角ゴ Pro W3"/>
          <w:color w:val="000000"/>
          <w:spacing w:val="-4"/>
          <w:sz w:val="20"/>
          <w:szCs w:val="20"/>
          <w:highlight w:val="yellow"/>
          <w:lang w:val="ru-RU" w:eastAsia="ru-RU"/>
        </w:rPr>
      </w:pPr>
    </w:p>
    <w:p w:rsidR="0005136B" w:rsidRPr="002A215D" w:rsidRDefault="002A215D" w:rsidP="00AA2A19">
      <w:pPr>
        <w:pStyle w:val="1"/>
        <w:shd w:val="clear" w:color="auto" w:fill="FFFFFF"/>
        <w:spacing w:line="276" w:lineRule="auto"/>
        <w:ind w:right="-1" w:firstLine="567"/>
        <w:jc w:val="both"/>
      </w:pPr>
      <w:r w:rsidRPr="002A215D">
        <w:rPr>
          <w:lang w:eastAsia="en-US"/>
        </w:rPr>
        <w:t>Финансовый управляющий Гореловой Надежды Валентиновны, 04.10.1961 г. рождения, место рождения: г. Курганинск Краснодарского края, зарегистрированной по адресу: 352430, Краснодарский край, г. Курганинск, ул. Д. Бедного, д. 75, ИНН 233900158720, СНИЛС 122-663-328-37, Баев Иван Александрович (ИНН 230305011548, СНИЛС 084-082-208-53), член Ассоциации «Саморегулируемая организация арбитражных управляющих (Ассоциация СОАУ) «Меркурий», ОГРН 1037710023108, ИНН 7710458616, адрес: 127018, г. Москва, ул. 2-я Ямская д. 2, оф. 201, действующий на основании решения арбитражного суда Краснодарского края №А32-28084/2018 от 19.03.2019 года</w:t>
      </w:r>
      <w:r w:rsidR="0005136B" w:rsidRPr="002A215D">
        <w:t xml:space="preserve">, именуемый далее «ПРОДАВЕЦ» с одной стороны, </w:t>
      </w:r>
      <w:r w:rsidRPr="002A215D">
        <w:t>и_____________________________________________________________________________________________________________________________________________ (ФИО, наименование), действующий на основании _____________________________________________________________________________________________, адрес местонахождения: ________________________________________________________________________ _____________________________________________________________________________________________,</w:t>
      </w:r>
      <w:r w:rsidR="00D87D5F" w:rsidRPr="002A215D">
        <w:rPr>
          <w:lang w:eastAsia="en-US"/>
        </w:rPr>
        <w:t xml:space="preserve"> </w:t>
      </w:r>
      <w:r w:rsidR="00D87D5F" w:rsidRPr="002A215D">
        <w:rPr>
          <w:spacing w:val="1"/>
          <w:lang w:eastAsia="en-US"/>
        </w:rPr>
        <w:t>именуемый далее</w:t>
      </w:r>
      <w:r w:rsidR="0005136B" w:rsidRPr="002A215D">
        <w:t xml:space="preserve"> «ПОКУПАТЕЛЬ», с другой стороны, заключили настоящий Договор, именуемый далее «Договор» о нижеследующем:</w:t>
      </w:r>
    </w:p>
    <w:p w:rsidR="0005136B" w:rsidRPr="007C66E7" w:rsidRDefault="0005136B" w:rsidP="00AA2A19">
      <w:pPr>
        <w:pStyle w:val="ConsNonformat"/>
        <w:suppressAutoHyphens w:val="0"/>
        <w:spacing w:line="276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  <w:highlight w:val="yellow"/>
        </w:rPr>
      </w:pPr>
    </w:p>
    <w:p w:rsidR="0005136B" w:rsidRPr="00FA698C" w:rsidRDefault="0005136B" w:rsidP="00AA2A19">
      <w:pPr>
        <w:pStyle w:val="ConsNormal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</w:rPr>
      </w:pPr>
      <w:r w:rsidRPr="00FA698C">
        <w:rPr>
          <w:rFonts w:ascii="Times New Roman" w:hAnsi="Times New Roman" w:cs="Times New Roman"/>
          <w:b/>
        </w:rPr>
        <w:t>Предмет договора</w:t>
      </w:r>
    </w:p>
    <w:p w:rsidR="00D87D5F" w:rsidRPr="00FA698C" w:rsidRDefault="00D87D5F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FA698C">
        <w:rPr>
          <w:sz w:val="20"/>
          <w:szCs w:val="20"/>
          <w:lang w:val="ru-RU" w:eastAsia="ru-RU"/>
        </w:rPr>
        <w:t xml:space="preserve">1.1. </w:t>
      </w:r>
      <w:r w:rsidR="00751E33" w:rsidRPr="00FA698C">
        <w:rPr>
          <w:sz w:val="20"/>
          <w:szCs w:val="20"/>
          <w:lang w:val="ru-RU" w:eastAsia="ru-RU"/>
        </w:rPr>
        <w:t xml:space="preserve">Настоящий договор заключается на основании Протокола о результатах открытых электронных торгов по продаже имущества Продавца от ___________ 2019 г., состоявшихся _____________ 2019 года на электронной площадке АО Российский аукционный дом (РАД, АО) (код торгов _____________) в процедуре реализации имущества гражданина по делу </w:t>
      </w:r>
      <w:r w:rsidR="007675E3" w:rsidRPr="00FA698C">
        <w:rPr>
          <w:rFonts w:eastAsia="Calibri"/>
          <w:bCs/>
          <w:sz w:val="20"/>
          <w:szCs w:val="20"/>
          <w:lang w:val="ru-RU"/>
        </w:rPr>
        <w:t>№</w:t>
      </w:r>
      <w:r w:rsidR="00FA698C" w:rsidRPr="00FA698C">
        <w:rPr>
          <w:rFonts w:eastAsia="Calibri"/>
          <w:bCs/>
          <w:sz w:val="20"/>
          <w:szCs w:val="20"/>
          <w:lang w:val="ru-RU"/>
        </w:rPr>
        <w:t>А32-28084/2018 от 19.03.2019 года</w:t>
      </w:r>
      <w:r w:rsidRPr="00FA698C">
        <w:rPr>
          <w:rFonts w:eastAsia="Calibri"/>
          <w:bCs/>
          <w:sz w:val="20"/>
          <w:szCs w:val="20"/>
          <w:lang w:val="ru-RU"/>
        </w:rPr>
        <w:t xml:space="preserve">, </w:t>
      </w:r>
      <w:r w:rsidRPr="00FA698C">
        <w:rPr>
          <w:sz w:val="20"/>
          <w:szCs w:val="20"/>
          <w:lang w:val="ru-RU" w:eastAsia="ru-RU"/>
        </w:rPr>
        <w:t>согласно ст. ст. 110, 111, 139 ФЗ «О несостоятельности (банкротстве)».</w:t>
      </w:r>
    </w:p>
    <w:p w:rsidR="00FA698C" w:rsidRPr="00FA698C" w:rsidRDefault="00D87D5F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FA698C">
        <w:rPr>
          <w:sz w:val="20"/>
          <w:szCs w:val="20"/>
          <w:lang w:val="ru-RU" w:eastAsia="ru-RU"/>
        </w:rPr>
        <w:t xml:space="preserve">1.2. В соответствии с настоящим договором Продавец обязуется передать в собственность Покупателя, а Покупатель обязуется принять и оплатить стоимость имущества входящего в состав Лота № 1: </w:t>
      </w:r>
    </w:p>
    <w:p w:rsidR="00FA698C" w:rsidRPr="00FA698C" w:rsidRDefault="00FA698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FA698C">
        <w:rPr>
          <w:sz w:val="20"/>
          <w:szCs w:val="20"/>
          <w:lang w:val="ru-RU"/>
        </w:rPr>
        <w:t xml:space="preserve">1. Объект недвижимости – нежилое здание. </w:t>
      </w:r>
      <w:r w:rsidRPr="00FA698C">
        <w:rPr>
          <w:rFonts w:hint="eastAsia"/>
          <w:sz w:val="20"/>
          <w:szCs w:val="20"/>
          <w:lang w:val="ru-RU"/>
        </w:rPr>
        <w:t>Площадь</w:t>
      </w:r>
      <w:r w:rsidRPr="00FA698C">
        <w:rPr>
          <w:sz w:val="20"/>
          <w:szCs w:val="20"/>
          <w:lang w:val="ru-RU"/>
        </w:rPr>
        <w:t xml:space="preserve">: </w:t>
      </w:r>
      <w:r w:rsidRPr="00FA698C">
        <w:rPr>
          <w:rFonts w:hint="eastAsia"/>
          <w:sz w:val="20"/>
          <w:szCs w:val="20"/>
          <w:lang w:val="ru-RU"/>
        </w:rPr>
        <w:t>общая</w:t>
      </w:r>
      <w:r w:rsidRPr="00FA698C">
        <w:rPr>
          <w:sz w:val="20"/>
          <w:szCs w:val="20"/>
          <w:lang w:val="ru-RU"/>
        </w:rPr>
        <w:t xml:space="preserve"> 325,6 </w:t>
      </w:r>
      <w:r w:rsidRPr="00FA698C">
        <w:rPr>
          <w:rFonts w:hint="eastAsia"/>
          <w:sz w:val="20"/>
          <w:szCs w:val="20"/>
          <w:lang w:val="ru-RU"/>
        </w:rPr>
        <w:t>кв</w:t>
      </w:r>
      <w:r w:rsidRPr="00FA698C">
        <w:rPr>
          <w:sz w:val="20"/>
          <w:szCs w:val="20"/>
          <w:lang w:val="ru-RU"/>
        </w:rPr>
        <w:t xml:space="preserve">. </w:t>
      </w:r>
      <w:r w:rsidRPr="00FA698C">
        <w:rPr>
          <w:rFonts w:hint="eastAsia"/>
          <w:sz w:val="20"/>
          <w:szCs w:val="20"/>
          <w:lang w:val="ru-RU"/>
        </w:rPr>
        <w:t>м</w:t>
      </w:r>
      <w:r w:rsidRPr="00FA698C">
        <w:rPr>
          <w:sz w:val="20"/>
          <w:szCs w:val="20"/>
          <w:lang w:val="ru-RU"/>
        </w:rPr>
        <w:t xml:space="preserve">. </w:t>
      </w:r>
      <w:r w:rsidRPr="00FA698C">
        <w:rPr>
          <w:rFonts w:hint="eastAsia"/>
          <w:sz w:val="20"/>
          <w:szCs w:val="20"/>
          <w:lang w:val="ru-RU"/>
        </w:rPr>
        <w:t>Литер</w:t>
      </w:r>
      <w:r w:rsidRPr="00FA698C">
        <w:rPr>
          <w:sz w:val="20"/>
          <w:szCs w:val="20"/>
          <w:lang w:val="ru-RU"/>
        </w:rPr>
        <w:t xml:space="preserve">: Б. </w:t>
      </w:r>
      <w:r w:rsidRPr="00FA698C">
        <w:rPr>
          <w:rFonts w:hint="eastAsia"/>
          <w:sz w:val="20"/>
          <w:szCs w:val="20"/>
          <w:lang w:val="ru-RU"/>
        </w:rPr>
        <w:t>Кадастровый</w:t>
      </w:r>
      <w:r w:rsidRPr="00FA698C">
        <w:rPr>
          <w:sz w:val="20"/>
          <w:szCs w:val="20"/>
          <w:lang w:val="ru-RU"/>
        </w:rPr>
        <w:t xml:space="preserve"> (</w:t>
      </w:r>
      <w:r w:rsidRPr="00FA698C">
        <w:rPr>
          <w:rFonts w:hint="eastAsia"/>
          <w:sz w:val="20"/>
          <w:szCs w:val="20"/>
          <w:lang w:val="ru-RU"/>
        </w:rPr>
        <w:t>или</w:t>
      </w:r>
      <w:r w:rsidRPr="00FA698C">
        <w:rPr>
          <w:sz w:val="20"/>
          <w:szCs w:val="20"/>
          <w:lang w:val="ru-RU"/>
        </w:rPr>
        <w:t xml:space="preserve"> </w:t>
      </w:r>
      <w:r w:rsidRPr="00FA698C">
        <w:rPr>
          <w:rFonts w:hint="eastAsia"/>
          <w:sz w:val="20"/>
          <w:szCs w:val="20"/>
          <w:lang w:val="ru-RU"/>
        </w:rPr>
        <w:t>условный</w:t>
      </w:r>
      <w:r w:rsidRPr="00FA698C">
        <w:rPr>
          <w:sz w:val="20"/>
          <w:szCs w:val="20"/>
          <w:lang w:val="ru-RU"/>
        </w:rPr>
        <w:t xml:space="preserve">) </w:t>
      </w:r>
      <w:r w:rsidRPr="00FA698C">
        <w:rPr>
          <w:rFonts w:hint="eastAsia"/>
          <w:sz w:val="20"/>
          <w:szCs w:val="20"/>
          <w:lang w:val="ru-RU"/>
        </w:rPr>
        <w:t>номер</w:t>
      </w:r>
      <w:r w:rsidRPr="00FA698C">
        <w:rPr>
          <w:sz w:val="20"/>
          <w:szCs w:val="20"/>
          <w:lang w:val="ru-RU"/>
        </w:rPr>
        <w:t xml:space="preserve">: 23:16:0601057:245, </w:t>
      </w:r>
      <w:r w:rsidRPr="00FA698C">
        <w:rPr>
          <w:rFonts w:hint="eastAsia"/>
          <w:sz w:val="20"/>
          <w:szCs w:val="20"/>
          <w:lang w:val="ru-RU"/>
        </w:rPr>
        <w:t>Российская</w:t>
      </w:r>
      <w:r w:rsidRPr="00FA698C">
        <w:rPr>
          <w:sz w:val="20"/>
          <w:szCs w:val="20"/>
          <w:lang w:val="ru-RU"/>
        </w:rPr>
        <w:t xml:space="preserve"> </w:t>
      </w:r>
      <w:r w:rsidRPr="00FA698C">
        <w:rPr>
          <w:rFonts w:hint="eastAsia"/>
          <w:sz w:val="20"/>
          <w:szCs w:val="20"/>
          <w:lang w:val="ru-RU"/>
        </w:rPr>
        <w:t>Федерация</w:t>
      </w:r>
      <w:r w:rsidRPr="00FA698C">
        <w:rPr>
          <w:sz w:val="20"/>
          <w:szCs w:val="20"/>
          <w:lang w:val="ru-RU"/>
        </w:rPr>
        <w:t xml:space="preserve">, </w:t>
      </w:r>
      <w:r w:rsidRPr="00FA698C">
        <w:rPr>
          <w:rFonts w:hint="eastAsia"/>
          <w:sz w:val="20"/>
          <w:szCs w:val="20"/>
          <w:lang w:val="ru-RU"/>
        </w:rPr>
        <w:t>Краснодарский</w:t>
      </w:r>
      <w:r w:rsidRPr="00FA698C">
        <w:rPr>
          <w:sz w:val="20"/>
          <w:szCs w:val="20"/>
          <w:lang w:val="ru-RU"/>
        </w:rPr>
        <w:t xml:space="preserve"> </w:t>
      </w:r>
      <w:r w:rsidRPr="00FA698C">
        <w:rPr>
          <w:rFonts w:hint="eastAsia"/>
          <w:sz w:val="20"/>
          <w:szCs w:val="20"/>
          <w:lang w:val="ru-RU"/>
        </w:rPr>
        <w:t>край</w:t>
      </w:r>
      <w:r w:rsidRPr="00FA698C">
        <w:rPr>
          <w:sz w:val="20"/>
          <w:szCs w:val="20"/>
          <w:lang w:val="ru-RU"/>
        </w:rPr>
        <w:t xml:space="preserve">, г. Курганинск, </w:t>
      </w:r>
      <w:r w:rsidRPr="00FA698C">
        <w:rPr>
          <w:rFonts w:hint="eastAsia"/>
          <w:sz w:val="20"/>
          <w:szCs w:val="20"/>
          <w:lang w:val="ru-RU"/>
        </w:rPr>
        <w:t>ул</w:t>
      </w:r>
      <w:r w:rsidRPr="00FA698C">
        <w:rPr>
          <w:sz w:val="20"/>
          <w:szCs w:val="20"/>
          <w:lang w:val="ru-RU"/>
        </w:rPr>
        <w:t xml:space="preserve">. Энгельса, </w:t>
      </w:r>
      <w:r w:rsidRPr="00FA698C">
        <w:rPr>
          <w:rFonts w:hint="eastAsia"/>
          <w:sz w:val="20"/>
          <w:szCs w:val="20"/>
          <w:lang w:val="ru-RU"/>
        </w:rPr>
        <w:t>дом</w:t>
      </w:r>
      <w:r w:rsidRPr="00FA698C">
        <w:rPr>
          <w:sz w:val="20"/>
          <w:szCs w:val="20"/>
          <w:lang w:val="ru-RU"/>
        </w:rPr>
        <w:t xml:space="preserve"> </w:t>
      </w:r>
      <w:r w:rsidRPr="00FA698C">
        <w:rPr>
          <w:rFonts w:hint="eastAsia"/>
          <w:sz w:val="20"/>
          <w:szCs w:val="20"/>
          <w:lang w:val="ru-RU"/>
        </w:rPr>
        <w:t>№</w:t>
      </w:r>
      <w:r w:rsidRPr="00FA698C">
        <w:rPr>
          <w:sz w:val="20"/>
          <w:szCs w:val="20"/>
          <w:lang w:val="ru-RU"/>
        </w:rPr>
        <w:t>293.</w:t>
      </w:r>
    </w:p>
    <w:p w:rsidR="00941D13" w:rsidRPr="00FA698C" w:rsidRDefault="00FA698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FA698C">
        <w:rPr>
          <w:sz w:val="20"/>
          <w:szCs w:val="20"/>
          <w:lang w:val="ru-RU"/>
        </w:rPr>
        <w:t>2. Право аренды земельного участка, сроком на 49 лет, Категория земель: земли несельскохозяйственного назначения. Площадь: 1 383 кв. м. Кадастровый (или условный) номер: 23:16:0601057:0194, Российская Федерация, Краснодарский край, г. Курганинск, ул. Энгельса, дом №293</w:t>
      </w:r>
      <w:r w:rsidR="00D87D5F" w:rsidRPr="00FA698C">
        <w:rPr>
          <w:sz w:val="20"/>
          <w:szCs w:val="20"/>
          <w:lang w:val="ru-RU"/>
        </w:rPr>
        <w:t xml:space="preserve">. </w:t>
      </w:r>
    </w:p>
    <w:p w:rsidR="00D87D5F" w:rsidRPr="00FA698C" w:rsidRDefault="00D87D5F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FA698C">
        <w:rPr>
          <w:sz w:val="20"/>
          <w:szCs w:val="20"/>
          <w:lang w:val="ru-RU" w:eastAsia="ru-RU"/>
        </w:rPr>
        <w:t xml:space="preserve">1.3. Указанное Имущество принадлежит Продавцу на праве собственности. </w:t>
      </w:r>
    </w:p>
    <w:p w:rsidR="00D87D5F" w:rsidRPr="00FA698C" w:rsidRDefault="00D87D5F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FA698C">
        <w:rPr>
          <w:sz w:val="20"/>
          <w:szCs w:val="20"/>
          <w:lang w:val="ru-RU" w:eastAsia="ru-RU"/>
        </w:rPr>
        <w:t>1.</w:t>
      </w:r>
      <w:r w:rsidR="002B1E9B" w:rsidRPr="00FA698C">
        <w:rPr>
          <w:sz w:val="20"/>
          <w:szCs w:val="20"/>
          <w:lang w:val="ru-RU" w:eastAsia="ru-RU"/>
        </w:rPr>
        <w:t>4</w:t>
      </w:r>
      <w:r w:rsidRPr="00FA698C">
        <w:rPr>
          <w:sz w:val="20"/>
          <w:szCs w:val="20"/>
          <w:lang w:val="ru-RU" w:eastAsia="ru-RU"/>
        </w:rPr>
        <w:t xml:space="preserve">. Протокол о результатах электронных торгов по продаже имущества Продавца от </w:t>
      </w:r>
      <w:r w:rsidR="00FA698C" w:rsidRPr="00FA698C">
        <w:rPr>
          <w:sz w:val="20"/>
          <w:szCs w:val="20"/>
          <w:lang w:val="ru-RU" w:eastAsia="ru-RU"/>
        </w:rPr>
        <w:t>________</w:t>
      </w:r>
      <w:r w:rsidRPr="00FA698C">
        <w:rPr>
          <w:sz w:val="20"/>
          <w:szCs w:val="20"/>
          <w:lang w:val="ru-RU" w:eastAsia="ru-RU"/>
        </w:rPr>
        <w:t>20</w:t>
      </w:r>
      <w:r w:rsidR="00941D13" w:rsidRPr="00FA698C">
        <w:rPr>
          <w:sz w:val="20"/>
          <w:szCs w:val="20"/>
          <w:lang w:val="ru-RU" w:eastAsia="ru-RU"/>
        </w:rPr>
        <w:t>19</w:t>
      </w:r>
      <w:r w:rsidRPr="00FA698C">
        <w:rPr>
          <w:sz w:val="20"/>
          <w:szCs w:val="20"/>
          <w:lang w:val="ru-RU" w:eastAsia="ru-RU"/>
        </w:rPr>
        <w:t xml:space="preserve"> г. является неотъемлемой частью настоящего Договора.</w:t>
      </w:r>
    </w:p>
    <w:p w:rsidR="0005136B" w:rsidRPr="007C66E7" w:rsidRDefault="0005136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highlight w:val="yellow"/>
          <w:lang w:val="ru-RU"/>
        </w:rPr>
      </w:pPr>
    </w:p>
    <w:p w:rsidR="0005136B" w:rsidRPr="00FA698C" w:rsidRDefault="0005136B" w:rsidP="00AA2A19">
      <w:pPr>
        <w:pStyle w:val="ConsNonformat"/>
        <w:numPr>
          <w:ilvl w:val="0"/>
          <w:numId w:val="1"/>
        </w:numPr>
        <w:tabs>
          <w:tab w:val="left" w:pos="851"/>
          <w:tab w:val="left" w:pos="2694"/>
        </w:tabs>
        <w:suppressAutoHyphens w:val="0"/>
        <w:spacing w:line="276" w:lineRule="auto"/>
        <w:ind w:left="0" w:right="-1" w:firstLine="567"/>
        <w:jc w:val="center"/>
        <w:rPr>
          <w:rFonts w:ascii="Times New Roman" w:hAnsi="Times New Roman" w:cs="Times New Roman"/>
          <w:b/>
        </w:rPr>
      </w:pPr>
      <w:r w:rsidRPr="00FA698C">
        <w:rPr>
          <w:rFonts w:ascii="Times New Roman" w:hAnsi="Times New Roman" w:cs="Times New Roman"/>
          <w:b/>
        </w:rPr>
        <w:t>Права и обязанности сторон</w:t>
      </w:r>
    </w:p>
    <w:p w:rsidR="00FA698C" w:rsidRPr="001C7CF7" w:rsidRDefault="0053283B" w:rsidP="00AA2A19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C7CF7">
        <w:rPr>
          <w:sz w:val="20"/>
          <w:szCs w:val="20"/>
          <w:lang w:val="ru-RU" w:eastAsia="ru-RU"/>
        </w:rPr>
        <w:t xml:space="preserve">2.1. </w:t>
      </w:r>
      <w:r w:rsidR="00FA698C" w:rsidRPr="001C7CF7">
        <w:rPr>
          <w:sz w:val="20"/>
          <w:szCs w:val="20"/>
          <w:lang w:val="ru-RU" w:eastAsia="ru-RU"/>
        </w:rPr>
        <w:t xml:space="preserve"> Общая стоимость Имущества составляет _____________ (___________________________________</w:t>
      </w:r>
    </w:p>
    <w:p w:rsidR="00FA698C" w:rsidRPr="001C7CF7" w:rsidRDefault="00FA698C" w:rsidP="00AA2A19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C7CF7">
        <w:rPr>
          <w:sz w:val="20"/>
          <w:szCs w:val="20"/>
          <w:lang w:val="ru-RU" w:eastAsia="ru-RU"/>
        </w:rPr>
        <w:t xml:space="preserve">____________________________________________________________________________________) рублей.   </w:t>
      </w:r>
    </w:p>
    <w:p w:rsidR="00FA698C" w:rsidRPr="001C7CF7" w:rsidRDefault="00FA698C" w:rsidP="00AA2A19">
      <w:pPr>
        <w:pStyle w:val="aa"/>
        <w:widowControl w:val="0"/>
        <w:numPr>
          <w:ilvl w:val="1"/>
          <w:numId w:val="1"/>
        </w:numPr>
        <w:tabs>
          <w:tab w:val="left" w:pos="993"/>
        </w:tabs>
        <w:spacing w:line="276" w:lineRule="auto"/>
        <w:ind w:left="0" w:right="-1" w:firstLine="567"/>
        <w:jc w:val="both"/>
        <w:rPr>
          <w:sz w:val="20"/>
          <w:szCs w:val="20"/>
          <w:lang w:val="ru-RU" w:eastAsia="ru-RU"/>
        </w:rPr>
      </w:pPr>
      <w:r w:rsidRPr="001C7CF7">
        <w:rPr>
          <w:sz w:val="20"/>
          <w:szCs w:val="20"/>
          <w:lang w:val="ru-RU" w:eastAsia="ru-RU"/>
        </w:rPr>
        <w:t>С момента заключения настоящего договора, сумма задатка, перечисленная Покупателем на специальный банковский счет, указанный Организатором торгов, засчитывается в счет цены договора и сохраняет свою функцию – обеспечения исполнения обязательств по оплате имущества.</w:t>
      </w:r>
    </w:p>
    <w:p w:rsidR="00FA698C" w:rsidRPr="001C7CF7" w:rsidRDefault="00FA698C" w:rsidP="00AA2A19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C7CF7">
        <w:rPr>
          <w:sz w:val="20"/>
          <w:szCs w:val="20"/>
          <w:lang w:val="ru-RU" w:eastAsia="ru-RU"/>
        </w:rPr>
        <w:t>За вычетом суммы задатка в размере ________________ (_______________________________________</w:t>
      </w:r>
    </w:p>
    <w:p w:rsidR="0053283B" w:rsidRPr="001C7CF7" w:rsidRDefault="00FA698C" w:rsidP="00AA2A19">
      <w:pPr>
        <w:widowControl w:val="0"/>
        <w:tabs>
          <w:tab w:val="left" w:pos="851"/>
        </w:tabs>
        <w:spacing w:line="276" w:lineRule="auto"/>
        <w:ind w:right="-1" w:firstLine="567"/>
        <w:jc w:val="both"/>
        <w:rPr>
          <w:snapToGrid w:val="0"/>
          <w:sz w:val="20"/>
          <w:szCs w:val="20"/>
          <w:lang w:val="ru-RU" w:eastAsia="ru-RU"/>
        </w:rPr>
      </w:pPr>
      <w:r w:rsidRPr="001C7CF7">
        <w:rPr>
          <w:sz w:val="20"/>
          <w:szCs w:val="20"/>
          <w:lang w:val="ru-RU" w:eastAsia="ru-RU"/>
        </w:rPr>
        <w:t>___________________________________________) рублей ____ копеек, внесенного при подаче заявки на участие в торгах на расчетный счет Должника, указанный Организатором торгов и зачтенного в счет цены договора, Покупатель в течение 30 дней с момента подписания настоящего договора, обязуется оплатить ценовую разницу в размере _____________ (______________________</w:t>
      </w:r>
      <w:r w:rsidR="001C7CF7" w:rsidRPr="001C7CF7">
        <w:rPr>
          <w:sz w:val="20"/>
          <w:szCs w:val="20"/>
          <w:lang w:val="ru-RU" w:eastAsia="ru-RU"/>
        </w:rPr>
        <w:t>_</w:t>
      </w:r>
      <w:r w:rsidRPr="001C7CF7">
        <w:rPr>
          <w:sz w:val="20"/>
          <w:szCs w:val="20"/>
          <w:lang w:val="ru-RU" w:eastAsia="ru-RU"/>
        </w:rPr>
        <w:t>________________________________) рубля ____ копейка на расчетный счет Продавца.</w:t>
      </w:r>
      <w:r w:rsidR="0053283B" w:rsidRPr="001C7CF7">
        <w:rPr>
          <w:snapToGrid w:val="0"/>
          <w:sz w:val="20"/>
          <w:szCs w:val="20"/>
          <w:lang w:val="ru-RU" w:eastAsia="ru-RU"/>
        </w:rPr>
        <w:t xml:space="preserve">  </w:t>
      </w:r>
    </w:p>
    <w:p w:rsidR="001318F9" w:rsidRPr="001C7CF7" w:rsidRDefault="0053283B" w:rsidP="00AA2A19">
      <w:pPr>
        <w:pStyle w:val="1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</w:pPr>
      <w:r w:rsidRPr="001C7CF7">
        <w:t xml:space="preserve">2.3. Фактом оплаты </w:t>
      </w:r>
      <w:r w:rsidR="007675E3" w:rsidRPr="001C7CF7">
        <w:t>и</w:t>
      </w:r>
      <w:r w:rsidRPr="001C7CF7">
        <w:t>мущества является поступление денежных средств на счет</w:t>
      </w:r>
      <w:r w:rsidR="009A52F4" w:rsidRPr="001C7CF7">
        <w:t xml:space="preserve"> по следующим реквизитам</w:t>
      </w:r>
      <w:r w:rsidRPr="001C7CF7">
        <w:t xml:space="preserve">: </w:t>
      </w:r>
    </w:p>
    <w:p w:rsidR="001C7CF7" w:rsidRPr="001C7CF7" w:rsidRDefault="001C7CF7" w:rsidP="00AA2A19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1C7CF7">
        <w:rPr>
          <w:rFonts w:eastAsia="ヒラギノ角ゴ Pro W3"/>
          <w:color w:val="000000"/>
          <w:sz w:val="20"/>
          <w:szCs w:val="20"/>
          <w:lang w:val="ru-RU" w:eastAsia="ru-RU"/>
        </w:rPr>
        <w:t>Получатель: Горелова Надежда Валентиновна</w:t>
      </w:r>
    </w:p>
    <w:p w:rsidR="001C7CF7" w:rsidRPr="00647294" w:rsidRDefault="00647294" w:rsidP="00AA2A19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bookmarkStart w:id="0" w:name="_GoBack"/>
      <w:r w:rsidRPr="00647294">
        <w:rPr>
          <w:sz w:val="20"/>
          <w:szCs w:val="20"/>
          <w:lang w:val="ru-RU"/>
        </w:rPr>
        <w:t>Банк: ПАО Сбербанк, г. Краснодар, Доп. офис №8619/088</w:t>
      </w:r>
    </w:p>
    <w:bookmarkEnd w:id="0"/>
    <w:p w:rsidR="001C7CF7" w:rsidRPr="001C7CF7" w:rsidRDefault="001C7CF7" w:rsidP="00AA2A19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1C7CF7">
        <w:rPr>
          <w:rFonts w:eastAsia="ヒラギノ角ゴ Pro W3"/>
          <w:color w:val="000000"/>
          <w:sz w:val="20"/>
          <w:szCs w:val="20"/>
          <w:lang w:val="ru-RU" w:eastAsia="ru-RU"/>
        </w:rPr>
        <w:t>р/с 42301810330001452823</w:t>
      </w:r>
    </w:p>
    <w:p w:rsidR="001C7CF7" w:rsidRPr="001C7CF7" w:rsidRDefault="001C7CF7" w:rsidP="00AA2A19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1C7CF7">
        <w:rPr>
          <w:rFonts w:eastAsia="ヒラギノ角ゴ Pro W3"/>
          <w:color w:val="000000"/>
          <w:sz w:val="20"/>
          <w:szCs w:val="20"/>
          <w:lang w:val="ru-RU" w:eastAsia="ru-RU"/>
        </w:rPr>
        <w:lastRenderedPageBreak/>
        <w:t>к/с 30101810100000000602</w:t>
      </w:r>
    </w:p>
    <w:p w:rsidR="001318F9" w:rsidRPr="001C7CF7" w:rsidRDefault="001C7CF7" w:rsidP="00AA2A19">
      <w:pPr>
        <w:widowControl w:val="0"/>
        <w:shd w:val="clear" w:color="auto" w:fill="FFFFFF"/>
        <w:tabs>
          <w:tab w:val="left" w:pos="993"/>
        </w:tabs>
        <w:spacing w:line="276" w:lineRule="auto"/>
        <w:ind w:right="-1" w:firstLine="567"/>
        <w:jc w:val="both"/>
        <w:rPr>
          <w:rFonts w:eastAsia="ヒラギノ角ゴ Pro W3"/>
          <w:color w:val="000000"/>
          <w:sz w:val="20"/>
          <w:szCs w:val="20"/>
          <w:lang w:val="ru-RU" w:eastAsia="ru-RU"/>
        </w:rPr>
      </w:pPr>
      <w:r w:rsidRPr="001C7CF7">
        <w:rPr>
          <w:rFonts w:eastAsia="ヒラギノ角ゴ Pro W3"/>
          <w:color w:val="000000"/>
          <w:sz w:val="20"/>
          <w:szCs w:val="20"/>
          <w:lang w:val="ru-RU" w:eastAsia="ru-RU"/>
        </w:rPr>
        <w:t>БИК 040349602</w:t>
      </w:r>
    </w:p>
    <w:p w:rsidR="0053283B" w:rsidRPr="001C7CF7" w:rsidRDefault="001318F9" w:rsidP="00AA2A19">
      <w:pPr>
        <w:widowControl w:val="0"/>
        <w:spacing w:line="276" w:lineRule="auto"/>
        <w:ind w:right="-1" w:firstLine="567"/>
        <w:jc w:val="both"/>
        <w:rPr>
          <w:b/>
          <w:sz w:val="20"/>
          <w:szCs w:val="20"/>
          <w:lang w:val="ru-RU"/>
        </w:rPr>
      </w:pPr>
      <w:r w:rsidRPr="001C7CF7">
        <w:rPr>
          <w:rFonts w:eastAsia="Arial"/>
          <w:bCs/>
          <w:sz w:val="20"/>
          <w:szCs w:val="20"/>
          <w:lang w:val="ru-RU" w:eastAsia="ar-SA"/>
        </w:rPr>
        <w:t xml:space="preserve">Назначение платежа: Оплата по договору купли-продажи за имущество </w:t>
      </w:r>
      <w:r w:rsidR="001C7CF7" w:rsidRPr="001C7CF7">
        <w:rPr>
          <w:rFonts w:eastAsia="Arial"/>
          <w:bCs/>
          <w:sz w:val="20"/>
          <w:szCs w:val="20"/>
          <w:lang w:val="ru-RU" w:eastAsia="ar-SA"/>
        </w:rPr>
        <w:t>Гореловой Н.В</w:t>
      </w:r>
      <w:r w:rsidRPr="001C7CF7">
        <w:rPr>
          <w:rFonts w:eastAsia="Arial"/>
          <w:bCs/>
          <w:sz w:val="20"/>
          <w:szCs w:val="20"/>
          <w:lang w:val="ru-RU" w:eastAsia="ar-SA"/>
        </w:rPr>
        <w:t>.</w:t>
      </w:r>
    </w:p>
    <w:p w:rsidR="001318F9" w:rsidRPr="001C7CF7" w:rsidRDefault="001318F9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</w:p>
    <w:p w:rsidR="0053283B" w:rsidRPr="00EC017C" w:rsidRDefault="0053283B" w:rsidP="00AA2A19">
      <w:pPr>
        <w:widowControl w:val="0"/>
        <w:spacing w:line="276" w:lineRule="auto"/>
        <w:ind w:right="-1" w:firstLine="567"/>
        <w:jc w:val="center"/>
        <w:rPr>
          <w:sz w:val="20"/>
          <w:szCs w:val="20"/>
          <w:lang w:val="ru-RU" w:eastAsia="ru-RU"/>
        </w:rPr>
      </w:pPr>
      <w:r w:rsidRPr="00EC017C">
        <w:rPr>
          <w:b/>
          <w:sz w:val="20"/>
          <w:szCs w:val="20"/>
          <w:lang w:val="ru-RU" w:eastAsia="ru-RU"/>
        </w:rPr>
        <w:t>3. Передача Имущества и обязанности сторон</w:t>
      </w:r>
    </w:p>
    <w:p w:rsidR="0053283B" w:rsidRPr="00EC017C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EC017C">
        <w:rPr>
          <w:sz w:val="20"/>
          <w:szCs w:val="20"/>
          <w:lang w:val="ru-RU" w:eastAsia="ru-RU"/>
        </w:rPr>
        <w:t>3.1. После полной оплаты Имущества Покупателем оно передается в течение 7 дней со дня подписания Сторонами акта приема передачи Имущества. Со дня подписания данного акта Покупатель, несет бремя содержания и риск случайной гибели приобретенного имущества.</w:t>
      </w:r>
    </w:p>
    <w:p w:rsidR="0053283B" w:rsidRPr="00EC017C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EC017C">
        <w:rPr>
          <w:sz w:val="20"/>
          <w:szCs w:val="20"/>
          <w:lang w:val="ru-RU" w:eastAsia="ru-RU"/>
        </w:rPr>
        <w:t xml:space="preserve">3.2. Принятое Покупателем Имущество возврату не подлежит. </w:t>
      </w:r>
    </w:p>
    <w:p w:rsidR="002B1E9B" w:rsidRPr="00EC017C" w:rsidRDefault="002B1E9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</w:p>
    <w:p w:rsidR="0053283B" w:rsidRPr="00EC017C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EC017C">
        <w:rPr>
          <w:b/>
          <w:sz w:val="20"/>
          <w:szCs w:val="20"/>
          <w:lang w:val="ru-RU" w:eastAsia="ru-RU"/>
        </w:rPr>
        <w:t>4. Возникновение права собственности</w:t>
      </w:r>
    </w:p>
    <w:p w:rsidR="002B1E9B" w:rsidRPr="00EC017C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EC017C">
        <w:rPr>
          <w:sz w:val="20"/>
          <w:szCs w:val="20"/>
          <w:lang w:val="ru-RU" w:eastAsia="ru-RU"/>
        </w:rPr>
        <w:t xml:space="preserve">4.1. Стороны договорились, что государственная регистрация права собственности производится после подписания передаточного акта. </w:t>
      </w:r>
    </w:p>
    <w:p w:rsidR="0053283B" w:rsidRPr="00EC017C" w:rsidRDefault="002B1E9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EC017C">
        <w:rPr>
          <w:sz w:val="20"/>
          <w:szCs w:val="20"/>
          <w:lang w:val="ru-RU" w:eastAsia="ru-RU"/>
        </w:rPr>
        <w:t xml:space="preserve">4.2. </w:t>
      </w:r>
      <w:r w:rsidR="0053283B" w:rsidRPr="00EC017C">
        <w:rPr>
          <w:sz w:val="20"/>
          <w:szCs w:val="20"/>
          <w:lang w:val="ru-RU" w:eastAsia="ru-RU"/>
        </w:rPr>
        <w:t xml:space="preserve">Все расходы по государственной регистрации права собственности несет Покупатель. </w:t>
      </w:r>
    </w:p>
    <w:p w:rsidR="0053283B" w:rsidRPr="00EC017C" w:rsidRDefault="0053283B" w:rsidP="00AA2A19">
      <w:pPr>
        <w:widowControl w:val="0"/>
        <w:spacing w:line="276" w:lineRule="auto"/>
        <w:ind w:right="-1" w:firstLine="567"/>
        <w:rPr>
          <w:sz w:val="20"/>
          <w:szCs w:val="20"/>
          <w:lang w:val="ru-RU" w:eastAsia="ru-RU"/>
        </w:rPr>
      </w:pPr>
    </w:p>
    <w:p w:rsidR="0053283B" w:rsidRPr="00EC017C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EC017C">
        <w:rPr>
          <w:b/>
          <w:sz w:val="20"/>
          <w:szCs w:val="20"/>
          <w:lang w:val="ru-RU" w:eastAsia="ru-RU"/>
        </w:rPr>
        <w:t>5. Ответственность сторон</w:t>
      </w:r>
    </w:p>
    <w:p w:rsidR="007675E3" w:rsidRPr="00EC017C" w:rsidRDefault="0053283B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EC017C">
        <w:rPr>
          <w:sz w:val="20"/>
          <w:szCs w:val="20"/>
          <w:lang w:val="ru-RU" w:eastAsia="ru-RU"/>
        </w:rPr>
        <w:t xml:space="preserve">5.1. 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 </w:t>
      </w:r>
    </w:p>
    <w:p w:rsidR="001C6464" w:rsidRPr="001C7CF7" w:rsidRDefault="007675E3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EC017C">
        <w:rPr>
          <w:sz w:val="20"/>
          <w:szCs w:val="20"/>
          <w:lang w:val="ru-RU" w:eastAsia="ru-RU"/>
        </w:rPr>
        <w:t>5.2</w:t>
      </w:r>
      <w:r w:rsidR="001C6464" w:rsidRPr="00EC017C">
        <w:rPr>
          <w:sz w:val="20"/>
          <w:szCs w:val="20"/>
          <w:lang w:val="ru-RU" w:eastAsia="ru-RU"/>
        </w:rPr>
        <w:t>.</w:t>
      </w:r>
      <w:r w:rsidRPr="00EC017C">
        <w:rPr>
          <w:sz w:val="20"/>
          <w:szCs w:val="20"/>
          <w:lang w:val="ru-RU" w:eastAsia="ru-RU"/>
        </w:rPr>
        <w:t xml:space="preserve"> </w:t>
      </w:r>
      <w:r w:rsidR="0053283B" w:rsidRPr="00EC017C">
        <w:rPr>
          <w:sz w:val="20"/>
          <w:szCs w:val="20"/>
          <w:lang w:val="ru-RU" w:eastAsia="ru-RU"/>
        </w:rPr>
        <w:t>Не поступление денежных средств</w:t>
      </w:r>
      <w:r w:rsidR="0053283B" w:rsidRPr="001C7CF7">
        <w:rPr>
          <w:sz w:val="20"/>
          <w:szCs w:val="20"/>
          <w:lang w:val="ru-RU" w:eastAsia="ru-RU"/>
        </w:rPr>
        <w:t xml:space="preserve"> в счет оплаты Имущества в сумме и в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:rsidR="0053283B" w:rsidRPr="001C7CF7" w:rsidRDefault="001C6464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1C7CF7">
        <w:rPr>
          <w:sz w:val="20"/>
          <w:szCs w:val="20"/>
          <w:lang w:val="ru-RU" w:eastAsia="ru-RU"/>
        </w:rPr>
        <w:t xml:space="preserve">5.3. </w:t>
      </w:r>
      <w:r w:rsidR="0053283B" w:rsidRPr="001C7CF7">
        <w:rPr>
          <w:sz w:val="20"/>
          <w:szCs w:val="20"/>
          <w:lang w:val="ru-RU" w:eastAsia="ru-RU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    </w:t>
      </w:r>
    </w:p>
    <w:p w:rsidR="0053283B" w:rsidRPr="007C66E7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highlight w:val="yellow"/>
          <w:lang w:val="ru-RU" w:eastAsia="ru-RU"/>
        </w:rPr>
      </w:pPr>
    </w:p>
    <w:p w:rsidR="0053283B" w:rsidRPr="001C7CF7" w:rsidRDefault="0053283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 w:eastAsia="ru-RU"/>
        </w:rPr>
      </w:pPr>
      <w:r w:rsidRPr="001C7CF7">
        <w:rPr>
          <w:b/>
          <w:sz w:val="20"/>
          <w:szCs w:val="20"/>
          <w:lang w:val="ru-RU" w:eastAsia="ru-RU"/>
        </w:rPr>
        <w:t>6. Прочие условия</w:t>
      </w:r>
    </w:p>
    <w:p w:rsidR="00EC017C" w:rsidRPr="00EC017C" w:rsidRDefault="00EC017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EC017C">
        <w:rPr>
          <w:sz w:val="20"/>
          <w:szCs w:val="20"/>
          <w:lang w:val="ru-RU" w:eastAsia="ru-RU"/>
        </w:rPr>
        <w:t>6.1.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надлежащим образом уполномоченными на то представителями Сторон.</w:t>
      </w:r>
    </w:p>
    <w:p w:rsidR="00EC017C" w:rsidRPr="00EC017C" w:rsidRDefault="00EC017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 w:eastAsia="ru-RU"/>
        </w:rPr>
      </w:pPr>
      <w:r w:rsidRPr="00EC017C">
        <w:rPr>
          <w:sz w:val="20"/>
          <w:szCs w:val="20"/>
          <w:lang w:val="ru-RU" w:eastAsia="ru-RU"/>
        </w:rPr>
        <w:t>6.2.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 При не 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:rsidR="0005136B" w:rsidRPr="001C7CF7" w:rsidRDefault="00EC017C" w:rsidP="00AA2A19">
      <w:pPr>
        <w:widowControl w:val="0"/>
        <w:spacing w:line="276" w:lineRule="auto"/>
        <w:ind w:right="-1" w:firstLine="567"/>
        <w:jc w:val="both"/>
        <w:rPr>
          <w:sz w:val="20"/>
          <w:szCs w:val="20"/>
          <w:lang w:val="ru-RU"/>
        </w:rPr>
      </w:pPr>
      <w:r w:rsidRPr="00EC017C">
        <w:rPr>
          <w:sz w:val="20"/>
          <w:szCs w:val="20"/>
          <w:lang w:val="ru-RU" w:eastAsia="ru-RU"/>
        </w:rPr>
        <w:t>6.3. Настоящий договор составлен в 3 (Трех) экземплярах, один из которых хранится в органе, осуществляющем государственную регистрацию прав на недвижимое имущество и сделок с ним, второй – у Продавца, третий – у Покупателя.</w:t>
      </w:r>
    </w:p>
    <w:p w:rsidR="0005136B" w:rsidRPr="001C7CF7" w:rsidRDefault="0005136B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/>
        </w:rPr>
      </w:pPr>
    </w:p>
    <w:p w:rsidR="001C7CF7" w:rsidRPr="001C7CF7" w:rsidRDefault="001C7CF7" w:rsidP="00AA2A19">
      <w:pPr>
        <w:widowControl w:val="0"/>
        <w:spacing w:line="276" w:lineRule="auto"/>
        <w:ind w:right="-1" w:firstLine="567"/>
        <w:jc w:val="center"/>
        <w:rPr>
          <w:b/>
          <w:sz w:val="20"/>
          <w:szCs w:val="20"/>
          <w:lang w:val="ru-RU"/>
        </w:rPr>
      </w:pPr>
      <w:r w:rsidRPr="001C7CF7">
        <w:rPr>
          <w:b/>
          <w:sz w:val="20"/>
          <w:szCs w:val="20"/>
          <w:lang w:val="ru-RU"/>
        </w:rPr>
        <w:t>7.</w:t>
      </w:r>
      <w:r>
        <w:rPr>
          <w:b/>
          <w:sz w:val="20"/>
          <w:szCs w:val="20"/>
          <w:lang w:val="ru-RU"/>
        </w:rPr>
        <w:t xml:space="preserve"> </w:t>
      </w:r>
      <w:r w:rsidRPr="001C7CF7">
        <w:rPr>
          <w:b/>
          <w:sz w:val="20"/>
          <w:szCs w:val="20"/>
          <w:lang w:val="ru-RU"/>
        </w:rPr>
        <w:t>Подписи сторон</w:t>
      </w:r>
    </w:p>
    <w:p w:rsidR="001C7CF7" w:rsidRPr="001C7CF7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C7CF7" w:rsidRPr="001C7CF7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C7CF7" w:rsidRPr="001C7CF7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  <w:r w:rsidRPr="001C7CF7">
        <w:rPr>
          <w:sz w:val="20"/>
          <w:szCs w:val="20"/>
          <w:lang w:val="ru-RU"/>
        </w:rPr>
        <w:t>Продавец: _____________________________________________________</w:t>
      </w:r>
      <w:r>
        <w:rPr>
          <w:sz w:val="20"/>
          <w:szCs w:val="20"/>
          <w:lang w:val="ru-RU"/>
        </w:rPr>
        <w:t>________________</w:t>
      </w:r>
      <w:r w:rsidRPr="001C7CF7">
        <w:rPr>
          <w:sz w:val="20"/>
          <w:szCs w:val="20"/>
          <w:lang w:val="ru-RU"/>
        </w:rPr>
        <w:t>_______________</w:t>
      </w:r>
    </w:p>
    <w:p w:rsidR="001C7CF7" w:rsidRPr="001C7CF7" w:rsidRDefault="001C7CF7" w:rsidP="00AA2A19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1C7CF7">
        <w:rPr>
          <w:sz w:val="16"/>
          <w:szCs w:val="16"/>
          <w:lang w:val="ru-RU"/>
        </w:rPr>
        <w:t>(ФИО полностью, подпись)</w:t>
      </w:r>
    </w:p>
    <w:p w:rsidR="001C7CF7" w:rsidRPr="001C7CF7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C7CF7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</w:p>
    <w:p w:rsidR="001C7CF7" w:rsidRPr="001C7CF7" w:rsidRDefault="001C7CF7" w:rsidP="00AA2A19">
      <w:pPr>
        <w:widowControl w:val="0"/>
        <w:spacing w:line="276" w:lineRule="auto"/>
        <w:ind w:right="-1"/>
        <w:rPr>
          <w:sz w:val="20"/>
          <w:szCs w:val="20"/>
          <w:lang w:val="ru-RU"/>
        </w:rPr>
      </w:pPr>
      <w:r w:rsidRPr="001C7CF7">
        <w:rPr>
          <w:sz w:val="20"/>
          <w:szCs w:val="20"/>
          <w:lang w:val="ru-RU"/>
        </w:rPr>
        <w:t>Покупатель: _______________________________</w:t>
      </w:r>
      <w:r>
        <w:rPr>
          <w:sz w:val="20"/>
          <w:szCs w:val="20"/>
          <w:lang w:val="ru-RU"/>
        </w:rPr>
        <w:t>_________________</w:t>
      </w:r>
      <w:r w:rsidRPr="001C7CF7">
        <w:rPr>
          <w:sz w:val="20"/>
          <w:szCs w:val="20"/>
          <w:lang w:val="ru-RU"/>
        </w:rPr>
        <w:t>__________________________________</w:t>
      </w:r>
    </w:p>
    <w:p w:rsidR="0005136B" w:rsidRPr="001C7CF7" w:rsidRDefault="001C7CF7" w:rsidP="00AA2A19">
      <w:pPr>
        <w:widowControl w:val="0"/>
        <w:spacing w:line="276" w:lineRule="auto"/>
        <w:ind w:right="-1"/>
        <w:jc w:val="center"/>
        <w:rPr>
          <w:sz w:val="16"/>
          <w:szCs w:val="16"/>
          <w:lang w:val="ru-RU"/>
        </w:rPr>
      </w:pPr>
      <w:r w:rsidRPr="001C7CF7">
        <w:rPr>
          <w:sz w:val="16"/>
          <w:szCs w:val="16"/>
          <w:lang w:val="ru-RU"/>
        </w:rPr>
        <w:t>(ФИО полностью, подпись)</w:t>
      </w:r>
    </w:p>
    <w:sectPr w:rsidR="0005136B" w:rsidRPr="001C7CF7" w:rsidSect="00380C3F">
      <w:headerReference w:type="default" r:id="rId8"/>
      <w:footerReference w:type="default" r:id="rId9"/>
      <w:pgSz w:w="11906" w:h="16838"/>
      <w:pgMar w:top="1134" w:right="851" w:bottom="1134" w:left="1701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262" w:rsidRDefault="00594262" w:rsidP="002A5CC6">
      <w:r>
        <w:separator/>
      </w:r>
    </w:p>
  </w:endnote>
  <w:endnote w:type="continuationSeparator" w:id="0">
    <w:p w:rsidR="00594262" w:rsidRDefault="00594262" w:rsidP="002A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173581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A5CC6" w:rsidRPr="002A5CC6" w:rsidRDefault="002A5CC6" w:rsidP="002A5CC6">
        <w:pPr>
          <w:pStyle w:val="a6"/>
          <w:jc w:val="right"/>
          <w:rPr>
            <w:sz w:val="16"/>
            <w:szCs w:val="16"/>
          </w:rPr>
        </w:pPr>
        <w:r w:rsidRPr="001318F9">
          <w:rPr>
            <w:sz w:val="16"/>
            <w:szCs w:val="16"/>
          </w:rPr>
          <w:fldChar w:fldCharType="begin"/>
        </w:r>
        <w:r w:rsidRPr="001318F9">
          <w:rPr>
            <w:sz w:val="16"/>
            <w:szCs w:val="16"/>
          </w:rPr>
          <w:instrText>PAGE   \* MERGEFORMAT</w:instrText>
        </w:r>
        <w:r w:rsidRPr="001318F9">
          <w:rPr>
            <w:sz w:val="16"/>
            <w:szCs w:val="16"/>
          </w:rPr>
          <w:fldChar w:fldCharType="separate"/>
        </w:r>
        <w:r w:rsidR="004013A5" w:rsidRPr="004013A5">
          <w:rPr>
            <w:noProof/>
            <w:sz w:val="16"/>
            <w:szCs w:val="16"/>
            <w:lang w:val="ru-RU"/>
          </w:rPr>
          <w:t>2</w:t>
        </w:r>
        <w:r w:rsidRPr="001318F9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262" w:rsidRDefault="00594262" w:rsidP="002A5CC6">
      <w:r>
        <w:separator/>
      </w:r>
    </w:p>
  </w:footnote>
  <w:footnote w:type="continuationSeparator" w:id="0">
    <w:p w:rsidR="00594262" w:rsidRDefault="00594262" w:rsidP="002A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12D" w:rsidRPr="007C312D" w:rsidRDefault="007C312D" w:rsidP="007C312D">
    <w:pPr>
      <w:pStyle w:val="a4"/>
      <w:jc w:val="right"/>
      <w:rPr>
        <w:b/>
        <w:lang w:val="ru-RU"/>
      </w:rPr>
    </w:pPr>
    <w:r w:rsidRPr="007C312D">
      <w:rPr>
        <w:b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27A3A"/>
    <w:multiLevelType w:val="multilevel"/>
    <w:tmpl w:val="5F3E3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4F"/>
    <w:rsid w:val="0005136B"/>
    <w:rsid w:val="00051F4F"/>
    <w:rsid w:val="001318F9"/>
    <w:rsid w:val="00161391"/>
    <w:rsid w:val="001A3CBD"/>
    <w:rsid w:val="001C6464"/>
    <w:rsid w:val="001C7CF7"/>
    <w:rsid w:val="001D7AF0"/>
    <w:rsid w:val="00200AD1"/>
    <w:rsid w:val="00227415"/>
    <w:rsid w:val="00270A99"/>
    <w:rsid w:val="002A215D"/>
    <w:rsid w:val="002A5CC6"/>
    <w:rsid w:val="002B1E9B"/>
    <w:rsid w:val="002B759A"/>
    <w:rsid w:val="00312816"/>
    <w:rsid w:val="00364452"/>
    <w:rsid w:val="00365954"/>
    <w:rsid w:val="00380C3F"/>
    <w:rsid w:val="00391852"/>
    <w:rsid w:val="00397626"/>
    <w:rsid w:val="003A3CF8"/>
    <w:rsid w:val="004013A5"/>
    <w:rsid w:val="00414F0F"/>
    <w:rsid w:val="00431EBC"/>
    <w:rsid w:val="004659F1"/>
    <w:rsid w:val="004F01CD"/>
    <w:rsid w:val="005014D0"/>
    <w:rsid w:val="0053283B"/>
    <w:rsid w:val="00536A20"/>
    <w:rsid w:val="005524B1"/>
    <w:rsid w:val="0057644C"/>
    <w:rsid w:val="00594262"/>
    <w:rsid w:val="005D08C1"/>
    <w:rsid w:val="0061334C"/>
    <w:rsid w:val="006163D0"/>
    <w:rsid w:val="006207C2"/>
    <w:rsid w:val="00647294"/>
    <w:rsid w:val="00671F4A"/>
    <w:rsid w:val="00751E33"/>
    <w:rsid w:val="00760E20"/>
    <w:rsid w:val="007675E3"/>
    <w:rsid w:val="007C312D"/>
    <w:rsid w:val="007C66E7"/>
    <w:rsid w:val="00806F1F"/>
    <w:rsid w:val="00886ECE"/>
    <w:rsid w:val="008A5A1C"/>
    <w:rsid w:val="008C24CE"/>
    <w:rsid w:val="008C2FA4"/>
    <w:rsid w:val="00941D13"/>
    <w:rsid w:val="009A52F4"/>
    <w:rsid w:val="009B12D6"/>
    <w:rsid w:val="009E4C84"/>
    <w:rsid w:val="00A02FB0"/>
    <w:rsid w:val="00A205B6"/>
    <w:rsid w:val="00A43CFE"/>
    <w:rsid w:val="00A81044"/>
    <w:rsid w:val="00AA2A19"/>
    <w:rsid w:val="00B84EF7"/>
    <w:rsid w:val="00C720E7"/>
    <w:rsid w:val="00CB72C8"/>
    <w:rsid w:val="00D07D3D"/>
    <w:rsid w:val="00D87D5F"/>
    <w:rsid w:val="00E32AF9"/>
    <w:rsid w:val="00E474FE"/>
    <w:rsid w:val="00EC017C"/>
    <w:rsid w:val="00ED3B78"/>
    <w:rsid w:val="00F24927"/>
    <w:rsid w:val="00F71B4A"/>
    <w:rsid w:val="00FA698C"/>
    <w:rsid w:val="00FB1595"/>
    <w:rsid w:val="00FB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4FE609-2043-468F-BEB3-FFEE4894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5136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513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05136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бычный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Сетка таблицы1"/>
    <w:rsid w:val="0005136B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2A5C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5C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3644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452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List Paragraph"/>
    <w:basedOn w:val="a"/>
    <w:uiPriority w:val="34"/>
    <w:qFormat/>
    <w:rsid w:val="00767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8FF2F-8C7D-4D79-8B7E-74D09A7EB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 Баев</cp:lastModifiedBy>
  <cp:revision>48</cp:revision>
  <cp:lastPrinted>2017-10-12T12:43:00Z</cp:lastPrinted>
  <dcterms:created xsi:type="dcterms:W3CDTF">2017-10-12T12:26:00Z</dcterms:created>
  <dcterms:modified xsi:type="dcterms:W3CDTF">2019-04-25T07:38:00Z</dcterms:modified>
</cp:coreProperties>
</file>