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09" w:rsidRDefault="009F2709" w:rsidP="009F27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642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A642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A642B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7A64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642B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28 января 2016 по делу № А70-16969/2015 конкурсным управляющим (ликвидатором) Открытым акционерным обществом «Акционерный Сибирский Нефтяной банк» (ОАО «СИБНЕФТЕБАНК</w:t>
      </w:r>
      <w:proofErr w:type="gramEnd"/>
      <w:r w:rsidRPr="007A642B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625000, Тюменская область, г. Тюмень, ул. Первомайская, д. 39, ИНН 7202072360, ОГРН 1027200000321)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9F2709" w:rsidRDefault="009F2709" w:rsidP="009F27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 -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Rover</w:t>
      </w:r>
      <w:proofErr w:type="spellEnd"/>
      <w:r>
        <w:t xml:space="preserve"> </w:t>
      </w:r>
      <w:proofErr w:type="spellStart"/>
      <w:r>
        <w:t>Dicovery</w:t>
      </w:r>
      <w:proofErr w:type="spellEnd"/>
      <w:r>
        <w:t xml:space="preserve"> 3, черный, 2007, пробег - нет данных, двигатель - отсутствует, VIN SALLAAA148A457240, ограничения и обременения: имеется запрет на регистрационные действия, г. Тюмень  -  478 125,00 руб.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  - ООО "БУРРУС", ИНН 7729631744, солидарно </w:t>
      </w:r>
      <w:proofErr w:type="spellStart"/>
      <w:r>
        <w:t>Гаджикулиев</w:t>
      </w:r>
      <w:proofErr w:type="spellEnd"/>
      <w:r>
        <w:t xml:space="preserve"> </w:t>
      </w:r>
      <w:proofErr w:type="spellStart"/>
      <w:r>
        <w:t>Джейхун</w:t>
      </w:r>
      <w:proofErr w:type="spellEnd"/>
      <w:r>
        <w:t xml:space="preserve"> </w:t>
      </w:r>
      <w:proofErr w:type="spellStart"/>
      <w:r>
        <w:t>Азадович</w:t>
      </w:r>
      <w:proofErr w:type="spellEnd"/>
      <w:r>
        <w:t xml:space="preserve">, Бабаев </w:t>
      </w:r>
      <w:proofErr w:type="spellStart"/>
      <w:r>
        <w:t>Азад</w:t>
      </w:r>
      <w:proofErr w:type="spellEnd"/>
      <w:r>
        <w:t xml:space="preserve"> </w:t>
      </w:r>
      <w:proofErr w:type="spellStart"/>
      <w:r>
        <w:t>Камалович</w:t>
      </w:r>
      <w:proofErr w:type="spellEnd"/>
      <w:r>
        <w:t>, решение АС Тюменской обл. от 13.10.2014 по делу А70-8812/2014, определение АС г. Москвы (в порядке статьи 176 АПК РФ) от 17.01.2017 по делу А40-105108/16-4-113Б о включении в РТК третьей очереди на сумму 5 873 222,73 руб. (основной долг) и требование очередностью удовлетворения после погашения основной</w:t>
      </w:r>
      <w:proofErr w:type="gramEnd"/>
      <w:r>
        <w:t xml:space="preserve"> задолженности и причитающихся процентов на сумму 1 013 59,48 руб., ООО "БУРРУС", Бабаев А.</w:t>
      </w:r>
      <w:proofErr w:type="gramStart"/>
      <w:r>
        <w:t>К находятся</w:t>
      </w:r>
      <w:proofErr w:type="gramEnd"/>
      <w:r>
        <w:t xml:space="preserve"> в стадии банкротства (6 886 782,21 руб.)  -  6 886 782,21 руб.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 - МУП «</w:t>
      </w:r>
      <w:proofErr w:type="spellStart"/>
      <w:r>
        <w:t>Уренгойское</w:t>
      </w:r>
      <w:proofErr w:type="spellEnd"/>
      <w:r>
        <w:t xml:space="preserve"> городское хозяйство», ИНН 8904047014 , определение АС </w:t>
      </w:r>
      <w:proofErr w:type="gramStart"/>
      <w:r>
        <w:t>Тюменской</w:t>
      </w:r>
      <w:proofErr w:type="gramEnd"/>
      <w:r>
        <w:t xml:space="preserve"> обл. от 10.10.2016 по делу А70-16969/2015 (1 170 244,00 руб.)  -  1 170 244,00 руб.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 - ООО «Прометей КС», ИНН 7422026786 , определение АС Челябинской обл. от 26.01.2017 по делу А76-16458/2016 о включении в РТК третьей очереди, находится в стадии банкротства (1 124 148,82 руб.)  -  1 124 148,82 руб.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 - ООО «Навигатор», ИНН 8904068649 , определение АС </w:t>
      </w:r>
      <w:proofErr w:type="gramStart"/>
      <w:r>
        <w:t>Тюменской</w:t>
      </w:r>
      <w:proofErr w:type="gramEnd"/>
      <w:r>
        <w:t xml:space="preserve"> обл. от 14.11.2016 по делу А70-16969/2015 (4 936 000,00 руб.)  -  4 936 000,00 руб.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 - ООО «МОДУЛЬ», ИНН 8904074579, определение АС </w:t>
      </w:r>
      <w:proofErr w:type="gramStart"/>
      <w:r>
        <w:t>Тюменской</w:t>
      </w:r>
      <w:proofErr w:type="gramEnd"/>
      <w:r>
        <w:t xml:space="preserve"> обл. от 12.09.2016 по делу А70-16969/2015 (1 206 000,00 руб.)  -  1 206 000,00 руб.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 - ООО «</w:t>
      </w:r>
      <w:proofErr w:type="spellStart"/>
      <w:r>
        <w:t>НефтьТрансТех</w:t>
      </w:r>
      <w:proofErr w:type="spellEnd"/>
      <w:r>
        <w:t xml:space="preserve">», ИНН 7204170691, определение АС </w:t>
      </w:r>
      <w:proofErr w:type="gramStart"/>
      <w:r>
        <w:t>Тюменской</w:t>
      </w:r>
      <w:proofErr w:type="gramEnd"/>
      <w:r>
        <w:t xml:space="preserve"> обл. от 28.09.2016 по делу А70-16969/2015 (2 258 800,00 руб.)  -  2 258 800,00 руб.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 - ООО «Сибирская</w:t>
      </w:r>
      <w:proofErr w:type="gramStart"/>
      <w:r>
        <w:t xml:space="preserve"> Н</w:t>
      </w:r>
      <w:proofErr w:type="gramEnd"/>
      <w:r>
        <w:t xml:space="preserve">ано Компания», ИНН 8911027280, </w:t>
      </w:r>
      <w:proofErr w:type="spellStart"/>
      <w:r>
        <w:t>Утученков</w:t>
      </w:r>
      <w:proofErr w:type="spellEnd"/>
      <w:r>
        <w:t xml:space="preserve"> Василий Иванович солидарно с ООО «Сибирская Нано Компания», определение АС ЯНАО от 15.01.2018 по делу А81-7643/1/2017 о включении в РТК третьей очереди, судебный приказ мирового судьи судебного участка 1 судебного района города окружного значения </w:t>
      </w:r>
      <w:proofErr w:type="spellStart"/>
      <w:r>
        <w:t>Губкинский</w:t>
      </w:r>
      <w:proofErr w:type="spellEnd"/>
      <w:r>
        <w:t xml:space="preserve"> ЯНАО от 02.12.2016 по делу 2-1243/2016, ООО «Сибирская Нано Компания» находится в стадии банкротства (14 655 651,84 руб.)  -  14 655 651,84 руб.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 - ООО «Московская усадьба», ИНН 7204200240 , определение АС </w:t>
      </w:r>
      <w:proofErr w:type="gramStart"/>
      <w:r>
        <w:t>Тюменской</w:t>
      </w:r>
      <w:proofErr w:type="gramEnd"/>
      <w:r>
        <w:t xml:space="preserve"> обл. от 15.08.2016 по делу А70-16969/2015 (2 682 990,00 руб.)  -  2 682 990,00 руб.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 - ООО «ВОКРУГ СВЕТА», ИНН 7203115835 (ранее - ООО "ОПТИМА"), определение АС Тюменской обл. от 19.09.2016 по делу А70-16969/2015, ИФНС принято решение о предстоящем исключении ЮЛ из ЕГРЮЛ (1 084 800,00 руб.)  -  1 084 800,00 руб.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 - ООО «</w:t>
      </w:r>
      <w:proofErr w:type="spellStart"/>
      <w:r>
        <w:t>Стройсервис</w:t>
      </w:r>
      <w:proofErr w:type="spellEnd"/>
      <w:r>
        <w:t xml:space="preserve">», ИНН 7203287288 , определение АС </w:t>
      </w:r>
      <w:proofErr w:type="gramStart"/>
      <w:r>
        <w:t>Тюменской</w:t>
      </w:r>
      <w:proofErr w:type="gramEnd"/>
      <w:r>
        <w:t xml:space="preserve"> обл. от 12.09.2016 по делу А70-16969/2015 (1 496 000,00 руб.)  -  1 496 000,00 руб.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  - ООО «РЕГ-ПРОМ», ИНН 7731647029 , определение АС </w:t>
      </w:r>
      <w:proofErr w:type="gramStart"/>
      <w:r>
        <w:t>Тюменской</w:t>
      </w:r>
      <w:proofErr w:type="gramEnd"/>
      <w:r>
        <w:t xml:space="preserve"> обл. от 12.09.2016 по делу А70-16969/2015 (1 986 000,00 руб.)  -  1 986 000,00 руб.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  - ООО «СТС 626», ИНН 7202246592, определение АС </w:t>
      </w:r>
      <w:proofErr w:type="gramStart"/>
      <w:r>
        <w:t>Тюменской</w:t>
      </w:r>
      <w:proofErr w:type="gramEnd"/>
      <w:r>
        <w:t xml:space="preserve"> обл. от 09.08.2016 по делу А70-16969/2015 (2 175 791,68 руб.)  -  2 175 791,68 руб.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14  - ООО «</w:t>
      </w:r>
      <w:proofErr w:type="spellStart"/>
      <w:r>
        <w:t>Севертрансойл</w:t>
      </w:r>
      <w:proofErr w:type="spellEnd"/>
      <w:r>
        <w:t xml:space="preserve">», ИНН 8913008580 , определение АС </w:t>
      </w:r>
      <w:proofErr w:type="gramStart"/>
      <w:r>
        <w:t>Тюменской</w:t>
      </w:r>
      <w:proofErr w:type="gramEnd"/>
      <w:r>
        <w:t xml:space="preserve"> обл. от 10.10.2016 по делу А70-16969/2015 (772 584,01 руб.)  -  772 584,01 руб.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15  - ООО «Максимум», ИНН 7203323507, определение АС </w:t>
      </w:r>
      <w:proofErr w:type="gramStart"/>
      <w:r>
        <w:t>Тюменской</w:t>
      </w:r>
      <w:proofErr w:type="gramEnd"/>
      <w:r>
        <w:t xml:space="preserve"> обл. от 08.09.2016 по делу А70-16969/2015 (996 000,00 руб.)  -  996 000,00 руб.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b/>
          <w:color w:val="000000"/>
        </w:rPr>
        <w:t>18 июня 2019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49154C">
        <w:rPr>
          <w:color w:val="000000"/>
          <w:szCs w:val="22"/>
        </w:rPr>
        <w:t xml:space="preserve">АО «Российский аукционный дом» по адресу: </w:t>
      </w:r>
      <w:hyperlink r:id="rId7" w:history="1">
        <w:r w:rsidRPr="0049154C">
          <w:rPr>
            <w:rStyle w:val="a4"/>
            <w:szCs w:val="22"/>
          </w:rPr>
          <w:t>http://lot-online.ru</w:t>
        </w:r>
      </w:hyperlink>
      <w:r w:rsidRPr="0049154C">
        <w:rPr>
          <w:color w:val="000000"/>
          <w:szCs w:val="22"/>
        </w:rPr>
        <w:t xml:space="preserve"> (далее – ЭТП)</w:t>
      </w:r>
      <w:r w:rsidRPr="0049154C">
        <w:rPr>
          <w:rFonts w:ascii="Times New Roman CYR" w:hAnsi="Times New Roman CYR" w:cs="Times New Roman CYR"/>
          <w:color w:val="000000"/>
          <w:sz w:val="26"/>
        </w:rPr>
        <w:t>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18 июня 2019</w:t>
      </w:r>
      <w:r w:rsidRPr="00C11EFF">
        <w:rPr>
          <w:color w:val="000000"/>
        </w:rPr>
        <w:t xml:space="preserve"> г.</w:t>
      </w:r>
      <w:r>
        <w:rPr>
          <w:color w:val="000000"/>
        </w:rPr>
        <w:t xml:space="preserve">, лоты не реализованы, то в 14:00 часов по московскому времени </w:t>
      </w:r>
      <w:r>
        <w:rPr>
          <w:b/>
          <w:color w:val="000000"/>
        </w:rPr>
        <w:t>05 августа 2019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06 мая 2019</w:t>
      </w:r>
      <w:r>
        <w:t xml:space="preserve"> г.</w:t>
      </w:r>
      <w:r>
        <w:rPr>
          <w:color w:val="000000"/>
        </w:rPr>
        <w:t>, а на участие в повторных Торгах начинается в 00:00 часов по московскому времени 26 июня 2019</w:t>
      </w:r>
      <w:r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1-15 - с 12 августа 2019 г. по 22 декабря 2019 г.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Заявки на участие в Торгах ППП принимаются Оператором, начиная с 00:00 часов по московскому времени 12 августа 2019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9F2709" w:rsidRPr="00BC165C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</w:t>
      </w:r>
      <w:r w:rsidRPr="00BC165C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Pr="00BC165C">
        <w:rPr>
          <w:b/>
          <w:color w:val="000000"/>
        </w:rPr>
        <w:t>: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 августа 2019 г. по 29 сентября 2019 г. - в размере начальной цены продажи лота;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сентября 2019 г. по 13 октября 2019 г. - в размере 88,00% от начальной цены продажи лота;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с 14 октября 2019 г. по 27 октября 2019 г. - в размере 76,00% от начальной цены продажи лота;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28 октября 2019 г. по 10 ноября 2019 г. - в размере 64,00% от начальной цены продажи лота;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11 ноября 2019 г. по 24 ноября 2019 г. - в размере 52,00% от начальной цены продажи лота.</w:t>
      </w:r>
    </w:p>
    <w:p w:rsidR="009F2709" w:rsidRPr="00BC165C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25 ноября 2019 г. по 08 декабря 2019 г. - в размере 40,00% от начальной цены продажи лота.</w:t>
      </w:r>
    </w:p>
    <w:p w:rsidR="009F2709" w:rsidRPr="00BC165C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09 декабря 2019 г. по 22 декабря 2019 г. - в размере 28,00% от начальной цены продажи лота.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165C">
        <w:rPr>
          <w:b/>
          <w:color w:val="000000"/>
        </w:rPr>
        <w:t xml:space="preserve">Для лотов </w:t>
      </w:r>
      <w:r>
        <w:rPr>
          <w:b/>
          <w:color w:val="000000"/>
        </w:rPr>
        <w:t>2-15</w:t>
      </w:r>
      <w:r w:rsidRPr="00BC165C">
        <w:rPr>
          <w:b/>
          <w:color w:val="000000"/>
        </w:rPr>
        <w:t>: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 августа 2019 г. по 29 сентября 2019 г. - в размере начальной цены продажи лотов;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сентября 2019 г. по 13 октября 2019 г. - в размере 93,00% от начальной цены продажи лотов;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14 октября 2019 г. по 27 октября 2019 г. - в размере 86,00% от начальной цены продажи лотов;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28 октября 2019 г. по 10 ноября 2019 г. - в размере 79,00% от начальной цены продажи лотов;</w:t>
      </w:r>
    </w:p>
    <w:p w:rsidR="009F2709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11 ноября 2019 г. по 24 ноября 2019 г. - в размере 72,00% от начальной цены продажи лотов.</w:t>
      </w:r>
    </w:p>
    <w:p w:rsidR="009F2709" w:rsidRPr="00BC165C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25 ноября 2019 г. по 08 декабря 2019 г. - в размере 65,00% от начальной цены продажи лотов.</w:t>
      </w:r>
    </w:p>
    <w:p w:rsidR="009F2709" w:rsidRPr="00BC165C" w:rsidRDefault="009F2709" w:rsidP="009F2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09 декабря 2019 г. по 22 декабря 2019 г. - в размере 58,00% от начальной цены продажи лотов.</w:t>
      </w:r>
    </w:p>
    <w:p w:rsidR="009F2709" w:rsidRDefault="009F2709" w:rsidP="009F2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9F2709" w:rsidRPr="0015099D" w:rsidRDefault="009F2709" w:rsidP="009F27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Pr="006E0B39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9F2709" w:rsidRDefault="009F2709" w:rsidP="009F27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Pr="009317D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№ 40702810355000036459 в Северо-Западный Банк ПАО Сбербанк, г. Санкт-Петербург, к/с № 3010</w:t>
      </w:r>
      <w:r>
        <w:rPr>
          <w:rFonts w:ascii="Times New Roman" w:hAnsi="Times New Roman" w:cs="Times New Roman"/>
          <w:color w:val="000000"/>
          <w:sz w:val="24"/>
          <w:szCs w:val="24"/>
        </w:rPr>
        <w:t>1810500000000653, БИК 044030653.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указывать: </w:t>
      </w:r>
      <w:r w:rsidRPr="00CC76B5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дата торгов (период проведения Торгов ППП)»</w:t>
      </w:r>
      <w:r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F2709" w:rsidRDefault="009F2709" w:rsidP="009F2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2709" w:rsidRDefault="009F2709" w:rsidP="009F2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F2709" w:rsidRDefault="009F2709" w:rsidP="009F2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F2709" w:rsidRDefault="009F2709" w:rsidP="009F2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F2709" w:rsidRDefault="009F2709" w:rsidP="009F2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F2709" w:rsidRDefault="009F2709" w:rsidP="009F2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9F2709" w:rsidRDefault="009F2709" w:rsidP="009F2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F2709" w:rsidRDefault="009F2709" w:rsidP="009F2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F2709" w:rsidRDefault="009F2709" w:rsidP="009F2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F2709" w:rsidRDefault="009F2709" w:rsidP="009F2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9F2709" w:rsidRDefault="009F2709" w:rsidP="009F2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F2709" w:rsidRDefault="009F2709" w:rsidP="009F2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заключения Договора. Сумма внесенного Победителем задатка засчитывается в счет цены приобретенного лота. </w:t>
      </w:r>
    </w:p>
    <w:p w:rsidR="009F2709" w:rsidRDefault="009F2709" w:rsidP="009F27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F2709" w:rsidRDefault="009F2709" w:rsidP="009F27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:rsidR="009F2709" w:rsidRPr="00A6455C" w:rsidRDefault="009F2709" w:rsidP="009F2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55C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09:00 до 17:00 часов по адресу: г. Тюмень, ул. Некрасова, д. 11, тел. +7 (3452) 39-87-81, а также у ОТ: tf@auction-house.ru, тел.: +</w:t>
      </w:r>
      <w:r>
        <w:rPr>
          <w:rFonts w:ascii="Times New Roman" w:hAnsi="Times New Roman" w:cs="Times New Roman"/>
          <w:color w:val="000000"/>
          <w:sz w:val="24"/>
          <w:szCs w:val="24"/>
        </w:rPr>
        <w:t>7 (3452) 691 929 (Юлия Дьякова)</w:t>
      </w:r>
      <w:r w:rsidRPr="00A645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2709" w:rsidRDefault="009F2709" w:rsidP="009F2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5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645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6455C">
        <w:rPr>
          <w:rFonts w:ascii="Times New Roman" w:hAnsi="Times New Roman" w:cs="Times New Roman"/>
          <w:color w:val="000000"/>
          <w:sz w:val="24"/>
          <w:szCs w:val="24"/>
        </w:rPr>
        <w:t>, д. 5, лит. В, 8 (800) 777-57-57.</w:t>
      </w:r>
    </w:p>
    <w:p w:rsidR="00FB40CC" w:rsidRDefault="009F2709">
      <w:bookmarkStart w:id="0" w:name="_GoBack"/>
      <w:bookmarkEnd w:id="0"/>
    </w:p>
    <w:sectPr w:rsidR="00FB40CC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B1"/>
    <w:rsid w:val="006573B1"/>
    <w:rsid w:val="009F2709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09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9F270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9F270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09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9F270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9F270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2381</Words>
  <Characters>13576</Characters>
  <Application>Microsoft Office Word</Application>
  <DocSecurity>0</DocSecurity>
  <Lines>113</Lines>
  <Paragraphs>31</Paragraphs>
  <ScaleCrop>false</ScaleCrop>
  <Company>Hewlett-Packard Company</Company>
  <LinksUpToDate>false</LinksUpToDate>
  <CharactersWithSpaces>15926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2019-04-26T13:03:00Z</dcterms:created>
  <dcterms:modified xsi:type="dcterms:W3CDTF">2019-04-26T13:03:00Z</dcterms:modified>
</cp:coreProperties>
</file>