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DA00AB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 xml:space="preserve">, в лице конкурсного управляющего </w:t>
      </w:r>
      <w:r w:rsidR="002A2CA5">
        <w:rPr>
          <w:sz w:val="20"/>
          <w:szCs w:val="20"/>
        </w:rPr>
        <w:t>Трусова Вадима Николаевича</w:t>
      </w:r>
      <w:r w:rsidRPr="004F162D">
        <w:rPr>
          <w:sz w:val="20"/>
          <w:szCs w:val="20"/>
        </w:rPr>
        <w:t xml:space="preserve">, действующего на основании </w:t>
      </w:r>
      <w:r w:rsidR="002A2CA5">
        <w:rPr>
          <w:sz w:val="20"/>
          <w:szCs w:val="20"/>
        </w:rPr>
        <w:t>Определения</w:t>
      </w:r>
      <w:r w:rsidRPr="004F162D">
        <w:rPr>
          <w:sz w:val="20"/>
          <w:szCs w:val="20"/>
        </w:rPr>
        <w:t xml:space="preserve"> Арбитражного суда Пермского края от </w:t>
      </w:r>
      <w:r w:rsidR="002A2CA5">
        <w:rPr>
          <w:sz w:val="20"/>
          <w:szCs w:val="20"/>
        </w:rPr>
        <w:t>26</w:t>
      </w:r>
      <w:r w:rsidRPr="004F162D">
        <w:rPr>
          <w:sz w:val="20"/>
          <w:szCs w:val="20"/>
        </w:rPr>
        <w:t>.</w:t>
      </w:r>
      <w:r w:rsidR="002A2CA5">
        <w:rPr>
          <w:sz w:val="20"/>
          <w:szCs w:val="20"/>
        </w:rPr>
        <w:t>09</w:t>
      </w:r>
      <w:r w:rsidRPr="004F162D">
        <w:rPr>
          <w:sz w:val="20"/>
          <w:szCs w:val="20"/>
        </w:rPr>
        <w:t>.201</w:t>
      </w:r>
      <w:r w:rsidR="002A2CA5">
        <w:rPr>
          <w:sz w:val="20"/>
          <w:szCs w:val="20"/>
        </w:rPr>
        <w:t>7</w:t>
      </w:r>
      <w:r w:rsidRPr="004F162D">
        <w:rPr>
          <w:sz w:val="20"/>
          <w:szCs w:val="20"/>
        </w:rPr>
        <w:t xml:space="preserve">г. </w:t>
      </w:r>
      <w:r w:rsidR="002A2CA5">
        <w:rPr>
          <w:sz w:val="20"/>
          <w:szCs w:val="20"/>
        </w:rPr>
        <w:t>по делу№</w:t>
      </w:r>
      <w:r w:rsidRPr="004F162D">
        <w:rPr>
          <w:sz w:val="20"/>
          <w:szCs w:val="20"/>
        </w:rPr>
        <w:t>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 xml:space="preserve">, входящее в состав   Лота № « </w:t>
      </w:r>
      <w:r w:rsidR="00FE38C0">
        <w:rPr>
          <w:sz w:val="20"/>
          <w:szCs w:val="20"/>
        </w:rPr>
        <w:t>2</w:t>
      </w:r>
      <w:bookmarkStart w:id="0" w:name="_GoBack"/>
      <w:bookmarkEnd w:id="0"/>
      <w:r w:rsidR="00227B55" w:rsidRPr="004F162D">
        <w:rPr>
          <w:sz w:val="20"/>
          <w:szCs w:val="20"/>
        </w:rPr>
        <w:t xml:space="preserve">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933363">
        <w:rPr>
          <w:sz w:val="20"/>
          <w:szCs w:val="20"/>
        </w:rPr>
        <w:t xml:space="preserve"> и является предметом залога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</w:t>
      </w:r>
      <w:r w:rsidR="00933363">
        <w:rPr>
          <w:sz w:val="20"/>
          <w:szCs w:val="20"/>
        </w:rPr>
        <w:t>, 139</w:t>
      </w:r>
      <w:r w:rsidRPr="004F162D">
        <w:rPr>
          <w:sz w:val="20"/>
          <w:szCs w:val="20"/>
        </w:rPr>
        <w:t xml:space="preserve">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162D">
              <w:rPr>
                <w:rFonts w:ascii="Times New Roman" w:hAnsi="Times New Roman"/>
              </w:rPr>
              <w:t>р/с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 xml:space="preserve">к/с 30101810900000000603, БИК </w:t>
            </w:r>
            <w:r w:rsidR="00933363" w:rsidRPr="00933363">
              <w:rPr>
                <w:rFonts w:ascii="Times New Roman" w:hAnsi="Times New Roman"/>
                <w:bCs/>
              </w:rPr>
              <w:t>042202603</w:t>
            </w:r>
            <w:r w:rsidR="00A73F09" w:rsidRPr="004F162D">
              <w:rPr>
                <w:rFonts w:ascii="Times New Roman" w:hAnsi="Times New Roman"/>
                <w:bCs/>
              </w:rPr>
              <w:t>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2A2CA5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</w:t>
            </w:r>
            <w:r w:rsidR="002A2CA5">
              <w:rPr>
                <w:sz w:val="20"/>
                <w:szCs w:val="20"/>
              </w:rPr>
              <w:t>В.Н. Трусов</w:t>
            </w:r>
            <w:r w:rsidRPr="004F162D">
              <w:rPr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A" w:rsidRDefault="0090083A" w:rsidP="00A73F09">
      <w:r>
        <w:separator/>
      </w:r>
    </w:p>
  </w:endnote>
  <w:endnote w:type="continuationSeparator" w:id="0">
    <w:p w:rsidR="0090083A" w:rsidRDefault="0090083A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A" w:rsidRDefault="0090083A" w:rsidP="00A73F09">
      <w:r>
        <w:separator/>
      </w:r>
    </w:p>
  </w:footnote>
  <w:footnote w:type="continuationSeparator" w:id="0">
    <w:p w:rsidR="0090083A" w:rsidRDefault="0090083A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F5F25"/>
    <w:rsid w:val="001C3FC6"/>
    <w:rsid w:val="00227B55"/>
    <w:rsid w:val="002304F1"/>
    <w:rsid w:val="002A2CA5"/>
    <w:rsid w:val="002C4757"/>
    <w:rsid w:val="0042072C"/>
    <w:rsid w:val="00436A09"/>
    <w:rsid w:val="004A616E"/>
    <w:rsid w:val="004F162D"/>
    <w:rsid w:val="00541E6B"/>
    <w:rsid w:val="00541FC4"/>
    <w:rsid w:val="0056127F"/>
    <w:rsid w:val="005C1E6A"/>
    <w:rsid w:val="00846164"/>
    <w:rsid w:val="00862828"/>
    <w:rsid w:val="008E3B46"/>
    <w:rsid w:val="008E4477"/>
    <w:rsid w:val="0090083A"/>
    <w:rsid w:val="00933363"/>
    <w:rsid w:val="00A729DF"/>
    <w:rsid w:val="00A73F09"/>
    <w:rsid w:val="00B46B68"/>
    <w:rsid w:val="00B85F0E"/>
    <w:rsid w:val="00BE6B52"/>
    <w:rsid w:val="00C243E5"/>
    <w:rsid w:val="00C318BE"/>
    <w:rsid w:val="00C766FA"/>
    <w:rsid w:val="00D3598E"/>
    <w:rsid w:val="00D73692"/>
    <w:rsid w:val="00DA00AB"/>
    <w:rsid w:val="00F66ACC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U3dInGHHwTSKStdcKfgIithg0jK0VzLRHlJ7x3vGteI=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w8FU9G3zoJIjftMwmkq+2vXvWbCiUN6caPsebSQ1Z+8=</DigestValue>
    </Reference>
  </SignedInfo>
  <SignatureValue>TzOu4oS2IQWmBJypgmt0zHAbV6NFe8wDdtTI5tYDllYvCZz9ubrO4Bof7n5h3x3K
jDaX63+cdprk6DEXgeTlhA==</SignatureValue>
  <KeyInfo>
    <X509Data>
      <X509Certificate>MIIK9jCCCqWgAwIBAgIRAOkZuenyQBag6BF4f7U2t5EwCAYGKoUDAgIDMIIBhzEi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0J7QoCIwHhcNMTgwNzA0MTA0NDE0WhcNMTkwNzA0MTA1NDE0WjCCAUAxJTAjBgNV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/ruld/0dXh+bnR/ZinCUy4zm5jo=</DigestValue>
      </Reference>
      <Reference URI="/word/endnotes.xml?ContentType=application/vnd.openxmlformats-officedocument.wordprocessingml.endnotes+xml">
        <DigestMethod Algorithm="http://www.w3.org/2000/09/xmldsig#sha1"/>
        <DigestValue>h81NuH52WPUPh5pb45aRpgN+ty4=</DigestValue>
      </Reference>
      <Reference URI="/word/fontTable.xml?ContentType=application/vnd.openxmlformats-officedocument.wordprocessingml.fontTable+xml">
        <DigestMethod Algorithm="http://www.w3.org/2000/09/xmldsig#sha1"/>
        <DigestValue>AoP4jHQRz7u315GiJ2brYgcHmMY=</DigestValue>
      </Reference>
      <Reference URI="/word/footnotes.xml?ContentType=application/vnd.openxmlformats-officedocument.wordprocessingml.footnotes+xml">
        <DigestMethod Algorithm="http://www.w3.org/2000/09/xmldsig#sha1"/>
        <DigestValue>4WTXqKKe+JFzCenA9kvDaBDlPkM=</DigestValue>
      </Reference>
      <Reference URI="/word/numbering.xml?ContentType=application/vnd.openxmlformats-officedocument.wordprocessingml.numbering+xml">
        <DigestMethod Algorithm="http://www.w3.org/2000/09/xmldsig#sha1"/>
        <DigestValue>Em9dynHEeECRtG3IezU+l8b9Bko=</DigestValue>
      </Reference>
      <Reference URI="/word/settings.xml?ContentType=application/vnd.openxmlformats-officedocument.wordprocessingml.settings+xml">
        <DigestMethod Algorithm="http://www.w3.org/2000/09/xmldsig#sha1"/>
        <DigestValue>FiSG0eEf1vijDDkYJVioiYOQHvI=</DigestValue>
      </Reference>
      <Reference URI="/word/styles.xml?ContentType=application/vnd.openxmlformats-officedocument.wordprocessingml.styles+xml">
        <DigestMethod Algorithm="http://www.w3.org/2000/09/xmldsig#sha1"/>
        <DigestValue>eyXSFot/2BEgZ7cIAXYzXesTZqs=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tekThSz8Wq5Z4j6CMwom9AONeAM=</DigestValue>
      </Reference>
    </Manifest>
    <SignatureProperties>
      <SignatureProperty Id="idSignatureTime" Target="#idPackageSignature">
        <mdssi:SignatureTime>
          <mdssi:Format>YYYY-MM-DDThh:mm:ssTZD</mdssi:Format>
          <mdssi:Value>2019-07-01T10:57:31Z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2019-07-01T10:57:31Z</xd:SigningTime>
          <xd:SigningCertificate>
            <xd:Cert>
              <xd:CertDigest>
                <DigestMethod Algorithm="http://www.w3.org/2000/09/xmldsig#sha1"/>
                <DigestValue>lxzXXaPQOI37ijlBiPvvhC9BkAQ=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309843701220260160949404194196380104593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Sunrise</cp:lastModifiedBy>
  <cp:revision>13</cp:revision>
  <dcterms:created xsi:type="dcterms:W3CDTF">2015-07-09T13:15:00Z</dcterms:created>
  <dcterms:modified xsi:type="dcterms:W3CDTF">2019-07-01T10:57:00Z</dcterms:modified>
</cp:coreProperties>
</file>