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4B" w:rsidRPr="00555595" w:rsidRDefault="00182D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D8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82D8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82D8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82D8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82D89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Pr="00182D89"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182D89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182D8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14 декабря 2015 г. по делу № А40-151918/15 конкурсным управляющим (ликвидатором) Публичным акционерным обществом «АМБ Банк» («АМБ Банк» (ПАО), адрес регистрации: 123242, г. Москва, Новинский бульвар, д. 31, ИНН 7723017672, ОГРН 1027700034372) (далее – КУ) (далее – финансовая организация)</w:t>
      </w:r>
      <w:r w:rsidR="00555595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="00555595" w:rsidRPr="0055559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55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555595" w:rsidRPr="00823059" w:rsidRDefault="00182D89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059">
        <w:rPr>
          <w:rFonts w:ascii="Times New Roman" w:hAnsi="Times New Roman" w:cs="Times New Roman"/>
          <w:color w:val="000000"/>
          <w:sz w:val="24"/>
          <w:szCs w:val="24"/>
        </w:rPr>
        <w:t>Лот 1 - Репродукция кабинетной скульптуры Ф. Ремингтона "Необъезженная лошадь" (</w:t>
      </w:r>
      <w:proofErr w:type="spellStart"/>
      <w:r w:rsidRPr="00823059">
        <w:rPr>
          <w:rFonts w:ascii="Times New Roman" w:hAnsi="Times New Roman" w:cs="Times New Roman"/>
          <w:color w:val="000000"/>
          <w:sz w:val="24"/>
          <w:szCs w:val="24"/>
        </w:rPr>
        <w:t>Frederic</w:t>
      </w:r>
      <w:proofErr w:type="spellEnd"/>
      <w:r w:rsidRPr="00823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3059">
        <w:rPr>
          <w:rFonts w:ascii="Times New Roman" w:hAnsi="Times New Roman" w:cs="Times New Roman"/>
          <w:color w:val="000000"/>
          <w:sz w:val="24"/>
          <w:szCs w:val="24"/>
        </w:rPr>
        <w:t>Remington</w:t>
      </w:r>
      <w:proofErr w:type="spellEnd"/>
      <w:r w:rsidRPr="00823059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823059">
        <w:rPr>
          <w:rFonts w:ascii="Times New Roman" w:hAnsi="Times New Roman" w:cs="Times New Roman"/>
          <w:color w:val="000000"/>
          <w:sz w:val="24"/>
          <w:szCs w:val="24"/>
        </w:rPr>
        <w:t>Outlaw</w:t>
      </w:r>
      <w:proofErr w:type="spellEnd"/>
      <w:r w:rsidRPr="00823059">
        <w:rPr>
          <w:rFonts w:ascii="Times New Roman" w:hAnsi="Times New Roman" w:cs="Times New Roman"/>
          <w:color w:val="000000"/>
          <w:sz w:val="24"/>
          <w:szCs w:val="24"/>
        </w:rPr>
        <w:t>", 1904 г.), неизвестная американская бронзолитейная мастерская, отливка вт. пол. ХХ в., бронза, литье, чеканка, коричневое патинирование, монтировка, мрамор, полировка, размер 61х38х23 см, г. Видное - 224 910,00 руб.</w:t>
      </w:r>
    </w:p>
    <w:p w:rsidR="00182D89" w:rsidRPr="00823059" w:rsidRDefault="00182D89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059">
        <w:rPr>
          <w:rFonts w:ascii="Times New Roman" w:hAnsi="Times New Roman" w:cs="Times New Roman"/>
          <w:color w:val="000000"/>
          <w:sz w:val="24"/>
          <w:szCs w:val="24"/>
        </w:rPr>
        <w:t>Лот 2 - Репродукция кабинетной скульптуры Ф. Ремингтона "Через ржаное поле" (</w:t>
      </w:r>
      <w:proofErr w:type="spellStart"/>
      <w:r w:rsidRPr="00823059">
        <w:rPr>
          <w:rFonts w:ascii="Times New Roman" w:hAnsi="Times New Roman" w:cs="Times New Roman"/>
          <w:color w:val="000000"/>
          <w:sz w:val="24"/>
          <w:szCs w:val="24"/>
        </w:rPr>
        <w:t>Frederic</w:t>
      </w:r>
      <w:proofErr w:type="spellEnd"/>
      <w:r w:rsidRPr="00823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3059">
        <w:rPr>
          <w:rFonts w:ascii="Times New Roman" w:hAnsi="Times New Roman" w:cs="Times New Roman"/>
          <w:color w:val="000000"/>
          <w:sz w:val="24"/>
          <w:szCs w:val="24"/>
        </w:rPr>
        <w:t>Remington</w:t>
      </w:r>
      <w:proofErr w:type="spellEnd"/>
      <w:r w:rsidRPr="00823059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823059">
        <w:rPr>
          <w:rFonts w:ascii="Times New Roman" w:hAnsi="Times New Roman" w:cs="Times New Roman"/>
          <w:color w:val="000000"/>
          <w:sz w:val="24"/>
          <w:szCs w:val="24"/>
        </w:rPr>
        <w:t>Coming</w:t>
      </w:r>
      <w:proofErr w:type="spellEnd"/>
      <w:r w:rsidRPr="00823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3059">
        <w:rPr>
          <w:rFonts w:ascii="Times New Roman" w:hAnsi="Times New Roman" w:cs="Times New Roman"/>
          <w:color w:val="000000"/>
          <w:sz w:val="24"/>
          <w:szCs w:val="24"/>
        </w:rPr>
        <w:t>thru</w:t>
      </w:r>
      <w:proofErr w:type="spellEnd"/>
      <w:r w:rsidRPr="00823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3059">
        <w:rPr>
          <w:rFonts w:ascii="Times New Roman" w:hAnsi="Times New Roman" w:cs="Times New Roman"/>
          <w:color w:val="000000"/>
          <w:sz w:val="24"/>
          <w:szCs w:val="24"/>
        </w:rPr>
        <w:t>rye</w:t>
      </w:r>
      <w:proofErr w:type="spellEnd"/>
      <w:r w:rsidRPr="00823059">
        <w:rPr>
          <w:rFonts w:ascii="Times New Roman" w:hAnsi="Times New Roman" w:cs="Times New Roman"/>
          <w:color w:val="000000"/>
          <w:sz w:val="24"/>
          <w:szCs w:val="24"/>
        </w:rPr>
        <w:t>", 1900-е гг.), неизвестная американская бронзолитейная мастерская, отливка вт. пол. ХХ в., бронза, литье, чеканка, коричневое патинирование, монтировка, мрамор, полировка, 15% поверхности покрыты окислами в результате неправильного хранения, размер 70х70х60 см, г. Видное - 262 710,00 руб.</w:t>
      </w:r>
    </w:p>
    <w:p w:rsidR="00182D89" w:rsidRPr="00823059" w:rsidRDefault="00182D89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059">
        <w:rPr>
          <w:rFonts w:ascii="Times New Roman" w:hAnsi="Times New Roman" w:cs="Times New Roman"/>
          <w:color w:val="000000"/>
          <w:sz w:val="24"/>
          <w:szCs w:val="24"/>
        </w:rPr>
        <w:t>Лот 3 - Репродукция кабинетной скульптуры Ф. Ремингтона "Состязание ковбоев " или "Бегство" (</w:t>
      </w:r>
      <w:proofErr w:type="spellStart"/>
      <w:r w:rsidRPr="00823059">
        <w:rPr>
          <w:rFonts w:ascii="Times New Roman" w:hAnsi="Times New Roman" w:cs="Times New Roman"/>
          <w:color w:val="000000"/>
          <w:sz w:val="24"/>
          <w:szCs w:val="24"/>
        </w:rPr>
        <w:t>Frederic</w:t>
      </w:r>
      <w:proofErr w:type="spellEnd"/>
      <w:r w:rsidRPr="00823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3059">
        <w:rPr>
          <w:rFonts w:ascii="Times New Roman" w:hAnsi="Times New Roman" w:cs="Times New Roman"/>
          <w:color w:val="000000"/>
          <w:sz w:val="24"/>
          <w:szCs w:val="24"/>
        </w:rPr>
        <w:t>Remington</w:t>
      </w:r>
      <w:proofErr w:type="spellEnd"/>
      <w:r w:rsidRPr="00823059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823059">
        <w:rPr>
          <w:rFonts w:ascii="Times New Roman" w:hAnsi="Times New Roman" w:cs="Times New Roman"/>
          <w:color w:val="000000"/>
          <w:sz w:val="24"/>
          <w:szCs w:val="24"/>
        </w:rPr>
        <w:t>Stampede</w:t>
      </w:r>
      <w:proofErr w:type="spellEnd"/>
      <w:r w:rsidRPr="00823059">
        <w:rPr>
          <w:rFonts w:ascii="Times New Roman" w:hAnsi="Times New Roman" w:cs="Times New Roman"/>
          <w:color w:val="000000"/>
          <w:sz w:val="24"/>
          <w:szCs w:val="24"/>
        </w:rPr>
        <w:t>", 1900-е гг.), неизвестная американская бронзолитейная мастерская, отливка вт. пол. ХХ в., бронза, литье, чеканка, коричневое патинирование, монтировка, мрамор, полировка, 10% поверхности покрыты окислами в результате неправильного хранения, размер 45х70х38 см, г. Видное - 224 910,00 руб.</w:t>
      </w:r>
    </w:p>
    <w:p w:rsidR="00182D89" w:rsidRPr="00823059" w:rsidRDefault="00182D89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059">
        <w:rPr>
          <w:rFonts w:ascii="Times New Roman" w:hAnsi="Times New Roman" w:cs="Times New Roman"/>
          <w:color w:val="000000"/>
          <w:sz w:val="24"/>
          <w:szCs w:val="24"/>
        </w:rPr>
        <w:t>Лот 4 - Модель парусника "</w:t>
      </w:r>
      <w:proofErr w:type="spellStart"/>
      <w:r w:rsidRPr="00823059">
        <w:rPr>
          <w:rFonts w:ascii="Times New Roman" w:hAnsi="Times New Roman" w:cs="Times New Roman"/>
          <w:color w:val="000000"/>
          <w:sz w:val="24"/>
          <w:szCs w:val="24"/>
        </w:rPr>
        <w:t>Sovereign</w:t>
      </w:r>
      <w:proofErr w:type="spellEnd"/>
      <w:r w:rsidRPr="00823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3059">
        <w:rPr>
          <w:rFonts w:ascii="Times New Roman" w:hAnsi="Times New Roman" w:cs="Times New Roman"/>
          <w:color w:val="000000"/>
          <w:sz w:val="24"/>
          <w:szCs w:val="24"/>
        </w:rPr>
        <w:t>jf</w:t>
      </w:r>
      <w:proofErr w:type="spellEnd"/>
      <w:r w:rsidRPr="00823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3059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23059">
        <w:rPr>
          <w:rFonts w:ascii="Times New Roman" w:hAnsi="Times New Roman" w:cs="Times New Roman"/>
          <w:color w:val="000000"/>
          <w:sz w:val="24"/>
          <w:szCs w:val="24"/>
        </w:rPr>
        <w:t xml:space="preserve"> Seas.1637" в стеклянной витрине на подставке, неизвестный художник, дерево, пластик, резьба, нити, ткачество, крашение, короб-стекло, латунь, стеклянная витрина 117х56х92 см, подставка 80х121х58, г. Видное - 86 310,00 руб.</w:t>
      </w:r>
    </w:p>
    <w:p w:rsidR="00182D89" w:rsidRPr="00823059" w:rsidRDefault="00182D89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059">
        <w:rPr>
          <w:rFonts w:ascii="Times New Roman" w:hAnsi="Times New Roman" w:cs="Times New Roman"/>
          <w:color w:val="000000"/>
          <w:sz w:val="24"/>
          <w:szCs w:val="24"/>
        </w:rPr>
        <w:t>Лот 5 - Модель парусника "</w:t>
      </w:r>
      <w:proofErr w:type="spellStart"/>
      <w:r w:rsidRPr="00823059">
        <w:rPr>
          <w:rFonts w:ascii="Times New Roman" w:hAnsi="Times New Roman" w:cs="Times New Roman"/>
          <w:color w:val="000000"/>
          <w:sz w:val="24"/>
          <w:szCs w:val="24"/>
        </w:rPr>
        <w:t>Le</w:t>
      </w:r>
      <w:proofErr w:type="spellEnd"/>
      <w:r w:rsidRPr="00823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3059">
        <w:rPr>
          <w:rFonts w:ascii="Times New Roman" w:hAnsi="Times New Roman" w:cs="Times New Roman"/>
          <w:color w:val="000000"/>
          <w:sz w:val="24"/>
          <w:szCs w:val="24"/>
        </w:rPr>
        <w:t>Soleil</w:t>
      </w:r>
      <w:proofErr w:type="spellEnd"/>
      <w:r w:rsidRPr="00823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3059">
        <w:rPr>
          <w:rFonts w:ascii="Times New Roman" w:hAnsi="Times New Roman" w:cs="Times New Roman"/>
          <w:color w:val="000000"/>
          <w:sz w:val="24"/>
          <w:szCs w:val="24"/>
        </w:rPr>
        <w:t>Royal</w:t>
      </w:r>
      <w:proofErr w:type="spellEnd"/>
      <w:r w:rsidRPr="00823059">
        <w:rPr>
          <w:rFonts w:ascii="Times New Roman" w:hAnsi="Times New Roman" w:cs="Times New Roman"/>
          <w:color w:val="000000"/>
          <w:sz w:val="24"/>
          <w:szCs w:val="24"/>
        </w:rPr>
        <w:t>. 1669" в стеклянной витрине на подставке, неизвестный художник, дерево, пластик, резьба, нити, ткачество, крашение, короб-стекло, латунь, дерево, стеклянная витрина 92х117х53 см, подставка 80х122х56 см, г. Видное - 82 530,00 руб.</w:t>
      </w:r>
    </w:p>
    <w:p w:rsidR="00182D89" w:rsidRPr="00823059" w:rsidRDefault="00182D89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059">
        <w:rPr>
          <w:rFonts w:ascii="Times New Roman" w:hAnsi="Times New Roman" w:cs="Times New Roman"/>
          <w:color w:val="000000"/>
          <w:sz w:val="24"/>
          <w:szCs w:val="24"/>
        </w:rPr>
        <w:t>Лот 6 - Модель парусника "Nina.1492", "Pinta.1492", "</w:t>
      </w:r>
      <w:proofErr w:type="spellStart"/>
      <w:r w:rsidRPr="00823059">
        <w:rPr>
          <w:rFonts w:ascii="Times New Roman" w:hAnsi="Times New Roman" w:cs="Times New Roman"/>
          <w:color w:val="000000"/>
          <w:sz w:val="24"/>
          <w:szCs w:val="24"/>
        </w:rPr>
        <w:t>Santa</w:t>
      </w:r>
      <w:proofErr w:type="spellEnd"/>
      <w:r w:rsidRPr="00823059">
        <w:rPr>
          <w:rFonts w:ascii="Times New Roman" w:hAnsi="Times New Roman" w:cs="Times New Roman"/>
          <w:color w:val="000000"/>
          <w:sz w:val="24"/>
          <w:szCs w:val="24"/>
        </w:rPr>
        <w:t xml:space="preserve"> Maria.1492" в стеклянной витрине на подставке, неизвестный художник, дерево, пластик, резьба, нити, ткачество, крашение, короб-стекло, латунь, дерево, стеклянная витрина 90х160х51 см, подставка 80х165х57см, г. Видное – 59 850,00 руб.</w:t>
      </w:r>
    </w:p>
    <w:p w:rsidR="00182D89" w:rsidRPr="00823059" w:rsidRDefault="00182D89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059">
        <w:rPr>
          <w:rFonts w:ascii="Times New Roman" w:hAnsi="Times New Roman" w:cs="Times New Roman"/>
          <w:color w:val="000000"/>
          <w:sz w:val="24"/>
          <w:szCs w:val="24"/>
        </w:rPr>
        <w:t>Лот 7 - Модель яхты "</w:t>
      </w:r>
      <w:proofErr w:type="spellStart"/>
      <w:r w:rsidRPr="00823059">
        <w:rPr>
          <w:rFonts w:ascii="Times New Roman" w:hAnsi="Times New Roman" w:cs="Times New Roman"/>
          <w:color w:val="000000"/>
          <w:sz w:val="24"/>
          <w:szCs w:val="24"/>
        </w:rPr>
        <w:t>Solemar</w:t>
      </w:r>
      <w:proofErr w:type="spellEnd"/>
      <w:r w:rsidRPr="00823059">
        <w:rPr>
          <w:rFonts w:ascii="Times New Roman" w:hAnsi="Times New Roman" w:cs="Times New Roman"/>
          <w:color w:val="000000"/>
          <w:sz w:val="24"/>
          <w:szCs w:val="24"/>
        </w:rPr>
        <w:t>" в стеклянной витрине, неизвестный художник</w:t>
      </w:r>
      <w:proofErr w:type="gramStart"/>
      <w:r w:rsidRPr="00823059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23059">
        <w:rPr>
          <w:rFonts w:ascii="Times New Roman" w:hAnsi="Times New Roman" w:cs="Times New Roman"/>
          <w:color w:val="000000"/>
          <w:sz w:val="24"/>
          <w:szCs w:val="24"/>
        </w:rPr>
        <w:t xml:space="preserve"> пластик, металл, дерево, крашение, стеклянная витрина 48х144х37 см, г. Видное - 56 070,00 руб.</w:t>
      </w:r>
    </w:p>
    <w:p w:rsidR="00182D89" w:rsidRPr="00823059" w:rsidRDefault="00182D89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059">
        <w:rPr>
          <w:rFonts w:ascii="Times New Roman" w:hAnsi="Times New Roman" w:cs="Times New Roman"/>
          <w:color w:val="000000"/>
          <w:sz w:val="24"/>
          <w:szCs w:val="24"/>
        </w:rPr>
        <w:t>Лот 8 - Модель парусника "</w:t>
      </w:r>
      <w:proofErr w:type="spellStart"/>
      <w:r w:rsidRPr="00823059">
        <w:rPr>
          <w:rFonts w:ascii="Times New Roman" w:hAnsi="Times New Roman" w:cs="Times New Roman"/>
          <w:color w:val="000000"/>
          <w:sz w:val="24"/>
          <w:szCs w:val="24"/>
        </w:rPr>
        <w:t>Amerigo</w:t>
      </w:r>
      <w:proofErr w:type="spellEnd"/>
      <w:r w:rsidRPr="00823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3059">
        <w:rPr>
          <w:rFonts w:ascii="Times New Roman" w:hAnsi="Times New Roman" w:cs="Times New Roman"/>
          <w:color w:val="000000"/>
          <w:sz w:val="24"/>
          <w:szCs w:val="24"/>
        </w:rPr>
        <w:t>Vespucci</w:t>
      </w:r>
      <w:proofErr w:type="spellEnd"/>
      <w:r w:rsidRPr="00823059">
        <w:rPr>
          <w:rFonts w:ascii="Times New Roman" w:hAnsi="Times New Roman" w:cs="Times New Roman"/>
          <w:color w:val="000000"/>
          <w:sz w:val="24"/>
          <w:szCs w:val="24"/>
        </w:rPr>
        <w:t>" в стеклянной витрине на подставке, неизвестный художник, дерево, пластик, резьба, нити, ткачество, крашение, короб-стекло, латунь, дерево, стеклянная витрина 69х109х36 см, подставка 80х114х41 см, г. Видное - 112 770,00 руб.</w:t>
      </w:r>
    </w:p>
    <w:p w:rsidR="00182D89" w:rsidRPr="00823059" w:rsidRDefault="00182D89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059">
        <w:rPr>
          <w:rFonts w:ascii="Times New Roman" w:hAnsi="Times New Roman" w:cs="Times New Roman"/>
          <w:color w:val="000000"/>
          <w:sz w:val="24"/>
          <w:szCs w:val="24"/>
        </w:rPr>
        <w:t>Лот 9 - Часы напольные с боем "</w:t>
      </w:r>
      <w:proofErr w:type="spellStart"/>
      <w:r w:rsidRPr="00823059">
        <w:rPr>
          <w:rFonts w:ascii="Times New Roman" w:hAnsi="Times New Roman" w:cs="Times New Roman"/>
          <w:color w:val="000000"/>
          <w:sz w:val="24"/>
          <w:szCs w:val="24"/>
        </w:rPr>
        <w:t>Hermle</w:t>
      </w:r>
      <w:proofErr w:type="spellEnd"/>
      <w:r w:rsidRPr="00823059">
        <w:rPr>
          <w:rFonts w:ascii="Times New Roman" w:hAnsi="Times New Roman" w:cs="Times New Roman"/>
          <w:color w:val="000000"/>
          <w:sz w:val="24"/>
          <w:szCs w:val="24"/>
        </w:rPr>
        <w:t>", дерево, резьба, стекло, часовой механизм, 204х53х28 см, г. Видное - 126 000,00 руб.</w:t>
      </w:r>
    </w:p>
    <w:p w:rsidR="00823059" w:rsidRDefault="00182D89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059">
        <w:rPr>
          <w:rFonts w:ascii="Times New Roman" w:hAnsi="Times New Roman" w:cs="Times New Roman"/>
          <w:color w:val="000000"/>
          <w:sz w:val="24"/>
          <w:szCs w:val="24"/>
        </w:rPr>
        <w:t xml:space="preserve">Лот 10 - Глобус с картой мира (Глобус-бар настольный "Макси"), украшение интерьера, выполнено в </w:t>
      </w:r>
      <w:proofErr w:type="spellStart"/>
      <w:r w:rsidRPr="00823059">
        <w:rPr>
          <w:rFonts w:ascii="Times New Roman" w:hAnsi="Times New Roman" w:cs="Times New Roman"/>
          <w:color w:val="000000"/>
          <w:sz w:val="24"/>
          <w:szCs w:val="24"/>
        </w:rPr>
        <w:t>ретростилистике</w:t>
      </w:r>
      <w:proofErr w:type="spellEnd"/>
      <w:r w:rsidRPr="00823059">
        <w:rPr>
          <w:rFonts w:ascii="Times New Roman" w:hAnsi="Times New Roman" w:cs="Times New Roman"/>
          <w:color w:val="000000"/>
          <w:sz w:val="24"/>
          <w:szCs w:val="24"/>
        </w:rPr>
        <w:t>, диаметр 40 см, г. Видное</w:t>
      </w:r>
      <w:r w:rsidR="00823059" w:rsidRPr="00823059">
        <w:rPr>
          <w:rFonts w:ascii="Times New Roman" w:hAnsi="Times New Roman" w:cs="Times New Roman"/>
          <w:color w:val="000000"/>
          <w:sz w:val="24"/>
          <w:szCs w:val="24"/>
        </w:rPr>
        <w:t xml:space="preserve"> - 4 095,00 руб.</w:t>
      </w:r>
    </w:p>
    <w:p w:rsidR="00555595" w:rsidRPr="00360DC6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3404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6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Торги ППП</w:t>
      </w:r>
      <w:r w:rsidRPr="008F1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8F160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230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 июля</w:t>
      </w:r>
      <w:r w:rsidR="005742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230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2019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230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07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230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октября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201</w:t>
      </w:r>
      <w:r w:rsidR="008230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8F160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C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23059" w:rsidRPr="00823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 июля 2019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Прием заявок на участие в Торгах ППП и задатков прекращается в 14:00 часов по московскому времени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:rsidR="008F1609" w:rsidRPr="00D161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13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:rsidR="0003404B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23059" w:rsidRPr="00823059">
        <w:rPr>
          <w:rFonts w:ascii="Times New Roman" w:hAnsi="Times New Roman" w:cs="Times New Roman"/>
          <w:color w:val="000000"/>
          <w:sz w:val="24"/>
          <w:szCs w:val="24"/>
        </w:rPr>
        <w:t xml:space="preserve">16 июля 2019 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г. по </w:t>
      </w:r>
      <w:r w:rsidR="00823059">
        <w:rPr>
          <w:rFonts w:ascii="Times New Roman" w:hAnsi="Times New Roman" w:cs="Times New Roman"/>
          <w:color w:val="000000"/>
          <w:sz w:val="24"/>
          <w:szCs w:val="24"/>
        </w:rPr>
        <w:t>26 августа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82305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23059">
        <w:rPr>
          <w:rFonts w:ascii="Times New Roman" w:hAnsi="Times New Roman" w:cs="Times New Roman"/>
          <w:color w:val="000000"/>
          <w:sz w:val="24"/>
          <w:szCs w:val="24"/>
        </w:rPr>
        <w:t>27 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823059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823059">
        <w:rPr>
          <w:rFonts w:ascii="Times New Roman" w:hAnsi="Times New Roman" w:cs="Times New Roman"/>
          <w:color w:val="000000"/>
          <w:sz w:val="24"/>
          <w:szCs w:val="24"/>
        </w:rPr>
        <w:t>02 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82305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21992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90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23059">
        <w:rPr>
          <w:rFonts w:ascii="Times New Roman" w:hAnsi="Times New Roman" w:cs="Times New Roman"/>
          <w:color w:val="000000"/>
          <w:sz w:val="24"/>
          <w:szCs w:val="24"/>
        </w:rPr>
        <w:t>03 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823059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823059">
        <w:rPr>
          <w:rFonts w:ascii="Times New Roman" w:hAnsi="Times New Roman" w:cs="Times New Roman"/>
          <w:color w:val="000000"/>
          <w:sz w:val="24"/>
          <w:szCs w:val="24"/>
        </w:rPr>
        <w:t>09 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82305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21992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8</w:t>
      </w:r>
      <w:r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23059">
        <w:rPr>
          <w:rFonts w:ascii="Times New Roman" w:hAnsi="Times New Roman" w:cs="Times New Roman"/>
          <w:color w:val="000000"/>
          <w:sz w:val="24"/>
          <w:szCs w:val="24"/>
        </w:rPr>
        <w:t>10 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823059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823059">
        <w:rPr>
          <w:rFonts w:ascii="Times New Roman" w:hAnsi="Times New Roman" w:cs="Times New Roman"/>
          <w:color w:val="000000"/>
          <w:sz w:val="24"/>
          <w:szCs w:val="24"/>
        </w:rPr>
        <w:t>16 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82305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21992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70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23059">
        <w:rPr>
          <w:rFonts w:ascii="Times New Roman" w:hAnsi="Times New Roman" w:cs="Times New Roman"/>
          <w:color w:val="000000"/>
          <w:sz w:val="24"/>
          <w:szCs w:val="24"/>
        </w:rPr>
        <w:t>17 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823059">
        <w:rPr>
          <w:rFonts w:ascii="Times New Roman" w:hAnsi="Times New Roman" w:cs="Times New Roman"/>
          <w:color w:val="000000"/>
          <w:sz w:val="24"/>
          <w:szCs w:val="24"/>
        </w:rPr>
        <w:t>9 г. по 23 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82305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21992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60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23059">
        <w:rPr>
          <w:rFonts w:ascii="Times New Roman" w:hAnsi="Times New Roman" w:cs="Times New Roman"/>
          <w:color w:val="000000"/>
          <w:sz w:val="24"/>
          <w:szCs w:val="24"/>
        </w:rPr>
        <w:t>24 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823059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823059">
        <w:rPr>
          <w:rFonts w:ascii="Times New Roman" w:hAnsi="Times New Roman" w:cs="Times New Roman"/>
          <w:color w:val="000000"/>
          <w:sz w:val="24"/>
          <w:szCs w:val="24"/>
        </w:rPr>
        <w:t>30 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82305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21992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50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23059">
        <w:rPr>
          <w:rFonts w:ascii="Times New Roman" w:hAnsi="Times New Roman" w:cs="Times New Roman"/>
          <w:color w:val="000000"/>
          <w:sz w:val="24"/>
          <w:szCs w:val="24"/>
        </w:rPr>
        <w:t>01 октября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823059">
        <w:rPr>
          <w:rFonts w:ascii="Times New Roman" w:hAnsi="Times New Roman" w:cs="Times New Roman"/>
          <w:color w:val="000000"/>
          <w:sz w:val="24"/>
          <w:szCs w:val="24"/>
        </w:rPr>
        <w:t>07 октября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82305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21992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4</w:t>
      </w:r>
      <w:r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463FC">
        <w:rPr>
          <w:rFonts w:ascii="Times New Roman" w:hAnsi="Times New Roman" w:cs="Times New Roman"/>
          <w:sz w:val="24"/>
          <w:szCs w:val="24"/>
        </w:rPr>
        <w:t xml:space="preserve"> </w:t>
      </w:r>
      <w:r w:rsidR="00F463FC" w:rsidRPr="00435E96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F1609" w:rsidRPr="0020386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435E96" w:rsidRPr="00435E96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2C3A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5F1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 xml:space="preserve">Торгах ППП. </w:t>
      </w:r>
      <w:proofErr w:type="spellStart"/>
      <w:r w:rsidRPr="0020386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0386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1AA9" w:rsidRPr="00831AA9" w:rsidRDefault="00831AA9" w:rsidP="00831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A9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изации можно получить у КУ: с 09:00 до 17</w:t>
      </w:r>
      <w:r w:rsidRPr="00831AA9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Москва, ул. Лесная, д. 59, стр. 2, </w:t>
      </w:r>
      <w:r w:rsidR="0090727E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Pr="00831AA9">
        <w:rPr>
          <w:rFonts w:ascii="Times New Roman" w:hAnsi="Times New Roman" w:cs="Times New Roman"/>
          <w:color w:val="000000"/>
          <w:sz w:val="24"/>
          <w:szCs w:val="24"/>
        </w:rPr>
        <w:t xml:space="preserve">8 (495) 961-25-26,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6598</w:t>
      </w:r>
      <w:r w:rsidRPr="00831A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6632</w:t>
      </w:r>
      <w:r w:rsidRPr="00831AA9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0C76C8">
        <w:rPr>
          <w:rFonts w:ascii="Times New Roman" w:hAnsi="Times New Roman" w:cs="Times New Roman"/>
          <w:color w:val="000000"/>
          <w:sz w:val="24"/>
          <w:szCs w:val="24"/>
        </w:rPr>
        <w:t xml:space="preserve">в рабочие дни </w:t>
      </w:r>
      <w:r>
        <w:rPr>
          <w:rFonts w:ascii="Times New Roman" w:hAnsi="Times New Roman" w:cs="Times New Roman"/>
          <w:color w:val="000000"/>
          <w:sz w:val="24"/>
          <w:szCs w:val="24"/>
        </w:rPr>
        <w:t>с 9:00 до 18:</w:t>
      </w:r>
      <w:r w:rsidRPr="00831AA9">
        <w:rPr>
          <w:rFonts w:ascii="Times New Roman" w:hAnsi="Times New Roman" w:cs="Times New Roman"/>
          <w:color w:val="000000"/>
          <w:sz w:val="24"/>
          <w:szCs w:val="24"/>
        </w:rPr>
        <w:t>00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1AA9">
        <w:rPr>
          <w:rFonts w:ascii="Times New Roman" w:hAnsi="Times New Roman" w:cs="Times New Roman"/>
          <w:color w:val="000000"/>
          <w:sz w:val="24"/>
          <w:szCs w:val="24"/>
        </w:rPr>
        <w:t>тел. 8(812) 334-20-50</w:t>
      </w:r>
      <w:r w:rsidR="000C76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31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524AFD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0C76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04B" w:rsidRDefault="00831AA9" w:rsidP="00831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AA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31AA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31AA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31AA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31AA9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sectPr w:rsidR="0003404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553"/>
    <w:rsid w:val="0003404B"/>
    <w:rsid w:val="000C76C8"/>
    <w:rsid w:val="00182D89"/>
    <w:rsid w:val="00203862"/>
    <w:rsid w:val="002C3A2C"/>
    <w:rsid w:val="00360DC6"/>
    <w:rsid w:val="003E6C81"/>
    <w:rsid w:val="00435E96"/>
    <w:rsid w:val="00442C77"/>
    <w:rsid w:val="00495D59"/>
    <w:rsid w:val="00555595"/>
    <w:rsid w:val="005742CC"/>
    <w:rsid w:val="005F1F68"/>
    <w:rsid w:val="00621553"/>
    <w:rsid w:val="00721992"/>
    <w:rsid w:val="00823059"/>
    <w:rsid w:val="00831AA9"/>
    <w:rsid w:val="008411C8"/>
    <w:rsid w:val="008F1609"/>
    <w:rsid w:val="0090727E"/>
    <w:rsid w:val="00953DA4"/>
    <w:rsid w:val="009E68C2"/>
    <w:rsid w:val="009F0C4D"/>
    <w:rsid w:val="00D16130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Олейник Антон</cp:lastModifiedBy>
  <cp:revision>8</cp:revision>
  <dcterms:created xsi:type="dcterms:W3CDTF">2019-07-04T12:01:00Z</dcterms:created>
  <dcterms:modified xsi:type="dcterms:W3CDTF">2019-07-04T14:34:00Z</dcterms:modified>
</cp:coreProperties>
</file>