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и определения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Задаток - 10% от начальной цены, действительной для периода, в котором подана заявка</w:t>
      </w:r>
      <w:r w:rsidR="00C35F2A">
        <w:rPr>
          <w:rFonts w:ascii="Times New Roman" w:hAnsi="Times New Roman" w:cs="Times New Roman"/>
          <w:sz w:val="24"/>
          <w:szCs w:val="24"/>
        </w:rPr>
        <w:t>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по реквизитам организатора торгов:  ИП Белов Роман Сергеевич (ИНН:519015397549) р/сч.№40802810433060002513 в филиале № 7806 Банка ВТБ (ПАО)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B439C"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B439C"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/сч.№30101810240300000707, БИК:044030707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5964" w:rsidRPr="00F95964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  <w:bookmarkStart w:id="0" w:name="_GoBack"/>
      <w:bookmarkEnd w:id="0"/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C35F2A" w:rsidRPr="00C35F2A" w:rsidRDefault="00531DE7" w:rsidP="00C35F2A">
      <w:pPr>
        <w:pStyle w:val="1"/>
        <w:ind w:firstLine="0"/>
        <w:rPr>
          <w:sz w:val="24"/>
          <w:szCs w:val="24"/>
        </w:rPr>
      </w:pPr>
      <w:r w:rsidRPr="0037493D">
        <w:rPr>
          <w:sz w:val="24"/>
          <w:szCs w:val="24"/>
        </w:rPr>
        <w:t xml:space="preserve">4.3. </w:t>
      </w:r>
      <w:r w:rsidRPr="00C35F2A">
        <w:rPr>
          <w:sz w:val="24"/>
          <w:szCs w:val="24"/>
        </w:rPr>
        <w:t>Возврат задатка осуществляется  перечислением денежных средств на счет Претендента</w:t>
      </w:r>
      <w:r w:rsidR="00C35F2A" w:rsidRPr="00C35F2A">
        <w:rPr>
          <w:sz w:val="24"/>
          <w:szCs w:val="24"/>
        </w:rPr>
        <w:t xml:space="preserve"> за вычетом комиссии за соответствующее перечисление, взимаемой согласно утвержденным тарифам банка ПАО “ВТБ”.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lastRenderedPageBreak/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0224B8" w:rsidRDefault="00D04770" w:rsidP="00D04770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p w:rsidR="00DA4168" w:rsidRPr="0037493D" w:rsidRDefault="00DA4168"/>
    <w:sectPr w:rsidR="00DA4168" w:rsidRPr="0037493D" w:rsidSect="0093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2880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Julia</cp:lastModifiedBy>
  <cp:revision>3</cp:revision>
  <dcterms:created xsi:type="dcterms:W3CDTF">2019-02-21T17:45:00Z</dcterms:created>
  <dcterms:modified xsi:type="dcterms:W3CDTF">2019-07-03T10:14:00Z</dcterms:modified>
</cp:coreProperties>
</file>