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04" w:rsidRPr="003C297A" w:rsidRDefault="00205804" w:rsidP="00205804">
      <w:pPr>
        <w:ind w:left="2124" w:right="-57" w:firstLine="708"/>
        <w:jc w:val="center"/>
        <w:rPr>
          <w:b/>
          <w:sz w:val="24"/>
          <w:szCs w:val="24"/>
        </w:rPr>
      </w:pPr>
      <w:r w:rsidRPr="003C297A">
        <w:rPr>
          <w:b/>
          <w:sz w:val="24"/>
          <w:szCs w:val="24"/>
        </w:rPr>
        <w:t>Приложение № 3</w:t>
      </w:r>
    </w:p>
    <w:p w:rsidR="00205804" w:rsidRPr="003C297A" w:rsidRDefault="00205804" w:rsidP="00205804">
      <w:pPr>
        <w:ind w:left="2832" w:right="-57"/>
        <w:jc w:val="center"/>
        <w:rPr>
          <w:sz w:val="24"/>
          <w:szCs w:val="24"/>
        </w:rPr>
      </w:pPr>
      <w:r w:rsidRPr="003C297A">
        <w:rPr>
          <w:sz w:val="24"/>
          <w:szCs w:val="24"/>
        </w:rPr>
        <w:t xml:space="preserve">       к Договору поручения</w:t>
      </w:r>
    </w:p>
    <w:p w:rsidR="00205804" w:rsidRPr="003C297A" w:rsidRDefault="00205804" w:rsidP="00205804">
      <w:pPr>
        <w:ind w:left="4956" w:right="-57"/>
        <w:jc w:val="center"/>
        <w:rPr>
          <w:b/>
          <w:sz w:val="24"/>
          <w:szCs w:val="24"/>
        </w:rPr>
      </w:pPr>
      <w:r w:rsidRPr="003C297A">
        <w:rPr>
          <w:sz w:val="24"/>
          <w:szCs w:val="24"/>
        </w:rPr>
        <w:t xml:space="preserve">  № ____________ от _________________</w:t>
      </w:r>
    </w:p>
    <w:p w:rsidR="00205804" w:rsidRPr="003C297A" w:rsidRDefault="00205804" w:rsidP="00205804">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r w:rsidRPr="003C297A">
        <w:rPr>
          <w:rFonts w:ascii="Times New Roman" w:hAnsi="Times New Roman"/>
          <w:b/>
          <w:lang w:val="ru-RU"/>
        </w:rPr>
        <w:t>Форма Договора</w:t>
      </w:r>
    </w:p>
    <w:p w:rsidR="00205804" w:rsidRPr="003C297A" w:rsidRDefault="00205804" w:rsidP="00205804">
      <w:pPr>
        <w:ind w:left="-851" w:right="-766"/>
        <w:jc w:val="center"/>
        <w:rPr>
          <w:b/>
          <w:sz w:val="24"/>
          <w:szCs w:val="24"/>
        </w:rPr>
      </w:pPr>
    </w:p>
    <w:p w:rsidR="00AD4400" w:rsidRPr="003C297A" w:rsidRDefault="00AD4400" w:rsidP="00AD4400">
      <w:pPr>
        <w:jc w:val="center"/>
        <w:rPr>
          <w:b/>
          <w:bCs/>
          <w:sz w:val="24"/>
          <w:szCs w:val="24"/>
        </w:rPr>
      </w:pPr>
      <w:r w:rsidRPr="003C297A">
        <w:rPr>
          <w:b/>
          <w:bCs/>
          <w:sz w:val="24"/>
          <w:szCs w:val="24"/>
        </w:rPr>
        <w:t xml:space="preserve">ДОГОВОР № </w:t>
      </w:r>
      <w:r w:rsidR="00205804" w:rsidRPr="003C297A">
        <w:rPr>
          <w:b/>
          <w:bCs/>
          <w:sz w:val="24"/>
          <w:szCs w:val="24"/>
        </w:rPr>
        <w:t>____________</w:t>
      </w:r>
    </w:p>
    <w:p w:rsidR="00AD4400" w:rsidRPr="003C297A" w:rsidRDefault="00AD4400" w:rsidP="00AD4400">
      <w:pPr>
        <w:jc w:val="center"/>
        <w:rPr>
          <w:b/>
          <w:bCs/>
          <w:sz w:val="24"/>
          <w:szCs w:val="24"/>
        </w:rPr>
      </w:pPr>
      <w:r w:rsidRPr="003C297A">
        <w:rPr>
          <w:b/>
          <w:bCs/>
          <w:sz w:val="24"/>
          <w:szCs w:val="24"/>
        </w:rPr>
        <w:t>купли-продажи недвижимого имущества</w:t>
      </w:r>
    </w:p>
    <w:p w:rsidR="00AD4400" w:rsidRPr="003C297A" w:rsidRDefault="00AD4400" w:rsidP="00AD4400">
      <w:pPr>
        <w:jc w:val="center"/>
        <w:rPr>
          <w:sz w:val="24"/>
          <w:szCs w:val="24"/>
        </w:rPr>
      </w:pPr>
    </w:p>
    <w:p w:rsidR="00AD4400" w:rsidRPr="003C297A" w:rsidRDefault="00205804" w:rsidP="00AD4400">
      <w:pPr>
        <w:jc w:val="both"/>
        <w:rPr>
          <w:sz w:val="24"/>
          <w:szCs w:val="24"/>
        </w:rPr>
      </w:pPr>
      <w:r w:rsidRPr="003C297A">
        <w:rPr>
          <w:sz w:val="24"/>
          <w:szCs w:val="24"/>
        </w:rPr>
        <w:t>____________</w:t>
      </w:r>
      <w:r w:rsidRPr="003C297A">
        <w:rPr>
          <w:sz w:val="24"/>
          <w:szCs w:val="24"/>
        </w:rPr>
        <w:tab/>
      </w:r>
      <w:r w:rsidRPr="003C297A">
        <w:rPr>
          <w:sz w:val="24"/>
          <w:szCs w:val="24"/>
        </w:rPr>
        <w:tab/>
      </w:r>
      <w:r w:rsidRPr="003C297A">
        <w:rPr>
          <w:sz w:val="24"/>
          <w:szCs w:val="24"/>
        </w:rPr>
        <w:tab/>
      </w:r>
      <w:r w:rsidRPr="003C297A">
        <w:rPr>
          <w:sz w:val="24"/>
          <w:szCs w:val="24"/>
        </w:rPr>
        <w:tab/>
        <w:t xml:space="preserve">   </w:t>
      </w:r>
      <w:r w:rsidRPr="003C297A">
        <w:rPr>
          <w:sz w:val="24"/>
          <w:szCs w:val="24"/>
        </w:rPr>
        <w:tab/>
      </w:r>
      <w:r w:rsidRPr="003C297A">
        <w:rPr>
          <w:sz w:val="24"/>
          <w:szCs w:val="24"/>
        </w:rPr>
        <w:tab/>
      </w:r>
      <w:r w:rsidRPr="003C297A">
        <w:rPr>
          <w:sz w:val="24"/>
          <w:szCs w:val="24"/>
        </w:rPr>
        <w:tab/>
      </w:r>
      <w:r w:rsidRPr="003C297A">
        <w:rPr>
          <w:sz w:val="24"/>
          <w:szCs w:val="24"/>
        </w:rPr>
        <w:tab/>
        <w:t xml:space="preserve">  «___» ____ 20____ года</w:t>
      </w:r>
    </w:p>
    <w:p w:rsidR="00AD4400" w:rsidRPr="003C297A" w:rsidRDefault="00AD4400" w:rsidP="00AD4400">
      <w:pPr>
        <w:ind w:firstLine="709"/>
        <w:jc w:val="both"/>
        <w:rPr>
          <w:sz w:val="24"/>
          <w:szCs w:val="24"/>
        </w:rPr>
      </w:pPr>
    </w:p>
    <w:p w:rsidR="00AD4400" w:rsidRPr="003C297A" w:rsidRDefault="00AD4400" w:rsidP="00AD4400">
      <w:pPr>
        <w:ind w:firstLine="709"/>
        <w:jc w:val="both"/>
        <w:rPr>
          <w:sz w:val="24"/>
          <w:szCs w:val="24"/>
        </w:rPr>
      </w:pPr>
      <w:r w:rsidRPr="003C297A">
        <w:rPr>
          <w:sz w:val="24"/>
          <w:szCs w:val="24"/>
        </w:rPr>
        <w:t xml:space="preserve">Публичное акционерное общество «Сбербанк России», ПАО Сбербанк, именуемое в дальнейшем </w:t>
      </w:r>
      <w:r w:rsidRPr="003C297A">
        <w:rPr>
          <w:b/>
          <w:sz w:val="24"/>
          <w:szCs w:val="24"/>
        </w:rPr>
        <w:t>«Продавец»</w:t>
      </w:r>
      <w:r w:rsidRPr="003C297A">
        <w:rPr>
          <w:sz w:val="24"/>
          <w:szCs w:val="24"/>
        </w:rPr>
        <w:t xml:space="preserve">, </w:t>
      </w:r>
      <w:r w:rsidR="00112BF2" w:rsidRPr="003C297A">
        <w:rPr>
          <w:sz w:val="24"/>
          <w:szCs w:val="24"/>
        </w:rPr>
        <w:t xml:space="preserve">в лице </w:t>
      </w:r>
      <w:r w:rsidR="00205804" w:rsidRPr="003C297A">
        <w:rPr>
          <w:sz w:val="24"/>
          <w:szCs w:val="24"/>
        </w:rPr>
        <w:t>____________________</w:t>
      </w:r>
      <w:r w:rsidR="00112BF2" w:rsidRPr="003C297A">
        <w:rPr>
          <w:sz w:val="24"/>
          <w:szCs w:val="24"/>
        </w:rPr>
        <w:t xml:space="preserve">, действующего на основании </w:t>
      </w:r>
      <w:r w:rsidR="00205804" w:rsidRPr="003C297A">
        <w:rPr>
          <w:sz w:val="24"/>
          <w:szCs w:val="24"/>
        </w:rPr>
        <w:t>_______________</w:t>
      </w:r>
      <w:r w:rsidRPr="003C297A">
        <w:rPr>
          <w:sz w:val="24"/>
          <w:szCs w:val="24"/>
        </w:rPr>
        <w:t>, с одной стороны, и</w:t>
      </w:r>
      <w:r w:rsidR="00D23732" w:rsidRPr="003C297A">
        <w:rPr>
          <w:sz w:val="24"/>
          <w:szCs w:val="24"/>
        </w:rPr>
        <w:t xml:space="preserve"> </w:t>
      </w:r>
      <w:r w:rsidR="00205804" w:rsidRPr="003C297A">
        <w:rPr>
          <w:sz w:val="24"/>
          <w:szCs w:val="24"/>
        </w:rPr>
        <w:t>_______________</w:t>
      </w:r>
      <w:r w:rsidRPr="003C297A">
        <w:rPr>
          <w:sz w:val="24"/>
          <w:szCs w:val="24"/>
        </w:rPr>
        <w:t>, именуем</w:t>
      </w:r>
      <w:r w:rsidR="00205804" w:rsidRPr="003C297A">
        <w:rPr>
          <w:sz w:val="24"/>
          <w:szCs w:val="24"/>
        </w:rPr>
        <w:t>ый</w:t>
      </w:r>
      <w:r w:rsidRPr="003C297A">
        <w:rPr>
          <w:sz w:val="24"/>
          <w:szCs w:val="24"/>
        </w:rPr>
        <w:t xml:space="preserve"> в дальнейшем</w:t>
      </w:r>
      <w:r w:rsidRPr="003C297A">
        <w:rPr>
          <w:b/>
          <w:sz w:val="24"/>
          <w:szCs w:val="24"/>
        </w:rPr>
        <w:t xml:space="preserve"> «Покупатель»</w:t>
      </w:r>
      <w:r w:rsidRPr="003C297A">
        <w:rPr>
          <w:sz w:val="24"/>
          <w:szCs w:val="24"/>
        </w:rPr>
        <w:t xml:space="preserve"> в лице </w:t>
      </w:r>
      <w:r w:rsidR="00205804" w:rsidRPr="003C297A">
        <w:rPr>
          <w:sz w:val="24"/>
          <w:szCs w:val="24"/>
        </w:rPr>
        <w:t>_____________</w:t>
      </w:r>
      <w:r w:rsidRPr="003C297A">
        <w:rPr>
          <w:sz w:val="24"/>
          <w:szCs w:val="24"/>
        </w:rPr>
        <w:t xml:space="preserve">, действующего на основании </w:t>
      </w:r>
      <w:r w:rsidR="00205804" w:rsidRPr="003C297A">
        <w:rPr>
          <w:sz w:val="24"/>
          <w:szCs w:val="24"/>
        </w:rPr>
        <w:t>____________</w:t>
      </w:r>
      <w:r w:rsidRPr="003C297A">
        <w:rPr>
          <w:sz w:val="24"/>
          <w:szCs w:val="24"/>
        </w:rPr>
        <w:t>, с другой стороны, совместно именуемые далее «</w:t>
      </w:r>
      <w:r w:rsidRPr="003C297A">
        <w:rPr>
          <w:b/>
          <w:sz w:val="24"/>
          <w:szCs w:val="24"/>
        </w:rPr>
        <w:t>Стороны</w:t>
      </w:r>
      <w:r w:rsidRPr="003C297A">
        <w:rPr>
          <w:sz w:val="24"/>
          <w:szCs w:val="24"/>
        </w:rPr>
        <w:t>», а каждая в отдельности «</w:t>
      </w:r>
      <w:r w:rsidRPr="003C297A">
        <w:rPr>
          <w:b/>
          <w:sz w:val="24"/>
          <w:szCs w:val="24"/>
        </w:rPr>
        <w:t>Сторона</w:t>
      </w:r>
      <w:r w:rsidRPr="003C297A">
        <w:rPr>
          <w:sz w:val="24"/>
          <w:szCs w:val="24"/>
        </w:rPr>
        <w:t>», заключили настоящий договор (далее – «</w:t>
      </w:r>
      <w:r w:rsidRPr="003C297A">
        <w:rPr>
          <w:b/>
          <w:sz w:val="24"/>
          <w:szCs w:val="24"/>
        </w:rPr>
        <w:t>Договор</w:t>
      </w:r>
      <w:r w:rsidRPr="003C297A">
        <w:rPr>
          <w:sz w:val="24"/>
          <w:szCs w:val="24"/>
        </w:rPr>
        <w:t>») о нижеследующем:</w:t>
      </w:r>
    </w:p>
    <w:p w:rsidR="00AD4400" w:rsidRPr="003C297A" w:rsidRDefault="00AD4400" w:rsidP="00AD4400">
      <w:pPr>
        <w:ind w:firstLine="709"/>
        <w:jc w:val="both"/>
        <w:rPr>
          <w:sz w:val="24"/>
          <w:szCs w:val="24"/>
        </w:rPr>
      </w:pPr>
    </w:p>
    <w:p w:rsidR="00AD4400" w:rsidRPr="003C297A" w:rsidRDefault="00AD4400" w:rsidP="00DE1152">
      <w:pPr>
        <w:pStyle w:val="af1"/>
        <w:widowControl/>
        <w:numPr>
          <w:ilvl w:val="0"/>
          <w:numId w:val="3"/>
        </w:numPr>
        <w:ind w:left="0" w:firstLine="709"/>
        <w:jc w:val="center"/>
        <w:outlineLvl w:val="0"/>
        <w:rPr>
          <w:b/>
          <w:sz w:val="24"/>
          <w:szCs w:val="24"/>
        </w:rPr>
      </w:pPr>
      <w:r w:rsidRPr="003C297A">
        <w:rPr>
          <w:b/>
          <w:sz w:val="24"/>
          <w:szCs w:val="24"/>
        </w:rPr>
        <w:t>Предмет Договора</w:t>
      </w:r>
    </w:p>
    <w:p w:rsidR="00AD4400" w:rsidRPr="003C297A" w:rsidRDefault="00AD4400" w:rsidP="00AD4400">
      <w:pPr>
        <w:pStyle w:val="af1"/>
        <w:ind w:left="0" w:firstLine="709"/>
        <w:rPr>
          <w:b/>
          <w:sz w:val="24"/>
          <w:szCs w:val="24"/>
        </w:rPr>
      </w:pPr>
    </w:p>
    <w:p w:rsidR="00AD4400" w:rsidRPr="003C297A" w:rsidRDefault="00AD4400" w:rsidP="00DE1152">
      <w:pPr>
        <w:pStyle w:val="af1"/>
        <w:numPr>
          <w:ilvl w:val="1"/>
          <w:numId w:val="3"/>
        </w:numPr>
        <w:suppressAutoHyphens/>
        <w:ind w:left="0" w:firstLine="709"/>
        <w:jc w:val="both"/>
        <w:rPr>
          <w:b/>
          <w:bCs/>
          <w:sz w:val="24"/>
          <w:szCs w:val="24"/>
        </w:rPr>
      </w:pPr>
      <w:r w:rsidRPr="003C297A">
        <w:rPr>
          <w:sz w:val="24"/>
          <w:szCs w:val="24"/>
        </w:rPr>
        <w:t xml:space="preserve">Продавец обязуется передать в собственность Покупателя, а Покупатель принять и оплатить следующее </w:t>
      </w:r>
      <w:r w:rsidR="000F6124" w:rsidRPr="003C297A">
        <w:rPr>
          <w:sz w:val="24"/>
          <w:szCs w:val="24"/>
        </w:rPr>
        <w:t xml:space="preserve">недвижимое </w:t>
      </w:r>
      <w:r w:rsidRPr="003C297A">
        <w:rPr>
          <w:sz w:val="24"/>
          <w:szCs w:val="24"/>
        </w:rPr>
        <w:t>имущество (далее – «</w:t>
      </w:r>
      <w:r w:rsidR="000A4A22" w:rsidRPr="003C297A">
        <w:rPr>
          <w:b/>
          <w:sz w:val="24"/>
          <w:szCs w:val="24"/>
        </w:rPr>
        <w:t>Объект</w:t>
      </w:r>
      <w:r w:rsidR="0069595C" w:rsidRPr="003C297A">
        <w:rPr>
          <w:b/>
          <w:sz w:val="24"/>
          <w:szCs w:val="24"/>
        </w:rPr>
        <w:t>, Имущество</w:t>
      </w:r>
      <w:r w:rsidRPr="003C297A">
        <w:rPr>
          <w:sz w:val="24"/>
          <w:szCs w:val="24"/>
        </w:rPr>
        <w:t>»):</w:t>
      </w:r>
    </w:p>
    <w:p w:rsidR="00AD4400" w:rsidRPr="003C297A" w:rsidRDefault="00D23732" w:rsidP="000F6124">
      <w:pPr>
        <w:pStyle w:val="af1"/>
        <w:numPr>
          <w:ilvl w:val="2"/>
          <w:numId w:val="10"/>
        </w:numPr>
        <w:suppressAutoHyphens/>
        <w:ind w:left="0" w:firstLine="709"/>
        <w:jc w:val="both"/>
        <w:rPr>
          <w:b/>
          <w:bCs/>
          <w:sz w:val="24"/>
          <w:szCs w:val="24"/>
        </w:rPr>
      </w:pPr>
      <w:r w:rsidRPr="003C297A">
        <w:rPr>
          <w:sz w:val="24"/>
          <w:szCs w:val="24"/>
        </w:rPr>
        <w:t>Нежил</w:t>
      </w:r>
      <w:r w:rsidR="00205804" w:rsidRPr="003C297A">
        <w:rPr>
          <w:sz w:val="24"/>
          <w:szCs w:val="24"/>
        </w:rPr>
        <w:t>ы</w:t>
      </w:r>
      <w:r w:rsidRPr="003C297A">
        <w:rPr>
          <w:sz w:val="24"/>
          <w:szCs w:val="24"/>
        </w:rPr>
        <w:t>е</w:t>
      </w:r>
      <w:r w:rsidR="000F6124" w:rsidRPr="003C297A">
        <w:rPr>
          <w:sz w:val="24"/>
          <w:szCs w:val="24"/>
        </w:rPr>
        <w:t xml:space="preserve"> </w:t>
      </w:r>
      <w:r w:rsidR="00205804" w:rsidRPr="003C297A">
        <w:rPr>
          <w:sz w:val="24"/>
          <w:szCs w:val="24"/>
        </w:rPr>
        <w:t>помещения</w:t>
      </w:r>
      <w:r w:rsidRPr="003C297A">
        <w:rPr>
          <w:sz w:val="24"/>
          <w:szCs w:val="24"/>
        </w:rPr>
        <w:t xml:space="preserve">, </w:t>
      </w:r>
      <w:r w:rsidR="00205804" w:rsidRPr="003C297A">
        <w:rPr>
          <w:sz w:val="24"/>
          <w:szCs w:val="24"/>
        </w:rPr>
        <w:t xml:space="preserve">первого и второго </w:t>
      </w:r>
      <w:r w:rsidRPr="003C297A">
        <w:rPr>
          <w:sz w:val="24"/>
          <w:szCs w:val="24"/>
        </w:rPr>
        <w:t xml:space="preserve">этажей, общей площадью </w:t>
      </w:r>
      <w:r w:rsidR="00205804" w:rsidRPr="003C297A">
        <w:rPr>
          <w:sz w:val="24"/>
          <w:szCs w:val="24"/>
        </w:rPr>
        <w:t>551,3</w:t>
      </w:r>
      <w:r w:rsidRPr="003C297A">
        <w:rPr>
          <w:sz w:val="24"/>
          <w:szCs w:val="24"/>
        </w:rPr>
        <w:t xml:space="preserve"> (</w:t>
      </w:r>
      <w:r w:rsidR="00205804" w:rsidRPr="003C297A">
        <w:rPr>
          <w:sz w:val="24"/>
          <w:szCs w:val="24"/>
        </w:rPr>
        <w:t>Пятьсот пятьдесят одна целая три десятых</w:t>
      </w:r>
      <w:r w:rsidRPr="003C297A">
        <w:rPr>
          <w:sz w:val="24"/>
          <w:szCs w:val="24"/>
        </w:rPr>
        <w:t>) квадратных метров</w:t>
      </w:r>
      <w:r w:rsidR="00AD4400" w:rsidRPr="003C297A">
        <w:rPr>
          <w:sz w:val="24"/>
          <w:szCs w:val="24"/>
        </w:rPr>
        <w:t>.</w:t>
      </w:r>
    </w:p>
    <w:p w:rsidR="00AD4400" w:rsidRPr="003C297A" w:rsidRDefault="00AD4400" w:rsidP="00AD4400">
      <w:pPr>
        <w:ind w:firstLine="709"/>
        <w:jc w:val="both"/>
        <w:rPr>
          <w:sz w:val="24"/>
          <w:szCs w:val="24"/>
        </w:rPr>
      </w:pPr>
      <w:r w:rsidRPr="003C297A">
        <w:rPr>
          <w:sz w:val="24"/>
          <w:szCs w:val="24"/>
        </w:rPr>
        <w:t xml:space="preserve">Кадастровый номер Объекта: </w:t>
      </w:r>
      <w:r w:rsidR="00205804" w:rsidRPr="003C297A">
        <w:rPr>
          <w:w w:val="101"/>
          <w:sz w:val="24"/>
          <w:szCs w:val="24"/>
        </w:rPr>
        <w:t>76:07:010102:33</w:t>
      </w:r>
      <w:r w:rsidRPr="003C297A">
        <w:rPr>
          <w:sz w:val="24"/>
          <w:szCs w:val="24"/>
        </w:rPr>
        <w:t>.</w:t>
      </w:r>
    </w:p>
    <w:p w:rsidR="00AD4400" w:rsidRPr="003C297A" w:rsidRDefault="00AD4400" w:rsidP="00AD4400">
      <w:pPr>
        <w:ind w:firstLine="709"/>
        <w:jc w:val="both"/>
        <w:rPr>
          <w:sz w:val="24"/>
          <w:szCs w:val="24"/>
        </w:rPr>
      </w:pPr>
      <w:r w:rsidRPr="003C297A">
        <w:rPr>
          <w:sz w:val="24"/>
          <w:szCs w:val="24"/>
        </w:rPr>
        <w:t xml:space="preserve">Объект расположен по адресу: </w:t>
      </w:r>
      <w:r w:rsidR="00205804" w:rsidRPr="003C297A">
        <w:rPr>
          <w:w w:val="101"/>
          <w:sz w:val="24"/>
          <w:szCs w:val="24"/>
        </w:rPr>
        <w:t>Ярославская область, г. Мышкин, Успенская пл., д. 1</w:t>
      </w:r>
      <w:r w:rsidRPr="003C297A">
        <w:rPr>
          <w:sz w:val="24"/>
          <w:szCs w:val="24"/>
        </w:rPr>
        <w:t>.</w:t>
      </w:r>
    </w:p>
    <w:p w:rsidR="00AD4400" w:rsidRPr="003C297A" w:rsidRDefault="00AD4400" w:rsidP="00AD4400">
      <w:pPr>
        <w:ind w:firstLine="709"/>
        <w:jc w:val="both"/>
        <w:rPr>
          <w:sz w:val="24"/>
          <w:szCs w:val="24"/>
        </w:rPr>
      </w:pPr>
      <w:r w:rsidRPr="003C297A">
        <w:rPr>
          <w:sz w:val="24"/>
          <w:szCs w:val="24"/>
        </w:rPr>
        <w:t>Объект принадлежит Продавцу на праве собственности на основании</w:t>
      </w:r>
      <w:r w:rsidR="00D23732" w:rsidRPr="003C297A">
        <w:rPr>
          <w:sz w:val="24"/>
          <w:szCs w:val="24"/>
        </w:rPr>
        <w:t xml:space="preserve"> </w:t>
      </w:r>
      <w:r w:rsidR="00205804" w:rsidRPr="003C297A">
        <w:rPr>
          <w:sz w:val="24"/>
          <w:szCs w:val="24"/>
        </w:rPr>
        <w:t>Соглашения о разделе нежилого здания и прекращении долевой собственности от 21.03.2019г; Договора купли-продажи части недвижимости нежилого назначения от 21.12.2017; Договора купли-продажи недвижимого имущества от 30.01.2007г</w:t>
      </w:r>
      <w:r w:rsidR="000F6124" w:rsidRPr="003C297A">
        <w:rPr>
          <w:sz w:val="24"/>
          <w:szCs w:val="24"/>
        </w:rPr>
        <w:t>, о чем в Едином государственном реестре недвижимости сделана запись о регистрации № 76:0</w:t>
      </w:r>
      <w:r w:rsidR="00067A22" w:rsidRPr="003C297A">
        <w:rPr>
          <w:sz w:val="24"/>
          <w:szCs w:val="24"/>
        </w:rPr>
        <w:t>7</w:t>
      </w:r>
      <w:r w:rsidR="000F6124" w:rsidRPr="003C297A">
        <w:rPr>
          <w:sz w:val="24"/>
          <w:szCs w:val="24"/>
        </w:rPr>
        <w:t>:</w:t>
      </w:r>
      <w:r w:rsidR="00067A22" w:rsidRPr="003C297A">
        <w:rPr>
          <w:sz w:val="24"/>
          <w:szCs w:val="24"/>
        </w:rPr>
        <w:t>010102:33-76/010/2019-1</w:t>
      </w:r>
      <w:r w:rsidR="000F6124" w:rsidRPr="003C297A">
        <w:rPr>
          <w:sz w:val="24"/>
          <w:szCs w:val="24"/>
        </w:rPr>
        <w:t xml:space="preserve"> от «</w:t>
      </w:r>
      <w:r w:rsidR="00067A22" w:rsidRPr="003C297A">
        <w:rPr>
          <w:sz w:val="24"/>
          <w:szCs w:val="24"/>
        </w:rPr>
        <w:t>05</w:t>
      </w:r>
      <w:r w:rsidR="000F6124" w:rsidRPr="003C297A">
        <w:rPr>
          <w:sz w:val="24"/>
          <w:szCs w:val="24"/>
        </w:rPr>
        <w:t xml:space="preserve">» апреля </w:t>
      </w:r>
      <w:r w:rsidR="00067A22" w:rsidRPr="003C297A">
        <w:rPr>
          <w:sz w:val="24"/>
          <w:szCs w:val="24"/>
        </w:rPr>
        <w:t>20</w:t>
      </w:r>
      <w:r w:rsidR="000F6124" w:rsidRPr="003C297A">
        <w:rPr>
          <w:sz w:val="24"/>
          <w:szCs w:val="24"/>
        </w:rPr>
        <w:t xml:space="preserve">19 года, </w:t>
      </w:r>
      <w:r w:rsidRPr="003C297A">
        <w:rPr>
          <w:sz w:val="24"/>
          <w:szCs w:val="24"/>
        </w:rPr>
        <w:t xml:space="preserve">что подтверждается </w:t>
      </w:r>
      <w:r w:rsidR="00067A22" w:rsidRPr="003C297A">
        <w:rPr>
          <w:sz w:val="24"/>
          <w:szCs w:val="24"/>
        </w:rPr>
        <w:t>выпиской из ЕГРН</w:t>
      </w:r>
      <w:r w:rsidR="00D23732" w:rsidRPr="003C297A">
        <w:rPr>
          <w:sz w:val="24"/>
          <w:szCs w:val="24"/>
        </w:rPr>
        <w:t>, выда</w:t>
      </w:r>
      <w:r w:rsidR="00067A22" w:rsidRPr="003C297A">
        <w:rPr>
          <w:sz w:val="24"/>
          <w:szCs w:val="24"/>
        </w:rPr>
        <w:t>н</w:t>
      </w:r>
      <w:r w:rsidR="00D23732" w:rsidRPr="003C297A">
        <w:rPr>
          <w:sz w:val="24"/>
          <w:szCs w:val="24"/>
        </w:rPr>
        <w:t>но</w:t>
      </w:r>
      <w:r w:rsidR="00067A22" w:rsidRPr="003C297A">
        <w:rPr>
          <w:sz w:val="24"/>
          <w:szCs w:val="24"/>
        </w:rPr>
        <w:t>й</w:t>
      </w:r>
      <w:r w:rsidR="00D23732" w:rsidRPr="003C297A">
        <w:rPr>
          <w:sz w:val="24"/>
          <w:szCs w:val="24"/>
        </w:rPr>
        <w:t xml:space="preserve"> </w:t>
      </w:r>
      <w:r w:rsidR="00067A22" w:rsidRPr="003C297A">
        <w:rPr>
          <w:sz w:val="24"/>
          <w:szCs w:val="24"/>
        </w:rPr>
        <w:t>«05» апреля 2019 года</w:t>
      </w:r>
      <w:r w:rsidR="00D23732" w:rsidRPr="003C297A">
        <w:rPr>
          <w:sz w:val="24"/>
          <w:szCs w:val="24"/>
        </w:rPr>
        <w:t xml:space="preserve"> </w:t>
      </w:r>
      <w:r w:rsidR="00067A22" w:rsidRPr="003C297A">
        <w:rPr>
          <w:sz w:val="24"/>
          <w:szCs w:val="24"/>
        </w:rPr>
        <w:t>Управлением Росреестра</w:t>
      </w:r>
      <w:r w:rsidR="00D23732" w:rsidRPr="003C297A">
        <w:rPr>
          <w:sz w:val="24"/>
          <w:szCs w:val="24"/>
        </w:rPr>
        <w:t xml:space="preserve"> по Ярославской области</w:t>
      </w:r>
      <w:r w:rsidRPr="003C297A">
        <w:rPr>
          <w:sz w:val="24"/>
          <w:szCs w:val="24"/>
        </w:rPr>
        <w:t>.</w:t>
      </w:r>
    </w:p>
    <w:p w:rsidR="00AD4400" w:rsidRPr="003C297A" w:rsidRDefault="000A4A22" w:rsidP="004C2A02">
      <w:pPr>
        <w:pStyle w:val="af1"/>
        <w:widowControl/>
        <w:numPr>
          <w:ilvl w:val="2"/>
          <w:numId w:val="10"/>
        </w:numPr>
        <w:ind w:left="0" w:firstLine="708"/>
        <w:jc w:val="both"/>
        <w:rPr>
          <w:sz w:val="24"/>
          <w:szCs w:val="24"/>
        </w:rPr>
      </w:pPr>
      <w:r w:rsidRPr="003C297A">
        <w:rPr>
          <w:sz w:val="24"/>
          <w:szCs w:val="24"/>
        </w:rPr>
        <w:t>Здание, в котором расположен Объект находится на Земельном</w:t>
      </w:r>
      <w:r w:rsidR="00AD4400" w:rsidRPr="003C297A">
        <w:rPr>
          <w:sz w:val="24"/>
          <w:szCs w:val="24"/>
        </w:rPr>
        <w:t xml:space="preserve"> участк</w:t>
      </w:r>
      <w:r w:rsidRPr="003C297A">
        <w:rPr>
          <w:sz w:val="24"/>
          <w:szCs w:val="24"/>
        </w:rPr>
        <w:t>е</w:t>
      </w:r>
      <w:r w:rsidR="00AD4400" w:rsidRPr="003C297A">
        <w:rPr>
          <w:sz w:val="24"/>
          <w:szCs w:val="24"/>
        </w:rPr>
        <w:t xml:space="preserve"> (далее – «</w:t>
      </w:r>
      <w:r w:rsidR="00AD4400" w:rsidRPr="003C297A">
        <w:rPr>
          <w:b/>
          <w:sz w:val="24"/>
          <w:szCs w:val="24"/>
        </w:rPr>
        <w:t>Земельный участок</w:t>
      </w:r>
      <w:r w:rsidR="00AD4400" w:rsidRPr="003C297A">
        <w:rPr>
          <w:sz w:val="24"/>
          <w:szCs w:val="24"/>
        </w:rPr>
        <w:t xml:space="preserve">») со следующими характеристиками: </w:t>
      </w:r>
      <w:r w:rsidR="00D23732" w:rsidRPr="003C297A">
        <w:rPr>
          <w:sz w:val="24"/>
          <w:szCs w:val="24"/>
        </w:rPr>
        <w:t xml:space="preserve">площадью </w:t>
      </w:r>
      <w:r w:rsidR="0069595C" w:rsidRPr="003C297A">
        <w:rPr>
          <w:sz w:val="24"/>
          <w:szCs w:val="24"/>
        </w:rPr>
        <w:t>414</w:t>
      </w:r>
      <w:r w:rsidR="00D23732" w:rsidRPr="003C297A">
        <w:rPr>
          <w:sz w:val="24"/>
          <w:szCs w:val="24"/>
        </w:rPr>
        <w:t xml:space="preserve"> кв. м категория земель: земли населенных пунктов, разрешенное использование: для обслуживания </w:t>
      </w:r>
      <w:r w:rsidRPr="003C297A">
        <w:rPr>
          <w:sz w:val="24"/>
          <w:szCs w:val="24"/>
        </w:rPr>
        <w:t xml:space="preserve">административного </w:t>
      </w:r>
      <w:r w:rsidR="00D23732" w:rsidRPr="003C297A">
        <w:rPr>
          <w:sz w:val="24"/>
          <w:szCs w:val="24"/>
        </w:rPr>
        <w:t>здания</w:t>
      </w:r>
      <w:r w:rsidR="00AD4400" w:rsidRPr="003C297A">
        <w:rPr>
          <w:sz w:val="24"/>
          <w:szCs w:val="24"/>
        </w:rPr>
        <w:t>.</w:t>
      </w:r>
    </w:p>
    <w:p w:rsidR="00AD4400" w:rsidRPr="003C297A" w:rsidRDefault="00AD4400" w:rsidP="00AD4400">
      <w:pPr>
        <w:ind w:firstLine="709"/>
        <w:jc w:val="both"/>
        <w:rPr>
          <w:sz w:val="24"/>
          <w:szCs w:val="24"/>
        </w:rPr>
      </w:pPr>
      <w:r w:rsidRPr="003C297A">
        <w:rPr>
          <w:sz w:val="24"/>
          <w:szCs w:val="24"/>
        </w:rPr>
        <w:t xml:space="preserve">Кадастровый номер Земельного участка: </w:t>
      </w:r>
      <w:r w:rsidR="000A4A22" w:rsidRPr="003C297A">
        <w:rPr>
          <w:w w:val="101"/>
          <w:sz w:val="24"/>
          <w:szCs w:val="24"/>
        </w:rPr>
        <w:t>76:07:010102:9</w:t>
      </w:r>
      <w:r w:rsidRPr="003C297A">
        <w:rPr>
          <w:sz w:val="24"/>
          <w:szCs w:val="24"/>
        </w:rPr>
        <w:t>.</w:t>
      </w:r>
    </w:p>
    <w:p w:rsidR="00AD4400" w:rsidRPr="003C297A" w:rsidRDefault="00AD4400" w:rsidP="00AD4400">
      <w:pPr>
        <w:ind w:firstLine="709"/>
        <w:jc w:val="both"/>
        <w:rPr>
          <w:sz w:val="24"/>
          <w:szCs w:val="24"/>
        </w:rPr>
      </w:pPr>
      <w:r w:rsidRPr="003C297A">
        <w:rPr>
          <w:sz w:val="24"/>
          <w:szCs w:val="24"/>
        </w:rPr>
        <w:t xml:space="preserve">Земельный участок расположен по адресу: </w:t>
      </w:r>
      <w:r w:rsidR="000A4A22" w:rsidRPr="003C297A">
        <w:rPr>
          <w:sz w:val="24"/>
          <w:szCs w:val="24"/>
        </w:rPr>
        <w:t>Ярославская область, г. Мышкин, Успенская пл., д. 1</w:t>
      </w:r>
      <w:r w:rsidRPr="003C297A">
        <w:rPr>
          <w:sz w:val="24"/>
          <w:szCs w:val="24"/>
        </w:rPr>
        <w:t>.</w:t>
      </w:r>
    </w:p>
    <w:p w:rsidR="00AD4400" w:rsidRPr="003C297A" w:rsidRDefault="000A4A22" w:rsidP="00AD4400">
      <w:pPr>
        <w:ind w:firstLine="709"/>
        <w:jc w:val="both"/>
        <w:rPr>
          <w:sz w:val="24"/>
          <w:szCs w:val="24"/>
        </w:rPr>
      </w:pPr>
      <w:r w:rsidRPr="003C297A">
        <w:rPr>
          <w:sz w:val="24"/>
          <w:szCs w:val="24"/>
        </w:rPr>
        <w:t>Земельный участок (</w:t>
      </w:r>
      <w:r w:rsidR="0069595C" w:rsidRPr="003C297A">
        <w:rPr>
          <w:sz w:val="24"/>
          <w:szCs w:val="24"/>
        </w:rPr>
        <w:t>274,15</w:t>
      </w:r>
      <w:r w:rsidRPr="003C297A">
        <w:rPr>
          <w:sz w:val="24"/>
          <w:szCs w:val="24"/>
        </w:rPr>
        <w:t xml:space="preserve"> кв. м. из общей площади) принадлежит Доверителю на праве аренды, на основании Соглашения о присоединению к договору аренды земельного участка № 1152 аренды земельного участка от 19.07.2007г. Арендодатель: муниципальное учреждение «Администрация городского поселения Мышкин».</w:t>
      </w:r>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t>Продавец гарантирует, что на момент заключения Договора Имущество в споре или под арестом не состоит, не явля</w:t>
      </w:r>
      <w:r w:rsidR="004C2A02" w:rsidRPr="003C297A">
        <w:rPr>
          <w:sz w:val="24"/>
          <w:szCs w:val="24"/>
        </w:rPr>
        <w:t>е</w:t>
      </w:r>
      <w:r w:rsidRPr="003C297A">
        <w:rPr>
          <w:sz w:val="24"/>
          <w:szCs w:val="24"/>
        </w:rPr>
        <w:t xml:space="preserve">тся предметом залога и не обременено (не ограничено) никакими другими правами третьих лиц, </w:t>
      </w:r>
      <w:r w:rsidR="004C2A02" w:rsidRPr="003C297A">
        <w:rPr>
          <w:sz w:val="24"/>
          <w:szCs w:val="24"/>
        </w:rPr>
        <w:t xml:space="preserve">прямо не указанными в Договоре, </w:t>
      </w:r>
      <w:r w:rsidR="00AB4894" w:rsidRPr="003C297A">
        <w:rPr>
          <w:sz w:val="24"/>
          <w:szCs w:val="24"/>
        </w:rPr>
        <w:t xml:space="preserve">за исключением: </w:t>
      </w:r>
      <w:r w:rsidR="0069595C" w:rsidRPr="003C297A">
        <w:rPr>
          <w:sz w:val="24"/>
          <w:szCs w:val="24"/>
        </w:rPr>
        <w:t>________________________</w:t>
      </w:r>
      <w:r w:rsidR="00AB4894" w:rsidRPr="003C297A">
        <w:rPr>
          <w:sz w:val="24"/>
          <w:szCs w:val="24"/>
        </w:rPr>
        <w:t>.</w:t>
      </w:r>
    </w:p>
    <w:p w:rsidR="00AD4400" w:rsidRPr="003C297A" w:rsidRDefault="00AD4400" w:rsidP="00AD4400">
      <w:pPr>
        <w:ind w:firstLine="709"/>
        <w:jc w:val="both"/>
        <w:rPr>
          <w:sz w:val="24"/>
          <w:szCs w:val="24"/>
        </w:rPr>
      </w:pPr>
      <w:r w:rsidRPr="003C297A">
        <w:rPr>
          <w:sz w:val="24"/>
          <w:szCs w:val="24"/>
        </w:rPr>
        <w:t>Продавец обязуется сохранить такое положение Имущества до перехода права собственности на них к Покупателю.</w:t>
      </w:r>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lastRenderedPageBreak/>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Срок действия Договора</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1"/>
          <w:numId w:val="10"/>
        </w:numPr>
        <w:tabs>
          <w:tab w:val="left" w:pos="-1985"/>
        </w:tabs>
        <w:snapToGrid w:val="0"/>
        <w:ind w:left="0" w:firstLine="709"/>
        <w:jc w:val="both"/>
        <w:rPr>
          <w:sz w:val="24"/>
          <w:szCs w:val="24"/>
        </w:rPr>
      </w:pPr>
      <w:bookmarkStart w:id="0" w:name="_Ref485889431"/>
      <w:r w:rsidRPr="003C297A">
        <w:rPr>
          <w:sz w:val="24"/>
          <w:szCs w:val="24"/>
        </w:rPr>
        <w:t xml:space="preserve">Договор </w:t>
      </w:r>
      <w:bookmarkEnd w:id="0"/>
      <w:r w:rsidRPr="003C297A">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bCs/>
          <w:sz w:val="24"/>
          <w:szCs w:val="24"/>
        </w:rPr>
        <w:t>Порядок передачи Имущества</w:t>
      </w:r>
    </w:p>
    <w:p w:rsidR="00AD4400" w:rsidRPr="003C297A" w:rsidRDefault="00AD4400" w:rsidP="00AD4400">
      <w:pPr>
        <w:pStyle w:val="af1"/>
        <w:ind w:left="0" w:firstLine="709"/>
        <w:rPr>
          <w:b/>
          <w:sz w:val="24"/>
          <w:szCs w:val="24"/>
        </w:rPr>
      </w:pPr>
    </w:p>
    <w:p w:rsidR="00AD4400" w:rsidRPr="003C297A" w:rsidRDefault="00AD4400" w:rsidP="00DE1152">
      <w:pPr>
        <w:pStyle w:val="af1"/>
        <w:widowControl/>
        <w:numPr>
          <w:ilvl w:val="1"/>
          <w:numId w:val="10"/>
        </w:numPr>
        <w:ind w:left="0" w:firstLine="709"/>
        <w:jc w:val="both"/>
        <w:rPr>
          <w:b/>
          <w:sz w:val="24"/>
          <w:szCs w:val="24"/>
        </w:rPr>
      </w:pPr>
      <w:bookmarkStart w:id="1" w:name="_Ref486328488"/>
      <w:r w:rsidRPr="003C297A">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3C297A">
        <w:rPr>
          <w:sz w:val="24"/>
          <w:szCs w:val="24"/>
        </w:rPr>
        <w:fldChar w:fldCharType="begin"/>
      </w:r>
      <w:r w:rsidRPr="003C297A">
        <w:rPr>
          <w:sz w:val="24"/>
          <w:szCs w:val="24"/>
        </w:rPr>
        <w:instrText xml:space="preserve"> REF _Ref486334738 \r \h  \* MERGEFORMAT </w:instrText>
      </w:r>
      <w:r w:rsidRPr="003C297A">
        <w:rPr>
          <w:sz w:val="24"/>
          <w:szCs w:val="24"/>
        </w:rPr>
      </w:r>
      <w:r w:rsidRPr="003C297A">
        <w:rPr>
          <w:sz w:val="24"/>
          <w:szCs w:val="24"/>
        </w:rPr>
        <w:fldChar w:fldCharType="separate"/>
      </w:r>
      <w:r w:rsidR="00CE770E" w:rsidRPr="003C297A">
        <w:rPr>
          <w:sz w:val="24"/>
          <w:szCs w:val="24"/>
        </w:rPr>
        <w:t>4.2</w:t>
      </w:r>
      <w:r w:rsidRPr="003C297A">
        <w:rPr>
          <w:sz w:val="24"/>
          <w:szCs w:val="24"/>
        </w:rPr>
        <w:fldChar w:fldCharType="end"/>
      </w:r>
      <w:r w:rsidRPr="003C297A">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AD4400" w:rsidRPr="003C297A" w:rsidRDefault="00AD4400" w:rsidP="00DE1152">
      <w:pPr>
        <w:pStyle w:val="af1"/>
        <w:widowControl/>
        <w:numPr>
          <w:ilvl w:val="1"/>
          <w:numId w:val="10"/>
        </w:numPr>
        <w:ind w:left="0" w:firstLine="709"/>
        <w:jc w:val="both"/>
        <w:rPr>
          <w:b/>
          <w:sz w:val="24"/>
          <w:szCs w:val="24"/>
        </w:rPr>
      </w:pPr>
      <w:r w:rsidRPr="003C297A">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3C297A" w:rsidRDefault="00AD4400" w:rsidP="00DE1152">
      <w:pPr>
        <w:pStyle w:val="af1"/>
        <w:widowControl/>
        <w:numPr>
          <w:ilvl w:val="1"/>
          <w:numId w:val="10"/>
        </w:numPr>
        <w:ind w:left="0" w:firstLine="709"/>
        <w:jc w:val="both"/>
        <w:rPr>
          <w:b/>
          <w:sz w:val="24"/>
          <w:szCs w:val="24"/>
        </w:rPr>
      </w:pPr>
      <w:r w:rsidRPr="003C297A">
        <w:rPr>
          <w:sz w:val="24"/>
          <w:szCs w:val="24"/>
        </w:rPr>
        <w:t xml:space="preserve">Право собственности на </w:t>
      </w:r>
      <w:r w:rsidR="002D1B4A" w:rsidRPr="003C297A">
        <w:rPr>
          <w:sz w:val="24"/>
          <w:szCs w:val="24"/>
        </w:rPr>
        <w:t>И</w:t>
      </w:r>
      <w:r w:rsidRPr="003C297A">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AD4400" w:rsidRPr="003C297A" w:rsidRDefault="00AD4400" w:rsidP="00DE1152">
      <w:pPr>
        <w:pStyle w:val="af1"/>
        <w:widowControl/>
        <w:numPr>
          <w:ilvl w:val="1"/>
          <w:numId w:val="10"/>
        </w:numPr>
        <w:ind w:left="0" w:firstLine="709"/>
        <w:jc w:val="both"/>
        <w:rPr>
          <w:b/>
          <w:sz w:val="24"/>
          <w:szCs w:val="24"/>
        </w:rPr>
      </w:pPr>
      <w:r w:rsidRPr="003C297A">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2D1B4A" w:rsidRPr="003C297A">
        <w:rPr>
          <w:sz w:val="24"/>
          <w:szCs w:val="24"/>
        </w:rPr>
        <w:t>И</w:t>
      </w:r>
      <w:r w:rsidRPr="003C297A">
        <w:rPr>
          <w:sz w:val="24"/>
          <w:szCs w:val="24"/>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3C297A">
        <w:t>неоднократно</w:t>
      </w:r>
      <w:r w:rsidRPr="003C297A">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3C297A" w:rsidRDefault="00AD4400" w:rsidP="00AD4400">
      <w:pPr>
        <w:pStyle w:val="af1"/>
        <w:ind w:left="0"/>
        <w:jc w:val="both"/>
        <w:rPr>
          <w:b/>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Оплата по Договору</w:t>
      </w:r>
    </w:p>
    <w:p w:rsidR="00AD4400" w:rsidRPr="003C297A" w:rsidRDefault="00AD4400" w:rsidP="00AD4400">
      <w:pPr>
        <w:pStyle w:val="af1"/>
        <w:ind w:left="709"/>
        <w:jc w:val="both"/>
        <w:rPr>
          <w:sz w:val="24"/>
          <w:szCs w:val="24"/>
        </w:rPr>
      </w:pPr>
    </w:p>
    <w:p w:rsidR="00AD4400" w:rsidRPr="003C297A" w:rsidRDefault="00AD4400" w:rsidP="00F4520E">
      <w:pPr>
        <w:pStyle w:val="af1"/>
        <w:widowControl/>
        <w:numPr>
          <w:ilvl w:val="1"/>
          <w:numId w:val="10"/>
        </w:numPr>
        <w:ind w:left="0" w:firstLine="709"/>
        <w:jc w:val="both"/>
        <w:rPr>
          <w:sz w:val="24"/>
          <w:szCs w:val="24"/>
        </w:rPr>
      </w:pPr>
      <w:bookmarkStart w:id="2" w:name="_Ref486334854"/>
      <w:r w:rsidRPr="003C297A">
        <w:rPr>
          <w:sz w:val="24"/>
          <w:szCs w:val="24"/>
        </w:rPr>
        <w:t>Общая стоимость Имущества по Договору составляет</w:t>
      </w:r>
      <w:bookmarkEnd w:id="2"/>
      <w:r w:rsidR="00F4520E" w:rsidRPr="003C297A">
        <w:rPr>
          <w:sz w:val="24"/>
          <w:szCs w:val="24"/>
        </w:rPr>
        <w:t>____________________________</w:t>
      </w:r>
      <w:r w:rsidRPr="003C297A">
        <w:rPr>
          <w:sz w:val="24"/>
          <w:szCs w:val="24"/>
        </w:rPr>
        <w:t xml:space="preserve">, кроме того НДС (20 %) в размере </w:t>
      </w:r>
      <w:r w:rsidR="00F4520E" w:rsidRPr="003C297A">
        <w:rPr>
          <w:sz w:val="24"/>
          <w:szCs w:val="24"/>
        </w:rPr>
        <w:t>_____________</w:t>
      </w:r>
      <w:r w:rsidRPr="003C297A">
        <w:rPr>
          <w:sz w:val="24"/>
          <w:szCs w:val="24"/>
        </w:rPr>
        <w:t xml:space="preserve">, итого с учетом НДС: </w:t>
      </w:r>
      <w:r w:rsidR="00F4520E" w:rsidRPr="003C297A">
        <w:rPr>
          <w:sz w:val="24"/>
          <w:szCs w:val="24"/>
        </w:rPr>
        <w:t>________________</w:t>
      </w:r>
      <w:r w:rsidRPr="003C297A">
        <w:rPr>
          <w:sz w:val="24"/>
          <w:szCs w:val="24"/>
        </w:rPr>
        <w:t>;</w:t>
      </w:r>
    </w:p>
    <w:p w:rsidR="00AD4400" w:rsidRPr="003C297A" w:rsidRDefault="00AD4400" w:rsidP="00DE1152">
      <w:pPr>
        <w:widowControl/>
        <w:numPr>
          <w:ilvl w:val="1"/>
          <w:numId w:val="10"/>
        </w:numPr>
        <w:ind w:left="0" w:firstLine="709"/>
        <w:contextualSpacing/>
        <w:jc w:val="both"/>
        <w:rPr>
          <w:sz w:val="24"/>
          <w:szCs w:val="24"/>
        </w:rPr>
      </w:pPr>
      <w:bookmarkStart w:id="3" w:name="_Ref486334738"/>
      <w:r w:rsidRPr="003C297A">
        <w:rPr>
          <w:sz w:val="24"/>
          <w:szCs w:val="24"/>
        </w:rPr>
        <w:t xml:space="preserve">Оплата Имущества осуществляется Покупателем единовременно, в полном объеме, в течение </w:t>
      </w:r>
      <w:r w:rsidR="00DC464F" w:rsidRPr="003C297A">
        <w:rPr>
          <w:sz w:val="24"/>
          <w:szCs w:val="24"/>
        </w:rPr>
        <w:t>5</w:t>
      </w:r>
      <w:r w:rsidRPr="003C297A">
        <w:rPr>
          <w:sz w:val="24"/>
          <w:szCs w:val="24"/>
        </w:rPr>
        <w:t xml:space="preserve"> (</w:t>
      </w:r>
      <w:r w:rsidR="00DC464F" w:rsidRPr="003C297A">
        <w:rPr>
          <w:sz w:val="24"/>
          <w:szCs w:val="24"/>
        </w:rPr>
        <w:t>пяти</w:t>
      </w:r>
      <w:r w:rsidRPr="003C297A">
        <w:rPr>
          <w:sz w:val="24"/>
          <w:szCs w:val="24"/>
        </w:rPr>
        <w:t>) рабочих дней со дня подписания Договора.</w:t>
      </w:r>
      <w:bookmarkEnd w:id="3"/>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3C297A">
        <w:rPr>
          <w:sz w:val="24"/>
          <w:szCs w:val="24"/>
        </w:rPr>
        <w:fldChar w:fldCharType="begin"/>
      </w:r>
      <w:r w:rsidRPr="003C297A">
        <w:rPr>
          <w:sz w:val="24"/>
          <w:szCs w:val="24"/>
        </w:rPr>
        <w:instrText xml:space="preserve"> REF _Ref486328623 \r \h  \* MERGEFORMAT </w:instrText>
      </w:r>
      <w:r w:rsidRPr="003C297A">
        <w:rPr>
          <w:sz w:val="24"/>
          <w:szCs w:val="24"/>
        </w:rPr>
      </w:r>
      <w:r w:rsidRPr="003C297A">
        <w:rPr>
          <w:sz w:val="24"/>
          <w:szCs w:val="24"/>
        </w:rPr>
        <w:fldChar w:fldCharType="separate"/>
      </w:r>
      <w:r w:rsidR="00CE770E" w:rsidRPr="003C297A">
        <w:rPr>
          <w:sz w:val="24"/>
          <w:szCs w:val="24"/>
        </w:rPr>
        <w:t>13</w:t>
      </w:r>
      <w:r w:rsidRPr="003C297A">
        <w:rPr>
          <w:sz w:val="24"/>
          <w:szCs w:val="24"/>
        </w:rPr>
        <w:fldChar w:fldCharType="end"/>
      </w:r>
      <w:r w:rsidRPr="003C297A">
        <w:rPr>
          <w:sz w:val="24"/>
          <w:szCs w:val="24"/>
        </w:rPr>
        <w:t xml:space="preserve"> Договора.</w:t>
      </w:r>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lastRenderedPageBreak/>
        <w:t xml:space="preserve">Расходы, связанные с государственной регистрацией перехода права собственности на </w:t>
      </w:r>
      <w:r w:rsidR="002D1B4A" w:rsidRPr="003C297A">
        <w:rPr>
          <w:sz w:val="24"/>
          <w:szCs w:val="24"/>
        </w:rPr>
        <w:t>И</w:t>
      </w:r>
      <w:r w:rsidRPr="003C297A">
        <w:rPr>
          <w:sz w:val="24"/>
          <w:szCs w:val="24"/>
        </w:rPr>
        <w:t>мущество, несет Покупатель в установленном законодательством Российской Федерации порядке.</w:t>
      </w:r>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t>Счет-фактура предоставляется в порядке и в сроки, установленные законодательством Российской Федерации.</w:t>
      </w:r>
    </w:p>
    <w:p w:rsidR="00AD4400" w:rsidRPr="003C297A" w:rsidRDefault="00AD4400" w:rsidP="00DE1152">
      <w:pPr>
        <w:pStyle w:val="af1"/>
        <w:widowControl/>
        <w:numPr>
          <w:ilvl w:val="1"/>
          <w:numId w:val="10"/>
        </w:numPr>
        <w:ind w:left="0" w:firstLine="709"/>
        <w:jc w:val="both"/>
        <w:rPr>
          <w:sz w:val="24"/>
          <w:szCs w:val="24"/>
        </w:rPr>
      </w:pPr>
      <w:bookmarkStart w:id="4" w:name="_Ref486333023"/>
      <w:r w:rsidRPr="003C297A">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3C297A">
        <w:rPr>
          <w:sz w:val="24"/>
          <w:szCs w:val="24"/>
        </w:rPr>
        <w:fldChar w:fldCharType="begin"/>
      </w:r>
      <w:r w:rsidRPr="003C297A">
        <w:rPr>
          <w:sz w:val="24"/>
          <w:szCs w:val="24"/>
        </w:rPr>
        <w:instrText xml:space="preserve"> REF _Ref486328488 \r \h  \* MERGEFORMAT </w:instrText>
      </w:r>
      <w:r w:rsidRPr="003C297A">
        <w:rPr>
          <w:sz w:val="24"/>
          <w:szCs w:val="24"/>
        </w:rPr>
      </w:r>
      <w:r w:rsidRPr="003C297A">
        <w:rPr>
          <w:sz w:val="24"/>
          <w:szCs w:val="24"/>
        </w:rPr>
        <w:fldChar w:fldCharType="separate"/>
      </w:r>
      <w:r w:rsidR="00CE770E" w:rsidRPr="003C297A">
        <w:rPr>
          <w:sz w:val="24"/>
          <w:szCs w:val="24"/>
        </w:rPr>
        <w:t>3.1</w:t>
      </w:r>
      <w:r w:rsidRPr="003C297A">
        <w:rPr>
          <w:sz w:val="24"/>
          <w:szCs w:val="24"/>
        </w:rPr>
        <w:fldChar w:fldCharType="end"/>
      </w:r>
      <w:r w:rsidRPr="003C297A">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w:t>
      </w:r>
      <w:r w:rsidR="002D1B4A" w:rsidRPr="003C297A">
        <w:rPr>
          <w:sz w:val="24"/>
          <w:szCs w:val="24"/>
        </w:rPr>
        <w:t>И</w:t>
      </w:r>
      <w:r w:rsidRPr="003C297A">
        <w:rPr>
          <w:sz w:val="24"/>
          <w:szCs w:val="24"/>
        </w:rPr>
        <w:t>мущество, не позднее 5 (пяти) рабочих дней со дня получения от Продавца счета и копий подтверждающих документов.</w:t>
      </w:r>
      <w:bookmarkEnd w:id="4"/>
    </w:p>
    <w:p w:rsidR="00AD4400" w:rsidRPr="003C297A" w:rsidRDefault="00AD4400" w:rsidP="00DE1152">
      <w:pPr>
        <w:widowControl/>
        <w:numPr>
          <w:ilvl w:val="1"/>
          <w:numId w:val="10"/>
        </w:numPr>
        <w:ind w:left="0" w:firstLine="709"/>
        <w:contextualSpacing/>
        <w:jc w:val="both"/>
        <w:rPr>
          <w:sz w:val="24"/>
          <w:szCs w:val="24"/>
        </w:rPr>
      </w:pPr>
      <w:r w:rsidRPr="003C297A">
        <w:rPr>
          <w:sz w:val="24"/>
          <w:szCs w:val="24"/>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AD4400" w:rsidRPr="003C297A" w:rsidRDefault="00AD4400" w:rsidP="00DE1152">
      <w:pPr>
        <w:pStyle w:val="af1"/>
        <w:widowControl/>
        <w:numPr>
          <w:ilvl w:val="1"/>
          <w:numId w:val="10"/>
        </w:numPr>
        <w:tabs>
          <w:tab w:val="left" w:pos="-1418"/>
        </w:tabs>
        <w:ind w:left="0" w:firstLine="709"/>
        <w:jc w:val="both"/>
        <w:rPr>
          <w:sz w:val="24"/>
          <w:szCs w:val="24"/>
        </w:rPr>
      </w:pPr>
      <w:r w:rsidRPr="003C297A">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rsidR="002D1B4A" w:rsidRPr="003C297A">
        <w:rPr>
          <w:sz w:val="24"/>
          <w:szCs w:val="24"/>
        </w:rPr>
        <w:t>а</w:t>
      </w:r>
      <w:r w:rsidRPr="003C297A">
        <w:rPr>
          <w:sz w:val="24"/>
          <w:szCs w:val="24"/>
        </w:rPr>
        <w:t>, уведомив об этом Покупателя.</w:t>
      </w:r>
    </w:p>
    <w:p w:rsidR="00AD4400" w:rsidRPr="003C297A" w:rsidRDefault="00AD4400" w:rsidP="00AD4400">
      <w:pPr>
        <w:pStyle w:val="af1"/>
        <w:ind w:left="0" w:firstLine="709"/>
        <w:rPr>
          <w:b/>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Права и обязанности сторон</w:t>
      </w:r>
    </w:p>
    <w:p w:rsidR="00AD4400" w:rsidRPr="003C297A" w:rsidRDefault="00AD4400" w:rsidP="00AD4400">
      <w:pPr>
        <w:pStyle w:val="af1"/>
        <w:ind w:left="0" w:firstLine="709"/>
        <w:rPr>
          <w:b/>
          <w:sz w:val="24"/>
          <w:szCs w:val="24"/>
        </w:rPr>
      </w:pPr>
    </w:p>
    <w:p w:rsidR="00AD4400" w:rsidRPr="003C297A" w:rsidRDefault="00AD4400" w:rsidP="00DE1152">
      <w:pPr>
        <w:pStyle w:val="af1"/>
        <w:widowControl/>
        <w:numPr>
          <w:ilvl w:val="1"/>
          <w:numId w:val="10"/>
        </w:numPr>
        <w:ind w:left="0" w:firstLine="709"/>
        <w:jc w:val="both"/>
        <w:rPr>
          <w:b/>
          <w:sz w:val="24"/>
          <w:szCs w:val="24"/>
        </w:rPr>
      </w:pPr>
      <w:r w:rsidRPr="003C297A">
        <w:rPr>
          <w:b/>
          <w:sz w:val="24"/>
          <w:szCs w:val="24"/>
        </w:rPr>
        <w:t>Стороны обязуются:</w:t>
      </w:r>
    </w:p>
    <w:p w:rsidR="00AD4400" w:rsidRPr="003C297A" w:rsidRDefault="00AD4400" w:rsidP="00DE1152">
      <w:pPr>
        <w:pStyle w:val="af1"/>
        <w:widowControl/>
        <w:numPr>
          <w:ilvl w:val="2"/>
          <w:numId w:val="6"/>
        </w:numPr>
        <w:ind w:left="0" w:firstLine="709"/>
        <w:jc w:val="both"/>
        <w:rPr>
          <w:sz w:val="24"/>
          <w:szCs w:val="24"/>
        </w:rPr>
      </w:pPr>
      <w:bookmarkStart w:id="5" w:name="_Ref527451584"/>
      <w:r w:rsidRPr="003C297A">
        <w:rPr>
          <w:sz w:val="24"/>
          <w:szCs w:val="24"/>
        </w:rPr>
        <w:t xml:space="preserve">В течение 3 (трех) рабочих дней со дня подписания акта приема-передачи, указанного в пункте </w:t>
      </w:r>
      <w:r w:rsidRPr="003C297A">
        <w:rPr>
          <w:sz w:val="24"/>
          <w:szCs w:val="24"/>
        </w:rPr>
        <w:fldChar w:fldCharType="begin"/>
      </w:r>
      <w:r w:rsidRPr="003C297A">
        <w:rPr>
          <w:sz w:val="24"/>
          <w:szCs w:val="24"/>
        </w:rPr>
        <w:instrText xml:space="preserve"> REF _Ref486328488 \r \h  \* MERGEFORMAT </w:instrText>
      </w:r>
      <w:r w:rsidRPr="003C297A">
        <w:rPr>
          <w:sz w:val="24"/>
          <w:szCs w:val="24"/>
        </w:rPr>
      </w:r>
      <w:r w:rsidRPr="003C297A">
        <w:rPr>
          <w:sz w:val="24"/>
          <w:szCs w:val="24"/>
        </w:rPr>
        <w:fldChar w:fldCharType="separate"/>
      </w:r>
      <w:r w:rsidR="00CE770E" w:rsidRPr="003C297A">
        <w:rPr>
          <w:sz w:val="24"/>
          <w:szCs w:val="24"/>
        </w:rPr>
        <w:t>3.1</w:t>
      </w:r>
      <w:r w:rsidRPr="003C297A">
        <w:rPr>
          <w:sz w:val="24"/>
          <w:szCs w:val="24"/>
        </w:rPr>
        <w:fldChar w:fldCharType="end"/>
      </w:r>
      <w:r w:rsidRPr="003C297A">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DC464F" w:rsidRPr="003C297A">
        <w:rPr>
          <w:sz w:val="24"/>
          <w:szCs w:val="24"/>
        </w:rPr>
        <w:t>Имущество</w:t>
      </w:r>
      <w:r w:rsidRPr="003C297A">
        <w:rPr>
          <w:sz w:val="24"/>
          <w:szCs w:val="24"/>
        </w:rPr>
        <w:t xml:space="preserve"> к Покупателю.</w:t>
      </w:r>
      <w:bookmarkEnd w:id="5"/>
    </w:p>
    <w:p w:rsidR="00AD4400" w:rsidRPr="003C297A" w:rsidRDefault="00AD4400" w:rsidP="00AD4400">
      <w:pPr>
        <w:ind w:firstLine="709"/>
        <w:jc w:val="both"/>
        <w:rPr>
          <w:sz w:val="24"/>
          <w:szCs w:val="24"/>
        </w:rPr>
      </w:pPr>
    </w:p>
    <w:p w:rsidR="00AD4400" w:rsidRPr="003C297A" w:rsidRDefault="00AD4400" w:rsidP="00DE1152">
      <w:pPr>
        <w:pStyle w:val="af1"/>
        <w:widowControl/>
        <w:numPr>
          <w:ilvl w:val="1"/>
          <w:numId w:val="10"/>
        </w:numPr>
        <w:ind w:left="0" w:firstLine="709"/>
        <w:jc w:val="both"/>
        <w:rPr>
          <w:b/>
          <w:sz w:val="24"/>
          <w:szCs w:val="24"/>
        </w:rPr>
      </w:pPr>
      <w:r w:rsidRPr="003C297A">
        <w:rPr>
          <w:b/>
          <w:sz w:val="24"/>
          <w:szCs w:val="24"/>
        </w:rPr>
        <w:t>Продавец обязуется</w:t>
      </w:r>
    </w:p>
    <w:p w:rsidR="00AD4400" w:rsidRPr="003C297A" w:rsidRDefault="00AD4400" w:rsidP="00DE1152">
      <w:pPr>
        <w:pStyle w:val="af1"/>
        <w:widowControl/>
        <w:numPr>
          <w:ilvl w:val="2"/>
          <w:numId w:val="7"/>
        </w:numPr>
        <w:ind w:left="0" w:firstLine="709"/>
        <w:jc w:val="both"/>
        <w:rPr>
          <w:sz w:val="24"/>
          <w:szCs w:val="24"/>
        </w:rPr>
      </w:pPr>
      <w:r w:rsidRPr="003C297A">
        <w:rPr>
          <w:sz w:val="24"/>
          <w:szCs w:val="24"/>
        </w:rPr>
        <w:t xml:space="preserve">Одновременно с подписанием акта приема-передачи, указанного в пункте </w:t>
      </w:r>
      <w:r w:rsidRPr="003C297A">
        <w:rPr>
          <w:sz w:val="24"/>
          <w:szCs w:val="24"/>
        </w:rPr>
        <w:fldChar w:fldCharType="begin"/>
      </w:r>
      <w:r w:rsidRPr="003C297A">
        <w:rPr>
          <w:sz w:val="24"/>
          <w:szCs w:val="24"/>
        </w:rPr>
        <w:instrText xml:space="preserve"> REF _Ref486328488 \r \h  \* MERGEFORMAT </w:instrText>
      </w:r>
      <w:r w:rsidRPr="003C297A">
        <w:rPr>
          <w:sz w:val="24"/>
          <w:szCs w:val="24"/>
        </w:rPr>
      </w:r>
      <w:r w:rsidRPr="003C297A">
        <w:rPr>
          <w:sz w:val="24"/>
          <w:szCs w:val="24"/>
        </w:rPr>
        <w:fldChar w:fldCharType="separate"/>
      </w:r>
      <w:r w:rsidR="00CE770E" w:rsidRPr="003C297A">
        <w:rPr>
          <w:sz w:val="24"/>
          <w:szCs w:val="24"/>
        </w:rPr>
        <w:t>3.1</w:t>
      </w:r>
      <w:r w:rsidRPr="003C297A">
        <w:rPr>
          <w:sz w:val="24"/>
          <w:szCs w:val="24"/>
        </w:rPr>
        <w:fldChar w:fldCharType="end"/>
      </w:r>
      <w:r w:rsidRPr="003C297A">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3C297A" w:rsidRDefault="00AD4400" w:rsidP="00AD4400">
      <w:pPr>
        <w:pStyle w:val="af1"/>
        <w:ind w:left="0" w:firstLine="709"/>
        <w:jc w:val="both"/>
        <w:rPr>
          <w:sz w:val="24"/>
          <w:szCs w:val="24"/>
        </w:rPr>
      </w:pPr>
    </w:p>
    <w:p w:rsidR="00AD4400" w:rsidRPr="003C297A" w:rsidRDefault="00AD4400" w:rsidP="00DE1152">
      <w:pPr>
        <w:pStyle w:val="af1"/>
        <w:widowControl/>
        <w:numPr>
          <w:ilvl w:val="1"/>
          <w:numId w:val="10"/>
        </w:numPr>
        <w:ind w:left="0" w:firstLine="709"/>
        <w:jc w:val="both"/>
        <w:rPr>
          <w:b/>
          <w:sz w:val="24"/>
          <w:szCs w:val="24"/>
        </w:rPr>
      </w:pPr>
      <w:r w:rsidRPr="003C297A">
        <w:rPr>
          <w:b/>
          <w:sz w:val="24"/>
          <w:szCs w:val="24"/>
        </w:rPr>
        <w:t>Покупатель обязуется:</w:t>
      </w:r>
    </w:p>
    <w:p w:rsidR="00AD4400" w:rsidRPr="003C297A" w:rsidRDefault="00AD4400" w:rsidP="00DE1152">
      <w:pPr>
        <w:pStyle w:val="af1"/>
        <w:widowControl/>
        <w:numPr>
          <w:ilvl w:val="2"/>
          <w:numId w:val="8"/>
        </w:numPr>
        <w:ind w:left="0" w:firstLine="709"/>
        <w:jc w:val="both"/>
        <w:rPr>
          <w:sz w:val="24"/>
          <w:szCs w:val="24"/>
        </w:rPr>
      </w:pPr>
      <w:r w:rsidRPr="003C297A">
        <w:rPr>
          <w:sz w:val="24"/>
          <w:szCs w:val="24"/>
        </w:rPr>
        <w:t>Принять и оплатить Имущество в порядке и на условиях, установленных Договором.</w:t>
      </w:r>
    </w:p>
    <w:p w:rsidR="00AD4400" w:rsidRPr="003C297A" w:rsidRDefault="00AD4400" w:rsidP="00DE1152">
      <w:pPr>
        <w:pStyle w:val="af1"/>
        <w:widowControl/>
        <w:numPr>
          <w:ilvl w:val="2"/>
          <w:numId w:val="8"/>
        </w:numPr>
        <w:ind w:left="0" w:firstLine="709"/>
        <w:jc w:val="both"/>
        <w:rPr>
          <w:sz w:val="24"/>
          <w:szCs w:val="24"/>
        </w:rPr>
      </w:pPr>
      <w:r w:rsidRPr="003C297A">
        <w:rPr>
          <w:sz w:val="24"/>
          <w:szCs w:val="24"/>
        </w:rPr>
        <w:t xml:space="preserve">С даты (включая эту дату) подписания акта приема-передачи, указанного в пункте </w:t>
      </w:r>
      <w:r w:rsidRPr="003C297A">
        <w:rPr>
          <w:sz w:val="24"/>
          <w:szCs w:val="24"/>
        </w:rPr>
        <w:fldChar w:fldCharType="begin"/>
      </w:r>
      <w:r w:rsidRPr="003C297A">
        <w:rPr>
          <w:sz w:val="24"/>
          <w:szCs w:val="24"/>
        </w:rPr>
        <w:instrText xml:space="preserve"> REF _Ref486328488 \r \h  \* MERGEFORMAT </w:instrText>
      </w:r>
      <w:r w:rsidRPr="003C297A">
        <w:rPr>
          <w:sz w:val="24"/>
          <w:szCs w:val="24"/>
        </w:rPr>
      </w:r>
      <w:r w:rsidRPr="003C297A">
        <w:rPr>
          <w:sz w:val="24"/>
          <w:szCs w:val="24"/>
        </w:rPr>
        <w:fldChar w:fldCharType="separate"/>
      </w:r>
      <w:r w:rsidR="00CE770E" w:rsidRPr="003C297A">
        <w:rPr>
          <w:sz w:val="24"/>
          <w:szCs w:val="24"/>
        </w:rPr>
        <w:t>3.1</w:t>
      </w:r>
      <w:r w:rsidRPr="003C297A">
        <w:rPr>
          <w:sz w:val="24"/>
          <w:szCs w:val="24"/>
        </w:rPr>
        <w:fldChar w:fldCharType="end"/>
      </w:r>
      <w:r w:rsidRPr="003C297A">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3C297A" w:rsidRDefault="00AD4400" w:rsidP="00DE1152">
      <w:pPr>
        <w:pStyle w:val="af1"/>
        <w:widowControl/>
        <w:numPr>
          <w:ilvl w:val="2"/>
          <w:numId w:val="8"/>
        </w:numPr>
        <w:ind w:left="0" w:firstLine="709"/>
        <w:jc w:val="both"/>
        <w:rPr>
          <w:sz w:val="24"/>
          <w:szCs w:val="24"/>
        </w:rPr>
      </w:pPr>
      <w:r w:rsidRPr="003C297A">
        <w:rPr>
          <w:sz w:val="24"/>
          <w:szCs w:val="24"/>
        </w:rPr>
        <w:t xml:space="preserve">В течение 20 (двадцати) рабочих дней со дня регистрации перехода на Покупателя права собственности на </w:t>
      </w:r>
      <w:r w:rsidR="00DC464F" w:rsidRPr="003C297A">
        <w:rPr>
          <w:sz w:val="24"/>
          <w:szCs w:val="24"/>
        </w:rPr>
        <w:t>Имущество</w:t>
      </w:r>
      <w:r w:rsidRPr="003C297A">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3C297A" w:rsidRDefault="00AD4400" w:rsidP="00DE1152">
      <w:pPr>
        <w:pStyle w:val="af1"/>
        <w:widowControl/>
        <w:numPr>
          <w:ilvl w:val="2"/>
          <w:numId w:val="8"/>
        </w:numPr>
        <w:ind w:left="0" w:firstLine="709"/>
        <w:jc w:val="both"/>
        <w:rPr>
          <w:sz w:val="24"/>
          <w:szCs w:val="24"/>
        </w:rPr>
      </w:pPr>
      <w:bookmarkStart w:id="6" w:name="_Ref486332634"/>
      <w:r w:rsidRPr="003C297A">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3C297A">
        <w:rPr>
          <w:sz w:val="24"/>
          <w:szCs w:val="24"/>
        </w:rPr>
        <w:fldChar w:fldCharType="begin"/>
      </w:r>
      <w:r w:rsidRPr="003C297A">
        <w:rPr>
          <w:sz w:val="24"/>
          <w:szCs w:val="24"/>
        </w:rPr>
        <w:instrText xml:space="preserve"> REF _Ref486333023 \r \h  \* MERGEFORMAT </w:instrText>
      </w:r>
      <w:r w:rsidRPr="003C297A">
        <w:rPr>
          <w:sz w:val="24"/>
          <w:szCs w:val="24"/>
        </w:rPr>
      </w:r>
      <w:r w:rsidRPr="003C297A">
        <w:rPr>
          <w:sz w:val="24"/>
          <w:szCs w:val="24"/>
        </w:rPr>
        <w:fldChar w:fldCharType="separate"/>
      </w:r>
      <w:r w:rsidR="00CE770E" w:rsidRPr="003C297A">
        <w:rPr>
          <w:sz w:val="24"/>
          <w:szCs w:val="24"/>
        </w:rPr>
        <w:t>4.6</w:t>
      </w:r>
      <w:r w:rsidRPr="003C297A">
        <w:rPr>
          <w:sz w:val="24"/>
          <w:szCs w:val="24"/>
        </w:rPr>
        <w:fldChar w:fldCharType="end"/>
      </w:r>
      <w:r w:rsidRPr="003C297A">
        <w:rPr>
          <w:sz w:val="24"/>
          <w:szCs w:val="24"/>
        </w:rPr>
        <w:t xml:space="preserve"> Договора.</w:t>
      </w:r>
    </w:p>
    <w:p w:rsidR="00C811F6" w:rsidRPr="003C297A" w:rsidRDefault="002D1B4A" w:rsidP="00C811F6">
      <w:pPr>
        <w:pStyle w:val="af1"/>
        <w:widowControl/>
        <w:numPr>
          <w:ilvl w:val="2"/>
          <w:numId w:val="8"/>
        </w:numPr>
        <w:ind w:left="0" w:firstLine="708"/>
        <w:jc w:val="both"/>
        <w:rPr>
          <w:sz w:val="24"/>
        </w:rPr>
      </w:pPr>
      <w:r w:rsidRPr="003C297A">
        <w:rPr>
          <w:sz w:val="24"/>
        </w:rPr>
        <w:t xml:space="preserve">Стороны обязуются </w:t>
      </w:r>
      <w:r w:rsidR="00C811F6" w:rsidRPr="003C297A">
        <w:rPr>
          <w:sz w:val="24"/>
        </w:rPr>
        <w:t>заключить долгосрочный договор аренды по форме Приложени</w:t>
      </w:r>
      <w:r w:rsidRPr="003C297A">
        <w:rPr>
          <w:sz w:val="24"/>
        </w:rPr>
        <w:t>я</w:t>
      </w:r>
      <w:r w:rsidR="00C811F6" w:rsidRPr="003C297A">
        <w:rPr>
          <w:sz w:val="24"/>
        </w:rPr>
        <w:t xml:space="preserve"> № 2</w:t>
      </w:r>
      <w:r w:rsidRPr="003C297A">
        <w:rPr>
          <w:sz w:val="24"/>
        </w:rPr>
        <w:t xml:space="preserve"> к Договору</w:t>
      </w:r>
      <w:r w:rsidR="00C811F6" w:rsidRPr="003C297A">
        <w:rPr>
          <w:sz w:val="24"/>
        </w:rPr>
        <w:t xml:space="preserve"> </w:t>
      </w:r>
      <w:r w:rsidR="00F4520E" w:rsidRPr="003C297A">
        <w:rPr>
          <w:sz w:val="24"/>
        </w:rPr>
        <w:t xml:space="preserve">в срок не позднее 10 (Десяти) рабочих дней, с даты заключения договора купли-продажи на Объект </w:t>
      </w:r>
      <w:r w:rsidR="00C811F6" w:rsidRPr="003C297A">
        <w:rPr>
          <w:sz w:val="24"/>
        </w:rPr>
        <w:t>на следующих условиях:</w:t>
      </w:r>
    </w:p>
    <w:p w:rsidR="002D1B4A" w:rsidRPr="003C297A" w:rsidRDefault="002D1B4A" w:rsidP="00C811F6">
      <w:pPr>
        <w:ind w:left="737" w:firstLine="679"/>
        <w:jc w:val="both"/>
        <w:rPr>
          <w:sz w:val="24"/>
          <w:szCs w:val="24"/>
        </w:rPr>
      </w:pPr>
      <w:r w:rsidRPr="003C297A">
        <w:rPr>
          <w:sz w:val="24"/>
          <w:szCs w:val="24"/>
        </w:rPr>
        <w:t>5.3.5.1.</w:t>
      </w:r>
      <w:r w:rsidR="00C811F6" w:rsidRPr="003C297A">
        <w:rPr>
          <w:sz w:val="24"/>
          <w:szCs w:val="24"/>
        </w:rPr>
        <w:t xml:space="preserve"> </w:t>
      </w:r>
      <w:r w:rsidRPr="003C297A">
        <w:rPr>
          <w:sz w:val="24"/>
          <w:szCs w:val="24"/>
        </w:rPr>
        <w:t xml:space="preserve">объектом аренды являются помещения помещения на 1 этаже Объекта </w:t>
      </w:r>
      <w:r w:rsidRPr="003C297A">
        <w:rPr>
          <w:sz w:val="24"/>
          <w:szCs w:val="24"/>
        </w:rPr>
        <w:lastRenderedPageBreak/>
        <w:t xml:space="preserve">площадью </w:t>
      </w:r>
      <w:r w:rsidR="00F4520E" w:rsidRPr="003C297A">
        <w:rPr>
          <w:sz w:val="24"/>
          <w:szCs w:val="24"/>
        </w:rPr>
        <w:t>не более 166</w:t>
      </w:r>
      <w:r w:rsidRPr="003C297A">
        <w:rPr>
          <w:sz w:val="24"/>
          <w:szCs w:val="24"/>
        </w:rPr>
        <w:t xml:space="preserve"> кв. м (помещения выделены жирной на копии плана первого этаж</w:t>
      </w:r>
      <w:r w:rsidR="00F4520E" w:rsidRPr="003C297A">
        <w:rPr>
          <w:sz w:val="24"/>
          <w:szCs w:val="24"/>
        </w:rPr>
        <w:t>а</w:t>
      </w:r>
      <w:r w:rsidRPr="003C297A">
        <w:rPr>
          <w:sz w:val="24"/>
          <w:szCs w:val="24"/>
        </w:rPr>
        <w:t xml:space="preserve"> Объекта, содержащейся в приложении № 1 к форме договора аренды (Приложение № 2 к Договору);</w:t>
      </w:r>
    </w:p>
    <w:p w:rsidR="00C811F6" w:rsidRPr="003C297A" w:rsidRDefault="002D1B4A" w:rsidP="00C811F6">
      <w:pPr>
        <w:ind w:left="737" w:firstLine="679"/>
        <w:jc w:val="both"/>
        <w:rPr>
          <w:b/>
          <w:sz w:val="24"/>
          <w:szCs w:val="24"/>
        </w:rPr>
      </w:pPr>
      <w:r w:rsidRPr="003C297A">
        <w:rPr>
          <w:sz w:val="24"/>
          <w:szCs w:val="24"/>
        </w:rPr>
        <w:t xml:space="preserve">5.3.5.2. </w:t>
      </w:r>
      <w:r w:rsidR="00C811F6" w:rsidRPr="003C297A">
        <w:rPr>
          <w:sz w:val="24"/>
          <w:szCs w:val="24"/>
        </w:rPr>
        <w:t>ставка арендной платы за помещения 1 этажа –</w:t>
      </w:r>
      <w:r w:rsidRPr="003C297A">
        <w:rPr>
          <w:sz w:val="24"/>
          <w:szCs w:val="24"/>
        </w:rPr>
        <w:t xml:space="preserve"> не более</w:t>
      </w:r>
      <w:r w:rsidR="00C811F6" w:rsidRPr="003C297A">
        <w:rPr>
          <w:sz w:val="24"/>
          <w:szCs w:val="24"/>
        </w:rPr>
        <w:t xml:space="preserve"> </w:t>
      </w:r>
      <w:r w:rsidR="00F4520E" w:rsidRPr="003C297A">
        <w:rPr>
          <w:sz w:val="24"/>
          <w:szCs w:val="24"/>
        </w:rPr>
        <w:t>_______</w:t>
      </w:r>
      <w:r w:rsidR="00C811F6" w:rsidRPr="003C297A">
        <w:rPr>
          <w:sz w:val="24"/>
          <w:szCs w:val="24"/>
        </w:rPr>
        <w:t xml:space="preserve"> руб./кв. м/год</w:t>
      </w:r>
      <w:r w:rsidR="00F4520E" w:rsidRPr="003C297A">
        <w:rPr>
          <w:sz w:val="24"/>
          <w:szCs w:val="24"/>
        </w:rPr>
        <w:t xml:space="preserve"> с НДС</w:t>
      </w:r>
      <w:r w:rsidR="00C811F6" w:rsidRPr="003C297A">
        <w:rPr>
          <w:sz w:val="24"/>
          <w:szCs w:val="24"/>
        </w:rPr>
        <w:t xml:space="preserve"> </w:t>
      </w:r>
      <w:r w:rsidR="00F4520E" w:rsidRPr="003C297A">
        <w:rPr>
          <w:sz w:val="24"/>
          <w:szCs w:val="24"/>
        </w:rPr>
        <w:t xml:space="preserve">(либо </w:t>
      </w:r>
      <w:r w:rsidR="00C811F6" w:rsidRPr="003C297A">
        <w:rPr>
          <w:sz w:val="24"/>
          <w:szCs w:val="24"/>
        </w:rPr>
        <w:t>НДС не облагается</w:t>
      </w:r>
      <w:r w:rsidR="003D09ED" w:rsidRPr="003C297A">
        <w:rPr>
          <w:sz w:val="24"/>
          <w:szCs w:val="24"/>
        </w:rPr>
        <w:t xml:space="preserve">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rsidR="00C811F6" w:rsidRPr="003C297A">
        <w:rPr>
          <w:sz w:val="24"/>
          <w:szCs w:val="24"/>
        </w:rPr>
        <w:t>.</w:t>
      </w:r>
      <w:r w:rsidR="00F4520E" w:rsidRPr="003C297A">
        <w:rPr>
          <w:sz w:val="24"/>
          <w:szCs w:val="24"/>
        </w:rPr>
        <w:t>)</w:t>
      </w:r>
      <w:r w:rsidR="00C811F6" w:rsidRPr="003C297A">
        <w:rPr>
          <w:sz w:val="24"/>
          <w:szCs w:val="24"/>
        </w:rPr>
        <w:t xml:space="preserve"> Ставка аренды включает в себя платежи за пользование помещени</w:t>
      </w:r>
      <w:r w:rsidRPr="003C297A">
        <w:rPr>
          <w:sz w:val="24"/>
          <w:szCs w:val="24"/>
        </w:rPr>
        <w:t>я</w:t>
      </w:r>
      <w:r w:rsidR="00C811F6" w:rsidRPr="003C297A">
        <w:rPr>
          <w:sz w:val="24"/>
          <w:szCs w:val="24"/>
        </w:rPr>
        <w:t>м</w:t>
      </w:r>
      <w:r w:rsidRPr="003C297A">
        <w:rPr>
          <w:sz w:val="24"/>
          <w:szCs w:val="24"/>
        </w:rPr>
        <w:t>и</w:t>
      </w:r>
      <w:r w:rsidR="00C811F6" w:rsidRPr="003C297A">
        <w:rPr>
          <w:sz w:val="24"/>
          <w:szCs w:val="24"/>
        </w:rPr>
        <w:t xml:space="preserve"> и земельным участком, в том числе плату за услуги по эксплуатации и техническому обслуживанию систем жизнеобеспечения здания/ помещени</w:t>
      </w:r>
      <w:r w:rsidRPr="003C297A">
        <w:rPr>
          <w:sz w:val="24"/>
          <w:szCs w:val="24"/>
        </w:rPr>
        <w:t>й</w:t>
      </w:r>
      <w:r w:rsidR="00C811F6" w:rsidRPr="003C297A">
        <w:rPr>
          <w:sz w:val="24"/>
          <w:szCs w:val="24"/>
        </w:rPr>
        <w:t xml:space="preserve">; </w:t>
      </w:r>
    </w:p>
    <w:p w:rsidR="00C811F6" w:rsidRPr="003C297A" w:rsidRDefault="002D1B4A" w:rsidP="00C811F6">
      <w:pPr>
        <w:ind w:left="737" w:firstLine="679"/>
        <w:jc w:val="both"/>
        <w:rPr>
          <w:b/>
          <w:sz w:val="24"/>
          <w:szCs w:val="24"/>
        </w:rPr>
      </w:pPr>
      <w:r w:rsidRPr="003C297A">
        <w:rPr>
          <w:sz w:val="24"/>
          <w:szCs w:val="24"/>
        </w:rPr>
        <w:t xml:space="preserve">5.3.5.3. </w:t>
      </w:r>
      <w:r w:rsidR="00C811F6" w:rsidRPr="003C297A">
        <w:rPr>
          <w:sz w:val="24"/>
          <w:szCs w:val="24"/>
        </w:rPr>
        <w:t xml:space="preserve">коммунальные услуги (пользование электроэнергией, водо-, теплоснабжением и канализацией) оплачиваются </w:t>
      </w:r>
      <w:r w:rsidRPr="003C297A">
        <w:rPr>
          <w:sz w:val="24"/>
          <w:szCs w:val="24"/>
        </w:rPr>
        <w:t>Арендатором</w:t>
      </w:r>
      <w:r w:rsidR="00C811F6" w:rsidRPr="003C297A">
        <w:rPr>
          <w:sz w:val="24"/>
          <w:szCs w:val="24"/>
        </w:rPr>
        <w:t xml:space="preserve">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w:t>
      </w:r>
    </w:p>
    <w:p w:rsidR="00C811F6" w:rsidRPr="003C297A" w:rsidRDefault="002D1B4A" w:rsidP="00C811F6">
      <w:pPr>
        <w:ind w:left="737" w:firstLine="679"/>
        <w:jc w:val="both"/>
        <w:rPr>
          <w:sz w:val="24"/>
          <w:szCs w:val="24"/>
        </w:rPr>
      </w:pPr>
      <w:r w:rsidRPr="003C297A">
        <w:rPr>
          <w:sz w:val="24"/>
          <w:szCs w:val="24"/>
        </w:rPr>
        <w:t xml:space="preserve">5.3.5.4. </w:t>
      </w:r>
      <w:r w:rsidR="00C811F6" w:rsidRPr="003C297A">
        <w:rPr>
          <w:sz w:val="24"/>
          <w:szCs w:val="24"/>
        </w:rPr>
        <w:t>срок аренды –</w:t>
      </w:r>
      <w:r w:rsidRPr="003C297A">
        <w:rPr>
          <w:sz w:val="24"/>
          <w:szCs w:val="24"/>
        </w:rPr>
        <w:t xml:space="preserve"> </w:t>
      </w:r>
      <w:r w:rsidR="00C811F6" w:rsidRPr="003C297A">
        <w:rPr>
          <w:sz w:val="24"/>
          <w:szCs w:val="24"/>
        </w:rPr>
        <w:t>10 лет с возможностью досрочного расторжения</w:t>
      </w:r>
      <w:r w:rsidRPr="003C297A">
        <w:rPr>
          <w:sz w:val="24"/>
          <w:szCs w:val="24"/>
        </w:rPr>
        <w:t xml:space="preserve"> договора аренды</w:t>
      </w:r>
      <w:r w:rsidR="00C811F6" w:rsidRPr="003C297A">
        <w:rPr>
          <w:sz w:val="24"/>
          <w:szCs w:val="24"/>
        </w:rPr>
        <w:t xml:space="preserve">/уменьшения площади аренды </w:t>
      </w:r>
      <w:r w:rsidRPr="003C297A">
        <w:rPr>
          <w:sz w:val="24"/>
          <w:szCs w:val="24"/>
        </w:rPr>
        <w:t xml:space="preserve">Арендатором </w:t>
      </w:r>
      <w:r w:rsidR="00C811F6" w:rsidRPr="003C297A">
        <w:rPr>
          <w:sz w:val="24"/>
          <w:szCs w:val="24"/>
        </w:rPr>
        <w:t>в одностороннем внесудебном порядке</w:t>
      </w:r>
      <w:r w:rsidRPr="003C297A">
        <w:rPr>
          <w:sz w:val="24"/>
          <w:szCs w:val="24"/>
        </w:rPr>
        <w:t xml:space="preserve"> с</w:t>
      </w:r>
      <w:r w:rsidR="00C811F6" w:rsidRPr="003C297A">
        <w:rPr>
          <w:sz w:val="24"/>
          <w:szCs w:val="24"/>
        </w:rPr>
        <w:t xml:space="preserve"> письменн</w:t>
      </w:r>
      <w:r w:rsidRPr="003C297A">
        <w:rPr>
          <w:sz w:val="24"/>
          <w:szCs w:val="24"/>
        </w:rPr>
        <w:t>ым</w:t>
      </w:r>
      <w:r w:rsidR="00C811F6" w:rsidRPr="003C297A">
        <w:rPr>
          <w:sz w:val="24"/>
          <w:szCs w:val="24"/>
        </w:rPr>
        <w:t xml:space="preserve"> уведомлени</w:t>
      </w:r>
      <w:r w:rsidRPr="003C297A">
        <w:rPr>
          <w:sz w:val="24"/>
          <w:szCs w:val="24"/>
        </w:rPr>
        <w:t>ем об этом</w:t>
      </w:r>
      <w:r w:rsidR="00C811F6" w:rsidRPr="003C297A">
        <w:rPr>
          <w:sz w:val="24"/>
          <w:szCs w:val="24"/>
        </w:rPr>
        <w:t xml:space="preserve"> </w:t>
      </w:r>
      <w:r w:rsidRPr="003C297A">
        <w:rPr>
          <w:sz w:val="24"/>
          <w:szCs w:val="24"/>
        </w:rPr>
        <w:t>А</w:t>
      </w:r>
      <w:r w:rsidR="00C811F6" w:rsidRPr="003C297A">
        <w:rPr>
          <w:sz w:val="24"/>
          <w:szCs w:val="24"/>
        </w:rPr>
        <w:t>рендодателя не позднее, чем за 2 (два) месяца до даты расторжения договора</w:t>
      </w:r>
      <w:r w:rsidR="001A3806" w:rsidRPr="003C297A">
        <w:rPr>
          <w:sz w:val="24"/>
          <w:szCs w:val="24"/>
        </w:rPr>
        <w:t>/изменения договора в части арендуемой площади</w:t>
      </w:r>
      <w:r w:rsidR="00C811F6" w:rsidRPr="003C297A">
        <w:rPr>
          <w:sz w:val="24"/>
          <w:szCs w:val="24"/>
        </w:rPr>
        <w:t xml:space="preserve">, без применения Арендодателем штрафных санкций; </w:t>
      </w:r>
    </w:p>
    <w:p w:rsidR="00C811F6" w:rsidRPr="003C297A" w:rsidRDefault="001A3806" w:rsidP="00C811F6">
      <w:pPr>
        <w:ind w:left="737" w:firstLine="679"/>
        <w:jc w:val="both"/>
        <w:rPr>
          <w:b/>
          <w:sz w:val="24"/>
        </w:rPr>
      </w:pPr>
      <w:r w:rsidRPr="003C297A">
        <w:rPr>
          <w:sz w:val="24"/>
          <w:szCs w:val="24"/>
        </w:rPr>
        <w:t xml:space="preserve">5.3.5.5. </w:t>
      </w:r>
      <w:r w:rsidR="00C811F6" w:rsidRPr="003C297A">
        <w:rPr>
          <w:sz w:val="24"/>
          <w:szCs w:val="24"/>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sidR="00C811F6" w:rsidRPr="003C297A">
        <w:rPr>
          <w:sz w:val="24"/>
        </w:rPr>
        <w:t>.</w:t>
      </w:r>
    </w:p>
    <w:p w:rsidR="001A3806" w:rsidRPr="003C297A" w:rsidRDefault="001A3806" w:rsidP="00C811F6">
      <w:pPr>
        <w:widowControl/>
        <w:ind w:left="709" w:firstLine="709"/>
        <w:jc w:val="both"/>
        <w:rPr>
          <w:sz w:val="24"/>
          <w:szCs w:val="24"/>
        </w:rPr>
      </w:pPr>
      <w:r w:rsidRPr="003C297A">
        <w:rPr>
          <w:sz w:val="24"/>
          <w:szCs w:val="24"/>
        </w:rPr>
        <w:t>Неисполнение Покупателем вышеуказанных условий Договора (о заключении договора аренды на перечисленных условиях) считается существенным нарушением Договора, которое лишает Продавца того, на что он был вправе рассчитывать при заключении Договора.</w:t>
      </w:r>
    </w:p>
    <w:bookmarkEnd w:id="6"/>
    <w:p w:rsidR="00AD4400" w:rsidRPr="003C297A" w:rsidRDefault="00AD4400" w:rsidP="00AD4400">
      <w:pPr>
        <w:pStyle w:val="af1"/>
        <w:tabs>
          <w:tab w:val="left" w:pos="-1418"/>
        </w:tabs>
        <w:ind w:left="709"/>
        <w:jc w:val="both"/>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Ответственность сторон</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нарушения Покупателем срока оплаты Имущества, установленного в пункте </w:t>
      </w:r>
      <w:r w:rsidRPr="003C297A">
        <w:rPr>
          <w:sz w:val="24"/>
          <w:szCs w:val="24"/>
        </w:rPr>
        <w:fldChar w:fldCharType="begin"/>
      </w:r>
      <w:r w:rsidRPr="003C297A">
        <w:rPr>
          <w:sz w:val="24"/>
          <w:szCs w:val="24"/>
        </w:rPr>
        <w:instrText xml:space="preserve"> REF _Ref486334738 \r \h  \* MERGEFORMAT </w:instrText>
      </w:r>
      <w:r w:rsidRPr="003C297A">
        <w:rPr>
          <w:sz w:val="24"/>
          <w:szCs w:val="24"/>
        </w:rPr>
      </w:r>
      <w:r w:rsidRPr="003C297A">
        <w:rPr>
          <w:sz w:val="24"/>
          <w:szCs w:val="24"/>
        </w:rPr>
        <w:fldChar w:fldCharType="separate"/>
      </w:r>
      <w:r w:rsidR="00CE770E" w:rsidRPr="003C297A">
        <w:rPr>
          <w:sz w:val="24"/>
          <w:szCs w:val="24"/>
        </w:rPr>
        <w:t>4.2</w:t>
      </w:r>
      <w:r w:rsidRPr="003C297A">
        <w:rPr>
          <w:sz w:val="24"/>
          <w:szCs w:val="24"/>
        </w:rPr>
        <w:fldChar w:fldCharType="end"/>
      </w:r>
      <w:r w:rsidRPr="003C297A">
        <w:rPr>
          <w:sz w:val="24"/>
          <w:szCs w:val="24"/>
        </w:rPr>
        <w:t xml:space="preserve"> Договора, а также срока возмещения расходов, установленного в пункте </w:t>
      </w:r>
      <w:r w:rsidRPr="003C297A">
        <w:rPr>
          <w:sz w:val="24"/>
          <w:szCs w:val="24"/>
        </w:rPr>
        <w:fldChar w:fldCharType="begin"/>
      </w:r>
      <w:r w:rsidRPr="003C297A">
        <w:rPr>
          <w:sz w:val="24"/>
          <w:szCs w:val="24"/>
        </w:rPr>
        <w:instrText xml:space="preserve"> REF _Ref486333023 \r \h  \* MERGEFORMAT </w:instrText>
      </w:r>
      <w:r w:rsidRPr="003C297A">
        <w:rPr>
          <w:sz w:val="24"/>
          <w:szCs w:val="24"/>
        </w:rPr>
      </w:r>
      <w:r w:rsidRPr="003C297A">
        <w:rPr>
          <w:sz w:val="24"/>
          <w:szCs w:val="24"/>
        </w:rPr>
        <w:fldChar w:fldCharType="separate"/>
      </w:r>
      <w:r w:rsidR="00CE770E" w:rsidRPr="003C297A">
        <w:rPr>
          <w:sz w:val="24"/>
          <w:szCs w:val="24"/>
        </w:rPr>
        <w:t>4.6</w:t>
      </w:r>
      <w:r w:rsidRPr="003C297A">
        <w:rPr>
          <w:sz w:val="24"/>
          <w:szCs w:val="24"/>
        </w:rPr>
        <w:fldChar w:fldCharType="end"/>
      </w:r>
      <w:r w:rsidRPr="003C297A">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нарушения Покупателем срока оплаты Имущества, установленного в пункте </w:t>
      </w:r>
      <w:r w:rsidRPr="003C297A">
        <w:rPr>
          <w:sz w:val="24"/>
          <w:szCs w:val="24"/>
        </w:rPr>
        <w:fldChar w:fldCharType="begin"/>
      </w:r>
      <w:r w:rsidRPr="003C297A">
        <w:rPr>
          <w:sz w:val="24"/>
          <w:szCs w:val="24"/>
        </w:rPr>
        <w:instrText xml:space="preserve"> REF _Ref486334738 \r \h  \* MERGEFORMAT </w:instrText>
      </w:r>
      <w:r w:rsidRPr="003C297A">
        <w:rPr>
          <w:sz w:val="24"/>
          <w:szCs w:val="24"/>
        </w:rPr>
      </w:r>
      <w:r w:rsidRPr="003C297A">
        <w:rPr>
          <w:sz w:val="24"/>
          <w:szCs w:val="24"/>
        </w:rPr>
        <w:fldChar w:fldCharType="separate"/>
      </w:r>
      <w:r w:rsidR="00CE770E" w:rsidRPr="003C297A">
        <w:rPr>
          <w:sz w:val="24"/>
          <w:szCs w:val="24"/>
        </w:rPr>
        <w:t>4.2</w:t>
      </w:r>
      <w:r w:rsidRPr="003C297A">
        <w:rPr>
          <w:sz w:val="24"/>
          <w:szCs w:val="24"/>
        </w:rPr>
        <w:fldChar w:fldCharType="end"/>
      </w:r>
      <w:r w:rsidRPr="003C297A">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747755" w:rsidRPr="003C297A" w:rsidRDefault="00747755" w:rsidP="00DE1152">
      <w:pPr>
        <w:pStyle w:val="af1"/>
        <w:widowControl/>
        <w:numPr>
          <w:ilvl w:val="1"/>
          <w:numId w:val="10"/>
        </w:numPr>
        <w:ind w:left="0" w:firstLine="709"/>
        <w:jc w:val="both"/>
        <w:rPr>
          <w:sz w:val="24"/>
          <w:szCs w:val="24"/>
        </w:rPr>
      </w:pPr>
      <w:r w:rsidRPr="003C297A">
        <w:rPr>
          <w:sz w:val="24"/>
          <w:szCs w:val="24"/>
        </w:rPr>
        <w:t>В случае нарушения Покупателем срока заключения договора аренды, предусмотренного пунктом 5.3.5 Договора,  Покупатель уплачивает Продавцу, по требованию последнего, неустойку в размере 0,1 (ноль целых одной десятой) % от стоимости Имущества, указанной в пункте 4.1 Договора, за каждый день просрочки исполнения, а также Продавец имеет право на односторонний отказ от исполнения Договора.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нарушения по вине Продавца срока передачи Имущества, установленного в пункте </w:t>
      </w:r>
      <w:r w:rsidRPr="003C297A">
        <w:rPr>
          <w:sz w:val="24"/>
          <w:szCs w:val="24"/>
        </w:rPr>
        <w:fldChar w:fldCharType="begin"/>
      </w:r>
      <w:r w:rsidRPr="003C297A">
        <w:rPr>
          <w:sz w:val="24"/>
          <w:szCs w:val="24"/>
        </w:rPr>
        <w:instrText xml:space="preserve"> REF _Ref486328488 \r \h  \* MERGEFORMAT </w:instrText>
      </w:r>
      <w:r w:rsidRPr="003C297A">
        <w:rPr>
          <w:sz w:val="24"/>
          <w:szCs w:val="24"/>
        </w:rPr>
      </w:r>
      <w:r w:rsidRPr="003C297A">
        <w:rPr>
          <w:sz w:val="24"/>
          <w:szCs w:val="24"/>
        </w:rPr>
        <w:fldChar w:fldCharType="separate"/>
      </w:r>
      <w:r w:rsidR="00CE770E" w:rsidRPr="003C297A">
        <w:rPr>
          <w:sz w:val="24"/>
          <w:szCs w:val="24"/>
        </w:rPr>
        <w:t>3.1</w:t>
      </w:r>
      <w:r w:rsidRPr="003C297A">
        <w:rPr>
          <w:sz w:val="24"/>
          <w:szCs w:val="24"/>
        </w:rPr>
        <w:fldChar w:fldCharType="end"/>
      </w:r>
      <w:r w:rsidRPr="003C297A">
        <w:rPr>
          <w:sz w:val="24"/>
          <w:szCs w:val="24"/>
        </w:rPr>
        <w:t xml:space="preserve"> Договора, Продавец уплачивает Покупателю, по требованию </w:t>
      </w:r>
      <w:r w:rsidRPr="003C297A">
        <w:rPr>
          <w:sz w:val="24"/>
          <w:szCs w:val="24"/>
        </w:rPr>
        <w:lastRenderedPageBreak/>
        <w:t xml:space="preserve">последнего, неустойку в размере 0,1 (ноль целых одной десятой) % от стоимости Имущества, указанной в пункте </w:t>
      </w:r>
      <w:r w:rsidRPr="003C297A">
        <w:rPr>
          <w:sz w:val="24"/>
          <w:szCs w:val="24"/>
        </w:rPr>
        <w:fldChar w:fldCharType="begin"/>
      </w:r>
      <w:r w:rsidRPr="003C297A">
        <w:rPr>
          <w:sz w:val="24"/>
          <w:szCs w:val="24"/>
        </w:rPr>
        <w:instrText xml:space="preserve"> REF _Ref486334854 \r \h  \* MERGEFORMAT </w:instrText>
      </w:r>
      <w:r w:rsidRPr="003C297A">
        <w:rPr>
          <w:sz w:val="24"/>
          <w:szCs w:val="24"/>
        </w:rPr>
      </w:r>
      <w:r w:rsidRPr="003C297A">
        <w:rPr>
          <w:sz w:val="24"/>
          <w:szCs w:val="24"/>
        </w:rPr>
        <w:fldChar w:fldCharType="separate"/>
      </w:r>
      <w:r w:rsidR="00CE770E" w:rsidRPr="003C297A">
        <w:rPr>
          <w:sz w:val="24"/>
          <w:szCs w:val="24"/>
        </w:rPr>
        <w:t>4.1</w:t>
      </w:r>
      <w:r w:rsidRPr="003C297A">
        <w:rPr>
          <w:sz w:val="24"/>
          <w:szCs w:val="24"/>
        </w:rPr>
        <w:fldChar w:fldCharType="end"/>
      </w:r>
      <w:r w:rsidRPr="003C297A">
        <w:rPr>
          <w:sz w:val="24"/>
          <w:szCs w:val="24"/>
        </w:rPr>
        <w:t xml:space="preserve"> Договора, за каждый день просрочки, но не более 10 (десяти) % от этой стоимости.</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3C297A">
        <w:rPr>
          <w:sz w:val="24"/>
          <w:szCs w:val="24"/>
        </w:rPr>
        <w:fldChar w:fldCharType="begin"/>
      </w:r>
      <w:r w:rsidRPr="003C297A">
        <w:rPr>
          <w:sz w:val="24"/>
          <w:szCs w:val="24"/>
        </w:rPr>
        <w:instrText xml:space="preserve"> REF _Ref486334854 \r \h  \* MERGEFORMAT </w:instrText>
      </w:r>
      <w:r w:rsidRPr="003C297A">
        <w:rPr>
          <w:sz w:val="24"/>
          <w:szCs w:val="24"/>
        </w:rPr>
      </w:r>
      <w:r w:rsidRPr="003C297A">
        <w:rPr>
          <w:sz w:val="24"/>
          <w:szCs w:val="24"/>
        </w:rPr>
        <w:fldChar w:fldCharType="separate"/>
      </w:r>
      <w:r w:rsidR="00CE770E" w:rsidRPr="003C297A">
        <w:rPr>
          <w:sz w:val="24"/>
          <w:szCs w:val="24"/>
        </w:rPr>
        <w:t>4.1</w:t>
      </w:r>
      <w:r w:rsidRPr="003C297A">
        <w:rPr>
          <w:sz w:val="24"/>
          <w:szCs w:val="24"/>
        </w:rPr>
        <w:fldChar w:fldCharType="end"/>
      </w:r>
      <w:r w:rsidRPr="003C297A">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уклонения от исполнения обязанностей, предусмотренных пунктом </w:t>
      </w:r>
      <w:r w:rsidRPr="003C297A">
        <w:rPr>
          <w:sz w:val="24"/>
          <w:szCs w:val="24"/>
        </w:rPr>
        <w:fldChar w:fldCharType="begin"/>
      </w:r>
      <w:r w:rsidRPr="003C297A">
        <w:rPr>
          <w:sz w:val="24"/>
          <w:szCs w:val="24"/>
        </w:rPr>
        <w:instrText xml:space="preserve"> REF _Ref527451584 \r \h  \* MERGEFORMAT </w:instrText>
      </w:r>
      <w:r w:rsidRPr="003C297A">
        <w:rPr>
          <w:sz w:val="24"/>
          <w:szCs w:val="24"/>
        </w:rPr>
      </w:r>
      <w:r w:rsidRPr="003C297A">
        <w:rPr>
          <w:sz w:val="24"/>
          <w:szCs w:val="24"/>
        </w:rPr>
        <w:fldChar w:fldCharType="separate"/>
      </w:r>
      <w:r w:rsidR="00CE770E" w:rsidRPr="003C297A">
        <w:rPr>
          <w:sz w:val="24"/>
          <w:szCs w:val="24"/>
        </w:rPr>
        <w:t>5.1.1</w:t>
      </w:r>
      <w:r w:rsidRPr="003C297A">
        <w:rPr>
          <w:sz w:val="24"/>
          <w:szCs w:val="24"/>
        </w:rPr>
        <w:fldChar w:fldCharType="end"/>
      </w:r>
      <w:r w:rsidRPr="003C297A">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3C297A">
        <w:rPr>
          <w:sz w:val="24"/>
          <w:szCs w:val="24"/>
        </w:rPr>
        <w:fldChar w:fldCharType="begin"/>
      </w:r>
      <w:r w:rsidRPr="003C297A">
        <w:rPr>
          <w:sz w:val="24"/>
          <w:szCs w:val="24"/>
        </w:rPr>
        <w:instrText xml:space="preserve"> REF _Ref486334854 \r \h  \* MERGEFORMAT </w:instrText>
      </w:r>
      <w:r w:rsidRPr="003C297A">
        <w:rPr>
          <w:sz w:val="24"/>
          <w:szCs w:val="24"/>
        </w:rPr>
      </w:r>
      <w:r w:rsidRPr="003C297A">
        <w:rPr>
          <w:sz w:val="24"/>
          <w:szCs w:val="24"/>
        </w:rPr>
        <w:fldChar w:fldCharType="separate"/>
      </w:r>
      <w:r w:rsidR="00CE770E" w:rsidRPr="003C297A">
        <w:rPr>
          <w:sz w:val="24"/>
          <w:szCs w:val="24"/>
        </w:rPr>
        <w:t>4.1</w:t>
      </w:r>
      <w:r w:rsidRPr="003C297A">
        <w:rPr>
          <w:sz w:val="24"/>
          <w:szCs w:val="24"/>
        </w:rPr>
        <w:fldChar w:fldCharType="end"/>
      </w:r>
      <w:r w:rsidRPr="003C297A">
        <w:rPr>
          <w:sz w:val="24"/>
          <w:szCs w:val="24"/>
        </w:rPr>
        <w:t xml:space="preserve"> Договора, за каждый день просрочки.</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уклонения от исполнения обязанностей, предусмотренных пунктом </w:t>
      </w:r>
      <w:r w:rsidRPr="003C297A">
        <w:rPr>
          <w:sz w:val="24"/>
          <w:szCs w:val="24"/>
        </w:rPr>
        <w:fldChar w:fldCharType="begin"/>
      </w:r>
      <w:r w:rsidRPr="003C297A">
        <w:rPr>
          <w:sz w:val="24"/>
          <w:szCs w:val="24"/>
        </w:rPr>
        <w:instrText xml:space="preserve"> REF _Ref527451584 \r \h  \* MERGEFORMAT </w:instrText>
      </w:r>
      <w:r w:rsidRPr="003C297A">
        <w:rPr>
          <w:sz w:val="24"/>
          <w:szCs w:val="24"/>
        </w:rPr>
      </w:r>
      <w:r w:rsidRPr="003C297A">
        <w:rPr>
          <w:sz w:val="24"/>
          <w:szCs w:val="24"/>
        </w:rPr>
        <w:fldChar w:fldCharType="separate"/>
      </w:r>
      <w:r w:rsidR="00CE770E" w:rsidRPr="003C297A">
        <w:rPr>
          <w:sz w:val="24"/>
          <w:szCs w:val="24"/>
        </w:rPr>
        <w:t>5.1.1</w:t>
      </w:r>
      <w:r w:rsidRPr="003C297A">
        <w:rPr>
          <w:sz w:val="24"/>
          <w:szCs w:val="24"/>
        </w:rPr>
        <w:fldChar w:fldCharType="end"/>
      </w:r>
      <w:r w:rsidRPr="003C297A">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нарушения сроков возврата Имущества (пункт </w:t>
      </w:r>
      <w:r w:rsidRPr="003C297A">
        <w:rPr>
          <w:sz w:val="24"/>
          <w:szCs w:val="24"/>
        </w:rPr>
        <w:fldChar w:fldCharType="begin"/>
      </w:r>
      <w:r w:rsidRPr="003C297A">
        <w:rPr>
          <w:sz w:val="24"/>
          <w:szCs w:val="24"/>
        </w:rPr>
        <w:instrText xml:space="preserve"> REF _Ref3210543 \r \h </w:instrText>
      </w:r>
      <w:r w:rsidRPr="003C297A">
        <w:rPr>
          <w:sz w:val="24"/>
          <w:szCs w:val="24"/>
        </w:rPr>
      </w:r>
      <w:r w:rsidRPr="003C297A">
        <w:rPr>
          <w:sz w:val="24"/>
          <w:szCs w:val="24"/>
        </w:rPr>
        <w:fldChar w:fldCharType="separate"/>
      </w:r>
      <w:r w:rsidR="00CE770E" w:rsidRPr="003C297A">
        <w:rPr>
          <w:sz w:val="24"/>
          <w:szCs w:val="24"/>
        </w:rPr>
        <w:t>7.3</w:t>
      </w:r>
      <w:r w:rsidRPr="003C297A">
        <w:rPr>
          <w:sz w:val="24"/>
          <w:szCs w:val="24"/>
        </w:rPr>
        <w:fldChar w:fldCharType="end"/>
      </w:r>
      <w:r w:rsidRPr="003C297A">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747755" w:rsidRPr="003C297A">
        <w:rPr>
          <w:sz w:val="24"/>
          <w:szCs w:val="24"/>
        </w:rPr>
        <w:t>одной</w:t>
      </w:r>
      <w:r w:rsidRPr="003C297A">
        <w:rPr>
          <w:sz w:val="24"/>
          <w:szCs w:val="24"/>
        </w:rPr>
        <w:t xml:space="preserve">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3C297A">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3C297A">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Уплата неустойки и возмещение убытков не освобождает Стороны от исполнения своих обязательств по Договору.</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Изменение и расторжение Договора</w:t>
      </w:r>
    </w:p>
    <w:p w:rsidR="00AD4400" w:rsidRPr="003C297A" w:rsidRDefault="00AD4400" w:rsidP="00AD4400">
      <w:pPr>
        <w:pStyle w:val="af1"/>
        <w:ind w:left="709"/>
        <w:jc w:val="both"/>
        <w:rPr>
          <w:sz w:val="24"/>
          <w:szCs w:val="24"/>
        </w:rPr>
      </w:pP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Все изменения к Договору действительны, если совершены в письменной форме в виде единого документа. </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3C297A" w:rsidRDefault="00AD4400" w:rsidP="00DE1152">
      <w:pPr>
        <w:pStyle w:val="af1"/>
        <w:widowControl/>
        <w:numPr>
          <w:ilvl w:val="1"/>
          <w:numId w:val="10"/>
        </w:numPr>
        <w:ind w:left="0" w:firstLine="709"/>
        <w:jc w:val="both"/>
        <w:rPr>
          <w:sz w:val="24"/>
          <w:szCs w:val="24"/>
        </w:rPr>
      </w:pPr>
      <w:bookmarkStart w:id="8" w:name="_Ref3210543"/>
      <w:r w:rsidRPr="003C297A">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w:t>
      </w:r>
      <w:r w:rsidRPr="003C297A">
        <w:rPr>
          <w:sz w:val="24"/>
          <w:szCs w:val="24"/>
        </w:rPr>
        <w:lastRenderedPageBreak/>
        <w:t>с даты подписания Сторонами актов приема-передачи Имущества (возврата Имущества Продавцу).</w:t>
      </w:r>
      <w:bookmarkEnd w:id="8"/>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Обстоятельства непреодолимой силы (форс-мажор)</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3C297A" w:rsidRDefault="00AD4400" w:rsidP="00AD4400">
      <w:pPr>
        <w:pStyle w:val="af1"/>
        <w:ind w:left="0" w:firstLine="709"/>
        <w:jc w:val="both"/>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Конфиденциальность</w:t>
      </w:r>
    </w:p>
    <w:p w:rsidR="00AD4400" w:rsidRPr="003C297A" w:rsidRDefault="00AD4400" w:rsidP="00AD4400">
      <w:pPr>
        <w:pStyle w:val="af1"/>
        <w:ind w:left="0" w:firstLine="709"/>
        <w:rPr>
          <w:sz w:val="24"/>
          <w:szCs w:val="24"/>
        </w:rPr>
      </w:pPr>
    </w:p>
    <w:p w:rsidR="00AD4400" w:rsidRPr="003C297A" w:rsidRDefault="00AD4400" w:rsidP="00DE1152">
      <w:pPr>
        <w:pStyle w:val="af1"/>
        <w:keepLines/>
        <w:widowControl/>
        <w:numPr>
          <w:ilvl w:val="1"/>
          <w:numId w:val="10"/>
        </w:numPr>
        <w:suppressAutoHyphens/>
        <w:ind w:left="0" w:firstLine="709"/>
        <w:jc w:val="both"/>
        <w:rPr>
          <w:sz w:val="24"/>
          <w:szCs w:val="24"/>
          <w:lang w:val="x-none" w:eastAsia="x-none"/>
        </w:rPr>
      </w:pPr>
      <w:r w:rsidRPr="003C297A">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3C297A">
        <w:rPr>
          <w:sz w:val="24"/>
          <w:szCs w:val="24"/>
          <w:lang w:eastAsia="x-none"/>
        </w:rPr>
        <w:t xml:space="preserve"> и содержания</w:t>
      </w:r>
      <w:r w:rsidRPr="003C297A">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3C297A" w:rsidRDefault="00AD4400" w:rsidP="00DE1152">
      <w:pPr>
        <w:keepLines/>
        <w:widowControl/>
        <w:numPr>
          <w:ilvl w:val="1"/>
          <w:numId w:val="10"/>
        </w:numPr>
        <w:suppressAutoHyphens/>
        <w:ind w:left="0" w:firstLine="709"/>
        <w:jc w:val="both"/>
        <w:rPr>
          <w:sz w:val="24"/>
          <w:szCs w:val="24"/>
          <w:lang w:val="x-none" w:eastAsia="x-none"/>
        </w:rPr>
      </w:pPr>
      <w:r w:rsidRPr="003C297A">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3C297A" w:rsidRDefault="00AD4400" w:rsidP="00DE1152">
      <w:pPr>
        <w:keepLines/>
        <w:widowControl/>
        <w:numPr>
          <w:ilvl w:val="1"/>
          <w:numId w:val="10"/>
        </w:numPr>
        <w:suppressAutoHyphens/>
        <w:ind w:left="0" w:firstLine="709"/>
        <w:jc w:val="both"/>
        <w:rPr>
          <w:sz w:val="24"/>
          <w:szCs w:val="24"/>
          <w:lang w:val="x-none" w:eastAsia="x-none"/>
        </w:rPr>
      </w:pPr>
      <w:r w:rsidRPr="003C297A">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C297A">
        <w:rPr>
          <w:sz w:val="24"/>
          <w:szCs w:val="24"/>
          <w:lang w:eastAsia="x-none"/>
        </w:rPr>
        <w:t xml:space="preserve"> 3 (трех) лет </w:t>
      </w:r>
      <w:r w:rsidRPr="003C297A">
        <w:rPr>
          <w:sz w:val="24"/>
          <w:szCs w:val="24"/>
          <w:lang w:val="x-none" w:eastAsia="x-none"/>
        </w:rPr>
        <w:t>после прекращения действия Договора.</w:t>
      </w:r>
    </w:p>
    <w:p w:rsidR="00AD4400" w:rsidRPr="003C297A" w:rsidRDefault="00AD4400" w:rsidP="00DE1152">
      <w:pPr>
        <w:keepLines/>
        <w:widowControl/>
        <w:numPr>
          <w:ilvl w:val="1"/>
          <w:numId w:val="10"/>
        </w:numPr>
        <w:suppressAutoHyphens/>
        <w:ind w:left="0" w:firstLine="709"/>
        <w:jc w:val="both"/>
        <w:rPr>
          <w:sz w:val="24"/>
          <w:szCs w:val="24"/>
          <w:lang w:val="x-none" w:eastAsia="x-none"/>
        </w:rPr>
      </w:pPr>
      <w:r w:rsidRPr="003C297A">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Порядок разрешения споров</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w:t>
      </w:r>
      <w:r w:rsidRPr="003C297A">
        <w:rPr>
          <w:sz w:val="24"/>
          <w:szCs w:val="24"/>
        </w:rPr>
        <w:lastRenderedPageBreak/>
        <w:t>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9" w:name="_Ref1393199"/>
    </w:p>
    <w:bookmarkEnd w:id="9"/>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3C297A">
        <w:rPr>
          <w:sz w:val="24"/>
          <w:szCs w:val="24"/>
        </w:rPr>
        <w:fldChar w:fldCharType="begin"/>
      </w:r>
      <w:r w:rsidRPr="003C297A">
        <w:rPr>
          <w:sz w:val="24"/>
          <w:szCs w:val="24"/>
        </w:rPr>
        <w:instrText xml:space="preserve"> REF _Ref1393199 \r \h  \* MERGEFORMAT </w:instrText>
      </w:r>
      <w:r w:rsidRPr="003C297A">
        <w:rPr>
          <w:sz w:val="24"/>
          <w:szCs w:val="24"/>
        </w:rPr>
      </w:r>
      <w:r w:rsidRPr="003C297A">
        <w:rPr>
          <w:sz w:val="24"/>
          <w:szCs w:val="24"/>
        </w:rPr>
        <w:fldChar w:fldCharType="separate"/>
      </w:r>
      <w:r w:rsidR="00CE770E" w:rsidRPr="003C297A">
        <w:rPr>
          <w:sz w:val="24"/>
          <w:szCs w:val="24"/>
        </w:rPr>
        <w:t>10.1</w:t>
      </w:r>
      <w:r w:rsidRPr="003C297A">
        <w:rPr>
          <w:sz w:val="24"/>
          <w:szCs w:val="24"/>
        </w:rPr>
        <w:fldChar w:fldCharType="end"/>
      </w:r>
      <w:r w:rsidRPr="003C297A">
        <w:rPr>
          <w:sz w:val="24"/>
          <w:szCs w:val="24"/>
        </w:rPr>
        <w:t xml:space="preserve"> Договора, спор передается </w:t>
      </w:r>
      <w:r w:rsidR="00192E96" w:rsidRPr="003C297A">
        <w:rPr>
          <w:sz w:val="24"/>
          <w:szCs w:val="24"/>
        </w:rPr>
        <w:t>на рассмотрение Арбитражного суда Ярославской области в порядке, предусмотренном законодательством Российской Федерации</w:t>
      </w:r>
      <w:r w:rsidRPr="003C297A">
        <w:rPr>
          <w:sz w:val="24"/>
          <w:szCs w:val="24"/>
        </w:rPr>
        <w:t>.</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Прочие условия</w:t>
      </w:r>
    </w:p>
    <w:p w:rsidR="00AD4400" w:rsidRPr="003C297A" w:rsidRDefault="00AD4400" w:rsidP="00AD4400">
      <w:pPr>
        <w:pStyle w:val="af1"/>
        <w:ind w:left="709"/>
        <w:jc w:val="both"/>
        <w:rPr>
          <w:sz w:val="24"/>
          <w:szCs w:val="24"/>
        </w:rPr>
      </w:pP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3C297A">
        <w:rPr>
          <w:sz w:val="24"/>
          <w:szCs w:val="24"/>
        </w:rPr>
        <w:fldChar w:fldCharType="begin"/>
      </w:r>
      <w:r w:rsidRPr="003C297A">
        <w:rPr>
          <w:sz w:val="24"/>
          <w:szCs w:val="24"/>
        </w:rPr>
        <w:instrText xml:space="preserve"> REF _Ref486328623 \r \h  \* MERGEFORMAT </w:instrText>
      </w:r>
      <w:r w:rsidRPr="003C297A">
        <w:rPr>
          <w:sz w:val="24"/>
          <w:szCs w:val="24"/>
        </w:rPr>
      </w:r>
      <w:r w:rsidRPr="003C297A">
        <w:rPr>
          <w:sz w:val="24"/>
          <w:szCs w:val="24"/>
        </w:rPr>
        <w:fldChar w:fldCharType="separate"/>
      </w:r>
      <w:r w:rsidR="00CE770E" w:rsidRPr="003C297A">
        <w:rPr>
          <w:sz w:val="24"/>
          <w:szCs w:val="24"/>
        </w:rPr>
        <w:t>13</w:t>
      </w:r>
      <w:r w:rsidRPr="003C297A">
        <w:rPr>
          <w:sz w:val="24"/>
          <w:szCs w:val="24"/>
        </w:rPr>
        <w:fldChar w:fldCharType="end"/>
      </w:r>
      <w:r w:rsidRPr="003C297A">
        <w:rPr>
          <w:sz w:val="24"/>
          <w:szCs w:val="24"/>
        </w:rPr>
        <w:t xml:space="preserve"> Договора.</w:t>
      </w:r>
    </w:p>
    <w:p w:rsidR="00AD4400" w:rsidRPr="003C297A" w:rsidRDefault="00AD4400" w:rsidP="00DE1152">
      <w:pPr>
        <w:pStyle w:val="af1"/>
        <w:widowControl/>
        <w:numPr>
          <w:ilvl w:val="1"/>
          <w:numId w:val="10"/>
        </w:numPr>
        <w:ind w:left="0" w:firstLine="709"/>
        <w:jc w:val="both"/>
        <w:rPr>
          <w:szCs w:val="24"/>
        </w:rPr>
      </w:pPr>
      <w:r w:rsidRPr="003C297A">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3C297A" w:rsidRDefault="00AD4400" w:rsidP="00DE1152">
      <w:pPr>
        <w:pStyle w:val="af1"/>
        <w:widowControl/>
        <w:numPr>
          <w:ilvl w:val="1"/>
          <w:numId w:val="10"/>
        </w:numPr>
        <w:ind w:left="0" w:firstLine="709"/>
        <w:jc w:val="both"/>
        <w:rPr>
          <w:szCs w:val="24"/>
        </w:rPr>
      </w:pPr>
      <w:r w:rsidRPr="003C297A">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3C297A" w:rsidRDefault="00AD4400" w:rsidP="00DE1152">
      <w:pPr>
        <w:pStyle w:val="1"/>
        <w:numPr>
          <w:ilvl w:val="1"/>
          <w:numId w:val="10"/>
        </w:numPr>
        <w:spacing w:before="0" w:after="0"/>
        <w:ind w:left="0" w:firstLine="709"/>
        <w:rPr>
          <w:szCs w:val="24"/>
        </w:rPr>
      </w:pPr>
      <w:r w:rsidRPr="003C297A">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sidR="00066EB1" w:rsidRPr="003C297A">
        <w:rPr>
          <w:bCs/>
          <w:szCs w:val="24"/>
        </w:rPr>
        <w:t>3</w:t>
      </w:r>
      <w:r w:rsidRPr="003C297A">
        <w:rPr>
          <w:bCs/>
          <w:szCs w:val="24"/>
        </w:rPr>
        <w:t xml:space="preserve"> к Договору (Гарантии по недопущению действий коррупционного характера).</w:t>
      </w:r>
    </w:p>
    <w:p w:rsidR="00AD4400" w:rsidRPr="003C297A" w:rsidRDefault="00AD4400" w:rsidP="00DE1152">
      <w:pPr>
        <w:pStyle w:val="af1"/>
        <w:widowControl/>
        <w:numPr>
          <w:ilvl w:val="1"/>
          <w:numId w:val="10"/>
        </w:numPr>
        <w:ind w:left="0" w:firstLine="709"/>
        <w:jc w:val="both"/>
        <w:rPr>
          <w:sz w:val="24"/>
          <w:szCs w:val="24"/>
        </w:rPr>
      </w:pPr>
      <w:r w:rsidRPr="003C297A">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192E96" w:rsidRPr="003C297A">
        <w:rPr>
          <w:sz w:val="24"/>
          <w:szCs w:val="24"/>
        </w:rPr>
        <w:t>Управление Росреестра по Ярославской области</w:t>
      </w:r>
      <w:r w:rsidRPr="003C297A">
        <w:rPr>
          <w:sz w:val="24"/>
          <w:szCs w:val="24"/>
        </w:rPr>
        <w:t>.</w:t>
      </w:r>
    </w:p>
    <w:p w:rsidR="00AD4400" w:rsidRPr="003C297A" w:rsidRDefault="00AD4400" w:rsidP="00DE1152">
      <w:pPr>
        <w:pStyle w:val="1"/>
        <w:numPr>
          <w:ilvl w:val="1"/>
          <w:numId w:val="10"/>
        </w:numPr>
        <w:tabs>
          <w:tab w:val="left" w:pos="0"/>
        </w:tabs>
        <w:spacing w:before="0" w:after="0"/>
        <w:ind w:left="0" w:firstLine="709"/>
        <w:rPr>
          <w:szCs w:val="24"/>
        </w:rPr>
      </w:pPr>
      <w:r w:rsidRPr="003C297A">
        <w:rPr>
          <w:szCs w:val="24"/>
        </w:rPr>
        <w:t>По вопросам, не урегулированным в Договоре, Стороны руководствуются законодательством Российской Федерации.</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0"/>
          <w:numId w:val="10"/>
        </w:numPr>
        <w:ind w:left="0" w:firstLine="709"/>
        <w:jc w:val="center"/>
        <w:outlineLvl w:val="0"/>
        <w:rPr>
          <w:b/>
          <w:sz w:val="24"/>
          <w:szCs w:val="24"/>
        </w:rPr>
      </w:pPr>
      <w:r w:rsidRPr="003C297A">
        <w:rPr>
          <w:b/>
          <w:sz w:val="24"/>
          <w:szCs w:val="24"/>
        </w:rPr>
        <w:t>Приложения к Договору</w:t>
      </w:r>
    </w:p>
    <w:p w:rsidR="00AD4400" w:rsidRPr="003C297A" w:rsidRDefault="00AD4400" w:rsidP="00AD4400">
      <w:pPr>
        <w:pStyle w:val="af1"/>
        <w:ind w:left="0" w:firstLine="709"/>
        <w:rPr>
          <w:sz w:val="24"/>
          <w:szCs w:val="24"/>
        </w:rPr>
      </w:pPr>
    </w:p>
    <w:p w:rsidR="00AD4400" w:rsidRPr="003C297A" w:rsidRDefault="00AD4400" w:rsidP="00DE1152">
      <w:pPr>
        <w:pStyle w:val="af1"/>
        <w:widowControl/>
        <w:numPr>
          <w:ilvl w:val="1"/>
          <w:numId w:val="10"/>
        </w:numPr>
        <w:snapToGrid w:val="0"/>
        <w:ind w:left="0" w:firstLine="709"/>
        <w:jc w:val="both"/>
        <w:rPr>
          <w:sz w:val="24"/>
          <w:szCs w:val="24"/>
        </w:rPr>
      </w:pPr>
      <w:r w:rsidRPr="003C297A">
        <w:rPr>
          <w:bCs/>
          <w:sz w:val="24"/>
          <w:szCs w:val="24"/>
        </w:rPr>
        <w:t xml:space="preserve">Приложение № 1 – Форма </w:t>
      </w:r>
      <w:r w:rsidRPr="003C297A">
        <w:rPr>
          <w:sz w:val="24"/>
          <w:szCs w:val="24"/>
        </w:rPr>
        <w:t xml:space="preserve">Акта приема-передачи Имущества – </w:t>
      </w:r>
      <w:r w:rsidRPr="003C297A">
        <w:rPr>
          <w:bCs/>
          <w:sz w:val="24"/>
          <w:szCs w:val="24"/>
        </w:rPr>
        <w:t xml:space="preserve">на </w:t>
      </w:r>
      <w:r w:rsidR="00F4520E" w:rsidRPr="003C297A">
        <w:rPr>
          <w:bCs/>
          <w:sz w:val="24"/>
          <w:szCs w:val="24"/>
        </w:rPr>
        <w:t>_</w:t>
      </w:r>
      <w:r w:rsidRPr="003C297A">
        <w:rPr>
          <w:sz w:val="24"/>
          <w:szCs w:val="24"/>
        </w:rPr>
        <w:t xml:space="preserve"> листах.</w:t>
      </w:r>
    </w:p>
    <w:p w:rsidR="00066EB1" w:rsidRPr="003C297A" w:rsidRDefault="00066EB1" w:rsidP="00DE1152">
      <w:pPr>
        <w:pStyle w:val="af1"/>
        <w:widowControl/>
        <w:numPr>
          <w:ilvl w:val="1"/>
          <w:numId w:val="10"/>
        </w:numPr>
        <w:snapToGrid w:val="0"/>
        <w:ind w:left="0" w:firstLine="709"/>
        <w:jc w:val="both"/>
        <w:rPr>
          <w:sz w:val="24"/>
          <w:szCs w:val="24"/>
        </w:rPr>
      </w:pPr>
      <w:r w:rsidRPr="003C297A">
        <w:rPr>
          <w:sz w:val="24"/>
        </w:rPr>
        <w:t xml:space="preserve">Приложение № 2 – Форма Договора долгосрочной аренды нежилого помещения </w:t>
      </w:r>
      <w:r w:rsidRPr="003C297A">
        <w:rPr>
          <w:sz w:val="24"/>
          <w:szCs w:val="24"/>
        </w:rPr>
        <w:t xml:space="preserve">– </w:t>
      </w:r>
      <w:r w:rsidRPr="003C297A">
        <w:rPr>
          <w:bCs/>
          <w:sz w:val="24"/>
          <w:szCs w:val="24"/>
        </w:rPr>
        <w:t xml:space="preserve">на </w:t>
      </w:r>
      <w:r w:rsidR="00F4520E" w:rsidRPr="003C297A">
        <w:rPr>
          <w:bCs/>
          <w:sz w:val="24"/>
          <w:szCs w:val="24"/>
        </w:rPr>
        <w:t>_</w:t>
      </w:r>
      <w:r w:rsidRPr="003C297A">
        <w:rPr>
          <w:sz w:val="24"/>
          <w:szCs w:val="24"/>
        </w:rPr>
        <w:t xml:space="preserve"> листах.</w:t>
      </w:r>
    </w:p>
    <w:p w:rsidR="00AD4400" w:rsidRPr="003C297A" w:rsidRDefault="00AD4400" w:rsidP="00DE1152">
      <w:pPr>
        <w:pStyle w:val="af1"/>
        <w:widowControl/>
        <w:numPr>
          <w:ilvl w:val="1"/>
          <w:numId w:val="10"/>
        </w:numPr>
        <w:snapToGrid w:val="0"/>
        <w:ind w:left="0" w:firstLine="709"/>
        <w:jc w:val="both"/>
        <w:rPr>
          <w:sz w:val="24"/>
          <w:szCs w:val="24"/>
        </w:rPr>
      </w:pPr>
      <w:r w:rsidRPr="003C297A">
        <w:rPr>
          <w:sz w:val="24"/>
          <w:szCs w:val="24"/>
        </w:rPr>
        <w:t xml:space="preserve">Приложение № </w:t>
      </w:r>
      <w:r w:rsidR="00066EB1" w:rsidRPr="003C297A">
        <w:rPr>
          <w:sz w:val="24"/>
          <w:szCs w:val="24"/>
        </w:rPr>
        <w:t>3</w:t>
      </w:r>
      <w:r w:rsidRPr="003C297A">
        <w:rPr>
          <w:sz w:val="24"/>
          <w:szCs w:val="24"/>
        </w:rPr>
        <w:t xml:space="preserve"> – </w:t>
      </w:r>
      <w:r w:rsidRPr="003C297A">
        <w:rPr>
          <w:bCs/>
          <w:sz w:val="24"/>
          <w:szCs w:val="24"/>
        </w:rPr>
        <w:t xml:space="preserve">Гарантии по недопущению действий коррупционного характера </w:t>
      </w:r>
      <w:r w:rsidRPr="003C297A">
        <w:rPr>
          <w:sz w:val="24"/>
          <w:szCs w:val="24"/>
        </w:rPr>
        <w:t xml:space="preserve">– </w:t>
      </w:r>
      <w:r w:rsidRPr="003C297A">
        <w:rPr>
          <w:bCs/>
          <w:sz w:val="24"/>
          <w:szCs w:val="24"/>
        </w:rPr>
        <w:t xml:space="preserve">на </w:t>
      </w:r>
      <w:r w:rsidR="00F4520E" w:rsidRPr="003C297A">
        <w:rPr>
          <w:bCs/>
          <w:sz w:val="24"/>
          <w:szCs w:val="24"/>
        </w:rPr>
        <w:t>_</w:t>
      </w:r>
      <w:r w:rsidRPr="003C297A">
        <w:rPr>
          <w:sz w:val="24"/>
          <w:szCs w:val="24"/>
        </w:rPr>
        <w:t xml:space="preserve"> листах.</w:t>
      </w:r>
    </w:p>
    <w:p w:rsidR="00747755" w:rsidRPr="003C297A" w:rsidRDefault="00747755" w:rsidP="00DE1152">
      <w:pPr>
        <w:pStyle w:val="af1"/>
        <w:widowControl/>
        <w:numPr>
          <w:ilvl w:val="1"/>
          <w:numId w:val="10"/>
        </w:numPr>
        <w:snapToGrid w:val="0"/>
        <w:ind w:left="0" w:firstLine="709"/>
        <w:jc w:val="both"/>
        <w:rPr>
          <w:sz w:val="24"/>
          <w:szCs w:val="24"/>
        </w:rPr>
      </w:pPr>
      <w:r w:rsidRPr="003C297A">
        <w:rPr>
          <w:sz w:val="24"/>
          <w:szCs w:val="24"/>
        </w:rPr>
        <w:t xml:space="preserve">Приложение № 4 – </w:t>
      </w:r>
      <w:r w:rsidR="00F4520E" w:rsidRPr="003C297A">
        <w:rPr>
          <w:sz w:val="24"/>
          <w:szCs w:val="24"/>
        </w:rPr>
        <w:t>___________________</w:t>
      </w:r>
    </w:p>
    <w:p w:rsidR="00AD4400" w:rsidRPr="003C297A" w:rsidRDefault="00AD4400" w:rsidP="00DE1152">
      <w:pPr>
        <w:pStyle w:val="af1"/>
        <w:widowControl/>
        <w:numPr>
          <w:ilvl w:val="0"/>
          <w:numId w:val="10"/>
        </w:numPr>
        <w:ind w:left="0" w:firstLine="709"/>
        <w:jc w:val="center"/>
        <w:outlineLvl w:val="0"/>
        <w:rPr>
          <w:b/>
          <w:sz w:val="24"/>
          <w:szCs w:val="24"/>
        </w:rPr>
      </w:pPr>
      <w:bookmarkStart w:id="10" w:name="_Ref486328623"/>
      <w:r w:rsidRPr="003C297A">
        <w:rPr>
          <w:b/>
          <w:sz w:val="24"/>
          <w:szCs w:val="24"/>
        </w:rPr>
        <w:t>Реквизиты и подписи Сторон</w:t>
      </w:r>
      <w:bookmarkEnd w:id="10"/>
    </w:p>
    <w:p w:rsidR="00AD4400" w:rsidRPr="003C297A" w:rsidRDefault="00AD4400" w:rsidP="00AD4400">
      <w:pPr>
        <w:snapToGrid w:val="0"/>
        <w:ind w:firstLine="360"/>
        <w:contextualSpacing/>
        <w:jc w:val="both"/>
        <w:rPr>
          <w:sz w:val="24"/>
          <w:szCs w:val="24"/>
        </w:rPr>
      </w:pPr>
      <w:r w:rsidRPr="003C297A">
        <w:rPr>
          <w:b/>
          <w:sz w:val="24"/>
          <w:szCs w:val="24"/>
        </w:rPr>
        <w:t>Покупатель:</w:t>
      </w:r>
    </w:p>
    <w:p w:rsidR="00AD4400" w:rsidRPr="003C297A" w:rsidRDefault="00F4520E" w:rsidP="00AD4400">
      <w:pPr>
        <w:snapToGrid w:val="0"/>
        <w:ind w:firstLine="360"/>
        <w:contextualSpacing/>
        <w:jc w:val="both"/>
        <w:rPr>
          <w:sz w:val="24"/>
          <w:szCs w:val="24"/>
          <w:lang w:val="en-US"/>
        </w:rPr>
      </w:pPr>
      <w:r w:rsidRPr="003C297A">
        <w:rPr>
          <w:sz w:val="24"/>
          <w:szCs w:val="24"/>
        </w:rPr>
        <w:t>___________________</w:t>
      </w:r>
    </w:p>
    <w:p w:rsidR="00AD4400" w:rsidRPr="003C297A" w:rsidRDefault="00AD4400" w:rsidP="00AD4400">
      <w:pPr>
        <w:snapToGrid w:val="0"/>
        <w:ind w:firstLine="360"/>
        <w:contextualSpacing/>
        <w:jc w:val="both"/>
        <w:rPr>
          <w:b/>
          <w:sz w:val="24"/>
          <w:szCs w:val="24"/>
          <w:lang w:val="en-US"/>
        </w:rPr>
      </w:pPr>
    </w:p>
    <w:p w:rsidR="00AD4400" w:rsidRPr="003C297A" w:rsidRDefault="00AD4400" w:rsidP="00AD4400">
      <w:pPr>
        <w:snapToGrid w:val="0"/>
        <w:ind w:firstLine="360"/>
        <w:contextualSpacing/>
        <w:jc w:val="both"/>
        <w:rPr>
          <w:b/>
          <w:sz w:val="24"/>
          <w:szCs w:val="24"/>
        </w:rPr>
      </w:pPr>
      <w:r w:rsidRPr="003C297A">
        <w:rPr>
          <w:b/>
          <w:sz w:val="24"/>
          <w:szCs w:val="24"/>
        </w:rPr>
        <w:t>Продавец:</w:t>
      </w:r>
    </w:p>
    <w:p w:rsidR="00AD4400" w:rsidRPr="003C297A" w:rsidRDefault="00AD4400" w:rsidP="00AD4400">
      <w:pPr>
        <w:snapToGrid w:val="0"/>
        <w:ind w:firstLine="360"/>
        <w:contextualSpacing/>
        <w:jc w:val="both"/>
        <w:rPr>
          <w:sz w:val="24"/>
          <w:szCs w:val="24"/>
        </w:rPr>
      </w:pPr>
      <w:r w:rsidRPr="003C297A">
        <w:rPr>
          <w:sz w:val="24"/>
          <w:szCs w:val="24"/>
        </w:rPr>
        <w:t>ПАО Сбербанк</w:t>
      </w:r>
    </w:p>
    <w:p w:rsidR="00E10B71" w:rsidRPr="003C297A" w:rsidRDefault="00E10B71" w:rsidP="00AD4400">
      <w:pPr>
        <w:snapToGrid w:val="0"/>
        <w:ind w:firstLine="360"/>
        <w:contextualSpacing/>
        <w:jc w:val="both"/>
        <w:rPr>
          <w:sz w:val="24"/>
          <w:szCs w:val="24"/>
        </w:rPr>
      </w:pPr>
      <w:r w:rsidRPr="003C297A">
        <w:rPr>
          <w:sz w:val="24"/>
          <w:szCs w:val="24"/>
        </w:rPr>
        <w:t>Местонахождение: г.Москва</w:t>
      </w:r>
    </w:p>
    <w:p w:rsidR="00533267" w:rsidRPr="003C297A" w:rsidRDefault="00533267" w:rsidP="00533267">
      <w:pPr>
        <w:jc w:val="both"/>
        <w:rPr>
          <w:b/>
          <w:sz w:val="24"/>
        </w:rPr>
      </w:pPr>
      <w:r w:rsidRPr="003C297A">
        <w:rPr>
          <w:sz w:val="24"/>
        </w:rPr>
        <w:t>Адрес: 117997, г.Москва, ул. Вавилова, д. 19,</w:t>
      </w:r>
    </w:p>
    <w:p w:rsidR="00533267" w:rsidRPr="003C297A" w:rsidRDefault="00533267" w:rsidP="00533267">
      <w:pPr>
        <w:jc w:val="both"/>
        <w:rPr>
          <w:b/>
          <w:sz w:val="24"/>
        </w:rPr>
      </w:pPr>
      <w:r w:rsidRPr="003C297A">
        <w:rPr>
          <w:sz w:val="24"/>
        </w:rPr>
        <w:t>Филиал ПАО Сбербанк – Ярославское отделение № 17</w:t>
      </w:r>
    </w:p>
    <w:p w:rsidR="00533267" w:rsidRPr="003C297A" w:rsidRDefault="00533267" w:rsidP="00533267">
      <w:pPr>
        <w:jc w:val="both"/>
        <w:rPr>
          <w:b/>
          <w:sz w:val="24"/>
        </w:rPr>
      </w:pPr>
      <w:r w:rsidRPr="003C297A">
        <w:rPr>
          <w:sz w:val="24"/>
        </w:rPr>
        <w:lastRenderedPageBreak/>
        <w:t>150999, г.Ярославль, ул. Советская, д. 34</w:t>
      </w:r>
    </w:p>
    <w:p w:rsidR="00533267" w:rsidRPr="003C297A" w:rsidRDefault="00533267" w:rsidP="00533267">
      <w:pPr>
        <w:jc w:val="both"/>
        <w:rPr>
          <w:b/>
          <w:sz w:val="24"/>
        </w:rPr>
      </w:pPr>
      <w:r w:rsidRPr="003C297A">
        <w:rPr>
          <w:sz w:val="24"/>
        </w:rPr>
        <w:t>Получатель: ПАО Сбербанк</w:t>
      </w:r>
    </w:p>
    <w:p w:rsidR="00533267" w:rsidRPr="003C297A" w:rsidRDefault="00533267" w:rsidP="00533267">
      <w:pPr>
        <w:jc w:val="both"/>
        <w:rPr>
          <w:b/>
          <w:sz w:val="24"/>
        </w:rPr>
      </w:pPr>
      <w:r w:rsidRPr="003C297A">
        <w:rPr>
          <w:sz w:val="24"/>
        </w:rPr>
        <w:t>Адрес: 117997, г. Москва, ул. Вавилова, д. 19</w:t>
      </w:r>
    </w:p>
    <w:p w:rsidR="00533267" w:rsidRPr="003C297A" w:rsidRDefault="00533267" w:rsidP="00533267">
      <w:pPr>
        <w:jc w:val="both"/>
        <w:rPr>
          <w:b/>
          <w:sz w:val="24"/>
        </w:rPr>
      </w:pPr>
      <w:r w:rsidRPr="003C297A">
        <w:rPr>
          <w:sz w:val="24"/>
        </w:rPr>
        <w:t>Филиал ПАО Сбербанк – Среднерусский банк</w:t>
      </w:r>
    </w:p>
    <w:p w:rsidR="00533267" w:rsidRPr="003C297A" w:rsidRDefault="00533267" w:rsidP="00533267">
      <w:pPr>
        <w:jc w:val="both"/>
        <w:rPr>
          <w:b/>
          <w:sz w:val="24"/>
        </w:rPr>
      </w:pPr>
      <w:r w:rsidRPr="003C297A">
        <w:rPr>
          <w:sz w:val="24"/>
        </w:rPr>
        <w:t>Адрес:109544,г.Москва,ул.Б. Андроньевская, д.8.</w:t>
      </w:r>
    </w:p>
    <w:p w:rsidR="00533267" w:rsidRPr="003C297A" w:rsidRDefault="00533267" w:rsidP="00533267">
      <w:pPr>
        <w:jc w:val="both"/>
        <w:rPr>
          <w:b/>
          <w:sz w:val="24"/>
        </w:rPr>
      </w:pPr>
      <w:r w:rsidRPr="003C297A">
        <w:rPr>
          <w:sz w:val="24"/>
        </w:rPr>
        <w:t>Р/счет № 60311810540000200000</w:t>
      </w:r>
    </w:p>
    <w:p w:rsidR="00533267" w:rsidRPr="003C297A" w:rsidRDefault="00533267" w:rsidP="00533267">
      <w:pPr>
        <w:jc w:val="both"/>
        <w:rPr>
          <w:b/>
          <w:sz w:val="24"/>
        </w:rPr>
      </w:pPr>
      <w:r w:rsidRPr="003C297A">
        <w:rPr>
          <w:sz w:val="24"/>
        </w:rPr>
        <w:t>Корр/счет № 30101810400000000225 в Главном управлении Центрального банка Российской Федерации по Центральному федеральному округу г. Москва (ГУ Банка России по ЦФО)</w:t>
      </w:r>
    </w:p>
    <w:p w:rsidR="00AD4400" w:rsidRPr="003C297A" w:rsidRDefault="00533267" w:rsidP="00533267">
      <w:pPr>
        <w:snapToGrid w:val="0"/>
        <w:ind w:firstLine="360"/>
        <w:contextualSpacing/>
        <w:jc w:val="both"/>
        <w:rPr>
          <w:sz w:val="24"/>
          <w:szCs w:val="24"/>
        </w:rPr>
      </w:pPr>
      <w:r w:rsidRPr="003C297A">
        <w:rPr>
          <w:sz w:val="24"/>
        </w:rPr>
        <w:t>БИК 044525225, ИНН 7707083893, КПП 773643002, ОКВЭД 64.19, ОКПО 09288706, ОГРН 1027700132195</w:t>
      </w:r>
    </w:p>
    <w:p w:rsidR="00AD4400" w:rsidRPr="003C297A"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3C297A" w:rsidRPr="003C297A" w:rsidTr="00D535F4">
        <w:tc>
          <w:tcPr>
            <w:tcW w:w="4788" w:type="dxa"/>
            <w:shd w:val="clear" w:color="auto" w:fill="auto"/>
          </w:tcPr>
          <w:p w:rsidR="00AD4400" w:rsidRPr="003C297A" w:rsidRDefault="00AD4400" w:rsidP="00D535F4">
            <w:pPr>
              <w:tabs>
                <w:tab w:val="left" w:pos="2835"/>
              </w:tabs>
              <w:snapToGrid w:val="0"/>
              <w:ind w:firstLine="360"/>
              <w:contextualSpacing/>
              <w:jc w:val="both"/>
              <w:rPr>
                <w:b/>
                <w:sz w:val="24"/>
                <w:szCs w:val="24"/>
              </w:rPr>
            </w:pPr>
            <w:r w:rsidRPr="003C297A">
              <w:rPr>
                <w:b/>
                <w:sz w:val="24"/>
                <w:szCs w:val="24"/>
              </w:rPr>
              <w:t>От Покупателя:</w:t>
            </w:r>
          </w:p>
        </w:tc>
        <w:tc>
          <w:tcPr>
            <w:tcW w:w="360" w:type="dxa"/>
            <w:shd w:val="clear" w:color="auto" w:fill="auto"/>
          </w:tcPr>
          <w:p w:rsidR="00AD4400" w:rsidRPr="003C297A"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3C297A" w:rsidRDefault="00AD4400" w:rsidP="00D535F4">
            <w:pPr>
              <w:tabs>
                <w:tab w:val="left" w:pos="2835"/>
              </w:tabs>
              <w:snapToGrid w:val="0"/>
              <w:ind w:firstLine="360"/>
              <w:contextualSpacing/>
              <w:rPr>
                <w:b/>
                <w:sz w:val="24"/>
                <w:szCs w:val="24"/>
              </w:rPr>
            </w:pPr>
            <w:r w:rsidRPr="003C297A">
              <w:rPr>
                <w:b/>
                <w:sz w:val="24"/>
                <w:szCs w:val="24"/>
              </w:rPr>
              <w:t>От Продавца:</w:t>
            </w:r>
          </w:p>
        </w:tc>
      </w:tr>
      <w:tr w:rsidR="00AD4400" w:rsidRPr="003C297A" w:rsidTr="00D535F4">
        <w:tc>
          <w:tcPr>
            <w:tcW w:w="4788" w:type="dxa"/>
            <w:shd w:val="clear" w:color="auto" w:fill="auto"/>
          </w:tcPr>
          <w:p w:rsidR="00533267" w:rsidRPr="003C297A" w:rsidRDefault="00533267" w:rsidP="00533267">
            <w:pPr>
              <w:tabs>
                <w:tab w:val="left" w:pos="2835"/>
              </w:tabs>
              <w:snapToGrid w:val="0"/>
              <w:contextualSpacing/>
              <w:rPr>
                <w:sz w:val="24"/>
                <w:szCs w:val="24"/>
              </w:rPr>
            </w:pPr>
          </w:p>
          <w:p w:rsidR="00AD4400" w:rsidRPr="003C297A" w:rsidRDefault="00AD4400" w:rsidP="00D535F4">
            <w:pPr>
              <w:tabs>
                <w:tab w:val="left" w:pos="2835"/>
              </w:tabs>
              <w:snapToGrid w:val="0"/>
              <w:ind w:firstLine="360"/>
              <w:contextualSpacing/>
              <w:rPr>
                <w:sz w:val="24"/>
                <w:szCs w:val="24"/>
              </w:rPr>
            </w:pPr>
          </w:p>
          <w:p w:rsidR="00AD4400" w:rsidRPr="003C297A" w:rsidRDefault="00AD4400" w:rsidP="00D535F4">
            <w:pPr>
              <w:tabs>
                <w:tab w:val="left" w:pos="2835"/>
              </w:tabs>
              <w:snapToGrid w:val="0"/>
              <w:ind w:firstLine="360"/>
              <w:contextualSpacing/>
              <w:jc w:val="both"/>
              <w:rPr>
                <w:sz w:val="24"/>
                <w:szCs w:val="24"/>
              </w:rPr>
            </w:pPr>
          </w:p>
          <w:p w:rsidR="00AD4400" w:rsidRPr="003C297A" w:rsidRDefault="00AD4400" w:rsidP="00533267">
            <w:pPr>
              <w:tabs>
                <w:tab w:val="left" w:pos="2835"/>
              </w:tabs>
              <w:snapToGrid w:val="0"/>
              <w:contextualSpacing/>
              <w:jc w:val="both"/>
              <w:rPr>
                <w:sz w:val="24"/>
                <w:szCs w:val="24"/>
              </w:rPr>
            </w:pPr>
            <w:r w:rsidRPr="003C297A">
              <w:rPr>
                <w:sz w:val="24"/>
                <w:szCs w:val="24"/>
              </w:rPr>
              <w:t xml:space="preserve">________________ </w:t>
            </w:r>
          </w:p>
          <w:p w:rsidR="00AD4400" w:rsidRPr="003C297A" w:rsidRDefault="00AD4400" w:rsidP="00D535F4">
            <w:pPr>
              <w:tabs>
                <w:tab w:val="left" w:pos="2835"/>
              </w:tabs>
              <w:snapToGrid w:val="0"/>
              <w:ind w:firstLine="360"/>
              <w:contextualSpacing/>
              <w:jc w:val="both"/>
              <w:rPr>
                <w:sz w:val="24"/>
                <w:szCs w:val="24"/>
              </w:rPr>
            </w:pPr>
            <w:r w:rsidRPr="003C297A">
              <w:rPr>
                <w:sz w:val="24"/>
                <w:szCs w:val="24"/>
              </w:rPr>
              <w:t>м.п.</w:t>
            </w:r>
          </w:p>
        </w:tc>
        <w:tc>
          <w:tcPr>
            <w:tcW w:w="360" w:type="dxa"/>
            <w:shd w:val="clear" w:color="auto" w:fill="auto"/>
          </w:tcPr>
          <w:p w:rsidR="00AD4400" w:rsidRPr="003C297A"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3C297A" w:rsidRDefault="00AD4400" w:rsidP="00D535F4">
            <w:pPr>
              <w:tabs>
                <w:tab w:val="left" w:pos="2835"/>
              </w:tabs>
              <w:snapToGrid w:val="0"/>
              <w:ind w:firstLine="360"/>
              <w:contextualSpacing/>
              <w:jc w:val="right"/>
              <w:rPr>
                <w:sz w:val="24"/>
                <w:szCs w:val="24"/>
              </w:rPr>
            </w:pPr>
          </w:p>
          <w:p w:rsidR="00F4520E" w:rsidRPr="003C297A" w:rsidRDefault="00F4520E" w:rsidP="00D535F4">
            <w:pPr>
              <w:tabs>
                <w:tab w:val="left" w:pos="2835"/>
              </w:tabs>
              <w:snapToGrid w:val="0"/>
              <w:ind w:firstLine="360"/>
              <w:contextualSpacing/>
              <w:jc w:val="right"/>
              <w:rPr>
                <w:sz w:val="24"/>
                <w:szCs w:val="24"/>
              </w:rPr>
            </w:pPr>
          </w:p>
          <w:p w:rsidR="00F4520E" w:rsidRPr="003C297A" w:rsidRDefault="00F4520E" w:rsidP="00D535F4">
            <w:pPr>
              <w:tabs>
                <w:tab w:val="left" w:pos="2835"/>
              </w:tabs>
              <w:snapToGrid w:val="0"/>
              <w:ind w:firstLine="360"/>
              <w:contextualSpacing/>
              <w:jc w:val="right"/>
              <w:rPr>
                <w:sz w:val="24"/>
                <w:szCs w:val="24"/>
              </w:rPr>
            </w:pPr>
          </w:p>
          <w:p w:rsidR="00AD4400" w:rsidRPr="003C297A" w:rsidRDefault="00AD4400" w:rsidP="00533267">
            <w:pPr>
              <w:tabs>
                <w:tab w:val="left" w:pos="2835"/>
              </w:tabs>
              <w:snapToGrid w:val="0"/>
              <w:contextualSpacing/>
              <w:jc w:val="both"/>
              <w:rPr>
                <w:sz w:val="24"/>
                <w:szCs w:val="24"/>
              </w:rPr>
            </w:pPr>
            <w:r w:rsidRPr="003C297A">
              <w:rPr>
                <w:sz w:val="24"/>
                <w:szCs w:val="24"/>
              </w:rPr>
              <w:t xml:space="preserve">________________ </w:t>
            </w:r>
          </w:p>
          <w:p w:rsidR="00AD4400" w:rsidRPr="003C297A" w:rsidRDefault="00AD4400" w:rsidP="00D535F4">
            <w:pPr>
              <w:tabs>
                <w:tab w:val="left" w:pos="2835"/>
              </w:tabs>
              <w:snapToGrid w:val="0"/>
              <w:ind w:firstLine="360"/>
              <w:contextualSpacing/>
              <w:rPr>
                <w:sz w:val="24"/>
                <w:szCs w:val="24"/>
              </w:rPr>
            </w:pPr>
            <w:r w:rsidRPr="003C297A">
              <w:rPr>
                <w:sz w:val="24"/>
                <w:szCs w:val="24"/>
              </w:rPr>
              <w:t>м.п.</w:t>
            </w:r>
          </w:p>
        </w:tc>
      </w:tr>
    </w:tbl>
    <w:p w:rsidR="00AD4400" w:rsidRPr="003C297A" w:rsidRDefault="00AD4400" w:rsidP="00AD4400">
      <w:pPr>
        <w:rPr>
          <w:sz w:val="24"/>
        </w:rPr>
      </w:pPr>
    </w:p>
    <w:p w:rsidR="00AD4400" w:rsidRPr="003C297A" w:rsidRDefault="00AD4400" w:rsidP="00AD4400">
      <w:pPr>
        <w:rPr>
          <w:sz w:val="24"/>
        </w:rPr>
      </w:pPr>
      <w:r w:rsidRPr="003C297A">
        <w:rPr>
          <w:sz w:val="24"/>
        </w:rPr>
        <w:br w:type="page"/>
      </w:r>
    </w:p>
    <w:p w:rsidR="00AD4400" w:rsidRPr="003C297A" w:rsidRDefault="00AD4400" w:rsidP="00AD4400">
      <w:pPr>
        <w:pStyle w:val="10"/>
        <w:rPr>
          <w:b w:val="0"/>
          <w:szCs w:val="24"/>
          <w:lang w:val="ru-RU"/>
        </w:rPr>
      </w:pPr>
      <w:r w:rsidRPr="003C297A">
        <w:rPr>
          <w:szCs w:val="24"/>
        </w:rPr>
        <w:lastRenderedPageBreak/>
        <w:t xml:space="preserve">Приложение № </w:t>
      </w:r>
      <w:r w:rsidR="00E51892" w:rsidRPr="003C297A">
        <w:rPr>
          <w:szCs w:val="24"/>
          <w:lang w:val="ru-RU"/>
        </w:rPr>
        <w:t>1</w:t>
      </w:r>
    </w:p>
    <w:p w:rsidR="00AD4400" w:rsidRPr="003C297A" w:rsidRDefault="00AD4400" w:rsidP="00AD4400">
      <w:pPr>
        <w:snapToGrid w:val="0"/>
        <w:contextualSpacing/>
        <w:jc w:val="right"/>
        <w:rPr>
          <w:bCs/>
          <w:sz w:val="24"/>
          <w:szCs w:val="24"/>
        </w:rPr>
      </w:pPr>
      <w:r w:rsidRPr="003C297A">
        <w:rPr>
          <w:sz w:val="24"/>
          <w:szCs w:val="24"/>
        </w:rPr>
        <w:t xml:space="preserve">к Договору </w:t>
      </w:r>
      <w:r w:rsidRPr="003C297A">
        <w:rPr>
          <w:bCs/>
          <w:sz w:val="24"/>
          <w:szCs w:val="24"/>
        </w:rPr>
        <w:t>купли-продажи</w:t>
      </w:r>
    </w:p>
    <w:p w:rsidR="00AD4400" w:rsidRPr="003C297A" w:rsidRDefault="00AD4400" w:rsidP="00AD4400">
      <w:pPr>
        <w:snapToGrid w:val="0"/>
        <w:contextualSpacing/>
        <w:jc w:val="right"/>
        <w:rPr>
          <w:bCs/>
          <w:sz w:val="24"/>
          <w:szCs w:val="24"/>
        </w:rPr>
      </w:pPr>
      <w:r w:rsidRPr="003C297A">
        <w:rPr>
          <w:bCs/>
          <w:sz w:val="24"/>
          <w:szCs w:val="24"/>
        </w:rPr>
        <w:t>недвижимого имущества</w:t>
      </w:r>
    </w:p>
    <w:p w:rsidR="00AD4400" w:rsidRPr="003C297A" w:rsidRDefault="00AD4400" w:rsidP="00AD4400">
      <w:pPr>
        <w:snapToGrid w:val="0"/>
        <w:contextualSpacing/>
        <w:jc w:val="right"/>
        <w:rPr>
          <w:sz w:val="24"/>
          <w:szCs w:val="24"/>
        </w:rPr>
      </w:pPr>
      <w:r w:rsidRPr="003C297A">
        <w:rPr>
          <w:sz w:val="24"/>
          <w:szCs w:val="24"/>
        </w:rPr>
        <w:t>от</w:t>
      </w:r>
      <w:r w:rsidR="00C25AF5" w:rsidRPr="003C297A">
        <w:rPr>
          <w:sz w:val="24"/>
          <w:szCs w:val="24"/>
        </w:rPr>
        <w:t xml:space="preserve"> </w:t>
      </w:r>
      <w:r w:rsidR="007134D7" w:rsidRPr="003C297A">
        <w:rPr>
          <w:sz w:val="24"/>
          <w:szCs w:val="24"/>
        </w:rPr>
        <w:t>________</w:t>
      </w:r>
      <w:r w:rsidR="00C25AF5" w:rsidRPr="003C297A">
        <w:rPr>
          <w:sz w:val="24"/>
          <w:szCs w:val="24"/>
        </w:rPr>
        <w:t>г</w:t>
      </w:r>
      <w:r w:rsidRPr="003C297A">
        <w:rPr>
          <w:sz w:val="24"/>
          <w:szCs w:val="24"/>
        </w:rPr>
        <w:t xml:space="preserve"> №</w:t>
      </w:r>
      <w:r w:rsidR="00C25AF5" w:rsidRPr="003C297A">
        <w:rPr>
          <w:sz w:val="24"/>
          <w:szCs w:val="24"/>
        </w:rPr>
        <w:t xml:space="preserve"> </w:t>
      </w:r>
      <w:r w:rsidR="007134D7" w:rsidRPr="003C297A">
        <w:rPr>
          <w:b/>
          <w:bCs/>
          <w:sz w:val="24"/>
          <w:szCs w:val="24"/>
        </w:rPr>
        <w:t>______</w:t>
      </w:r>
    </w:p>
    <w:p w:rsidR="00AD4400" w:rsidRPr="003C297A" w:rsidRDefault="00AD4400" w:rsidP="00AD4400">
      <w:pPr>
        <w:snapToGrid w:val="0"/>
        <w:contextualSpacing/>
        <w:rPr>
          <w:sz w:val="24"/>
          <w:szCs w:val="24"/>
        </w:rPr>
      </w:pPr>
    </w:p>
    <w:p w:rsidR="00AD4400" w:rsidRPr="003C297A" w:rsidRDefault="00AD4400" w:rsidP="00AD4400">
      <w:pPr>
        <w:snapToGrid w:val="0"/>
        <w:contextualSpacing/>
        <w:jc w:val="center"/>
        <w:rPr>
          <w:b/>
          <w:sz w:val="24"/>
          <w:szCs w:val="24"/>
        </w:rPr>
      </w:pPr>
      <w:r w:rsidRPr="003C297A">
        <w:rPr>
          <w:b/>
          <w:sz w:val="24"/>
          <w:szCs w:val="24"/>
        </w:rPr>
        <w:t>Форма Акта приема-передачи Имущества</w:t>
      </w:r>
    </w:p>
    <w:p w:rsidR="00AD4400" w:rsidRPr="003C297A" w:rsidRDefault="00AD4400" w:rsidP="00AD4400">
      <w:pPr>
        <w:snapToGrid w:val="0"/>
        <w:contextualSpacing/>
        <w:jc w:val="center"/>
        <w:rPr>
          <w:sz w:val="24"/>
          <w:szCs w:val="24"/>
        </w:rPr>
      </w:pPr>
      <w:r w:rsidRPr="003C297A">
        <w:rPr>
          <w:b/>
          <w:sz w:val="24"/>
          <w:szCs w:val="24"/>
        </w:rPr>
        <w:t>__________________________________________________________________</w:t>
      </w:r>
    </w:p>
    <w:p w:rsidR="00AD4400" w:rsidRPr="003C297A" w:rsidRDefault="00AD4400" w:rsidP="00AD4400">
      <w:pPr>
        <w:snapToGrid w:val="0"/>
        <w:contextualSpacing/>
        <w:rPr>
          <w:sz w:val="24"/>
          <w:szCs w:val="24"/>
        </w:rPr>
      </w:pPr>
    </w:p>
    <w:p w:rsidR="00AD4400" w:rsidRPr="003C297A" w:rsidRDefault="00AD4400" w:rsidP="00AD4400">
      <w:pPr>
        <w:snapToGrid w:val="0"/>
        <w:contextualSpacing/>
        <w:jc w:val="center"/>
        <w:rPr>
          <w:b/>
          <w:sz w:val="24"/>
          <w:szCs w:val="24"/>
        </w:rPr>
      </w:pPr>
      <w:r w:rsidRPr="003C297A">
        <w:rPr>
          <w:b/>
          <w:sz w:val="24"/>
          <w:szCs w:val="24"/>
        </w:rPr>
        <w:t>АКТ</w:t>
      </w:r>
    </w:p>
    <w:p w:rsidR="00AD4400" w:rsidRPr="003C297A" w:rsidRDefault="00AD4400" w:rsidP="00AD4400">
      <w:pPr>
        <w:snapToGrid w:val="0"/>
        <w:contextualSpacing/>
        <w:jc w:val="center"/>
        <w:rPr>
          <w:b/>
          <w:sz w:val="24"/>
          <w:szCs w:val="24"/>
        </w:rPr>
      </w:pPr>
      <w:r w:rsidRPr="003C297A">
        <w:rPr>
          <w:b/>
          <w:sz w:val="24"/>
          <w:szCs w:val="24"/>
        </w:rPr>
        <w:t>приема-передачи Имущества</w:t>
      </w:r>
    </w:p>
    <w:p w:rsidR="00AD4400" w:rsidRPr="003C297A" w:rsidRDefault="00AD4400" w:rsidP="00AD4400">
      <w:pPr>
        <w:snapToGrid w:val="0"/>
        <w:contextualSpacing/>
        <w:jc w:val="center"/>
        <w:rPr>
          <w:b/>
          <w:sz w:val="24"/>
          <w:szCs w:val="24"/>
        </w:rPr>
      </w:pPr>
    </w:p>
    <w:p w:rsidR="00AD4400" w:rsidRPr="003C297A" w:rsidRDefault="00AD4400" w:rsidP="00AD4400">
      <w:pPr>
        <w:snapToGrid w:val="0"/>
        <w:contextualSpacing/>
        <w:jc w:val="both"/>
        <w:rPr>
          <w:sz w:val="24"/>
          <w:szCs w:val="24"/>
        </w:rPr>
      </w:pPr>
      <w:r w:rsidRPr="003C297A">
        <w:rPr>
          <w:sz w:val="24"/>
          <w:szCs w:val="24"/>
        </w:rPr>
        <w:t xml:space="preserve"> г.__________________</w:t>
      </w:r>
      <w:r w:rsidRPr="003C297A">
        <w:rPr>
          <w:sz w:val="24"/>
          <w:szCs w:val="24"/>
        </w:rPr>
        <w:tab/>
      </w:r>
      <w:r w:rsidRPr="003C297A">
        <w:rPr>
          <w:sz w:val="24"/>
          <w:szCs w:val="24"/>
        </w:rPr>
        <w:tab/>
      </w:r>
      <w:r w:rsidRPr="003C297A">
        <w:rPr>
          <w:sz w:val="24"/>
          <w:szCs w:val="24"/>
        </w:rPr>
        <w:tab/>
      </w:r>
      <w:r w:rsidRPr="003C297A">
        <w:rPr>
          <w:sz w:val="24"/>
          <w:szCs w:val="24"/>
        </w:rPr>
        <w:tab/>
      </w:r>
      <w:r w:rsidRPr="003C297A">
        <w:rPr>
          <w:sz w:val="24"/>
          <w:szCs w:val="24"/>
        </w:rPr>
        <w:tab/>
      </w:r>
      <w:r w:rsidRPr="003C297A">
        <w:rPr>
          <w:sz w:val="24"/>
          <w:szCs w:val="24"/>
        </w:rPr>
        <w:tab/>
        <w:t xml:space="preserve">              «___»_________ 20__г.</w:t>
      </w:r>
    </w:p>
    <w:p w:rsidR="00AD4400" w:rsidRPr="003C297A" w:rsidRDefault="00AD4400" w:rsidP="00AD4400">
      <w:pPr>
        <w:snapToGrid w:val="0"/>
        <w:contextualSpacing/>
        <w:jc w:val="both"/>
        <w:rPr>
          <w:sz w:val="24"/>
          <w:szCs w:val="24"/>
        </w:rPr>
      </w:pPr>
    </w:p>
    <w:p w:rsidR="00AD4400" w:rsidRPr="003C297A" w:rsidRDefault="00AD4400" w:rsidP="00AD4400">
      <w:pPr>
        <w:ind w:firstLine="709"/>
        <w:jc w:val="both"/>
        <w:rPr>
          <w:sz w:val="24"/>
          <w:szCs w:val="24"/>
        </w:rPr>
      </w:pPr>
      <w:r w:rsidRPr="003C297A">
        <w:rPr>
          <w:sz w:val="24"/>
          <w:szCs w:val="24"/>
        </w:rPr>
        <w:t xml:space="preserve">Публичное акционерное общество «Сбербанк России», ПАО Сбербанк, именуемое в дальнейшем </w:t>
      </w:r>
      <w:r w:rsidRPr="003C297A">
        <w:rPr>
          <w:b/>
          <w:sz w:val="24"/>
          <w:szCs w:val="24"/>
        </w:rPr>
        <w:t>«Продавец»</w:t>
      </w:r>
      <w:r w:rsidRPr="003C297A">
        <w:rPr>
          <w:sz w:val="24"/>
          <w:szCs w:val="24"/>
        </w:rPr>
        <w:t xml:space="preserve">, в лице _______ </w:t>
      </w:r>
      <w:r w:rsidRPr="003C297A">
        <w:rPr>
          <w:i/>
          <w:iCs/>
          <w:sz w:val="24"/>
          <w:szCs w:val="24"/>
        </w:rPr>
        <w:t>(указать должность, фамилию, имя, отчество представителя)</w:t>
      </w:r>
      <w:r w:rsidRPr="003C297A">
        <w:rPr>
          <w:sz w:val="24"/>
          <w:szCs w:val="24"/>
        </w:rPr>
        <w:t xml:space="preserve"> _______, действующего на основании ______________ </w:t>
      </w:r>
      <w:r w:rsidRPr="003C297A">
        <w:rPr>
          <w:i/>
          <w:iCs/>
          <w:sz w:val="24"/>
          <w:szCs w:val="24"/>
        </w:rPr>
        <w:t>(указать наименование и реквизиты документа, на основании которого действует представитель)</w:t>
      </w:r>
      <w:r w:rsidRPr="003C297A">
        <w:rPr>
          <w:sz w:val="24"/>
          <w:szCs w:val="24"/>
        </w:rPr>
        <w:t xml:space="preserve"> _______, с одной стороны, и</w:t>
      </w:r>
    </w:p>
    <w:p w:rsidR="00AD4400" w:rsidRPr="003C297A" w:rsidRDefault="00AD4400" w:rsidP="00AD4400">
      <w:pPr>
        <w:ind w:firstLine="709"/>
        <w:jc w:val="both"/>
        <w:rPr>
          <w:sz w:val="24"/>
          <w:szCs w:val="24"/>
        </w:rPr>
      </w:pPr>
      <w:r w:rsidRPr="003C297A">
        <w:rPr>
          <w:sz w:val="24"/>
          <w:szCs w:val="24"/>
        </w:rPr>
        <w:t xml:space="preserve">________ </w:t>
      </w:r>
      <w:r w:rsidRPr="003C297A">
        <w:rPr>
          <w:i/>
          <w:iCs/>
          <w:sz w:val="24"/>
          <w:szCs w:val="24"/>
        </w:rPr>
        <w:t xml:space="preserve">(указать полное и сокращённое наименование контрагента) </w:t>
      </w:r>
      <w:r w:rsidRPr="003C297A">
        <w:rPr>
          <w:sz w:val="24"/>
          <w:szCs w:val="24"/>
        </w:rPr>
        <w:t>_______, именуем__ в дальнейшем</w:t>
      </w:r>
      <w:r w:rsidRPr="003C297A">
        <w:rPr>
          <w:b/>
          <w:sz w:val="24"/>
          <w:szCs w:val="24"/>
        </w:rPr>
        <w:t xml:space="preserve"> «Покупатель»</w:t>
      </w:r>
      <w:r w:rsidRPr="003C297A">
        <w:rPr>
          <w:sz w:val="24"/>
          <w:szCs w:val="24"/>
        </w:rPr>
        <w:t xml:space="preserve"> в лице ______________ </w:t>
      </w:r>
      <w:r w:rsidRPr="003C297A">
        <w:rPr>
          <w:i/>
          <w:iCs/>
          <w:sz w:val="24"/>
          <w:szCs w:val="24"/>
        </w:rPr>
        <w:t>(указать должность, фамилию, имя, отчество представителя)</w:t>
      </w:r>
      <w:r w:rsidRPr="003C297A">
        <w:rPr>
          <w:sz w:val="24"/>
          <w:szCs w:val="24"/>
        </w:rPr>
        <w:t xml:space="preserve"> _______, действующего на основании _____________________ </w:t>
      </w:r>
      <w:r w:rsidRPr="003C297A">
        <w:rPr>
          <w:i/>
          <w:iCs/>
          <w:sz w:val="24"/>
          <w:szCs w:val="24"/>
        </w:rPr>
        <w:t xml:space="preserve">(указать наименование и реквизиты документа, на основании которого действует представитель) </w:t>
      </w:r>
      <w:r w:rsidRPr="003C297A">
        <w:rPr>
          <w:sz w:val="24"/>
          <w:szCs w:val="24"/>
        </w:rPr>
        <w:t>_______, с другой стороны, совместно именуемые далее «</w:t>
      </w:r>
      <w:r w:rsidRPr="003C297A">
        <w:rPr>
          <w:b/>
          <w:sz w:val="24"/>
          <w:szCs w:val="24"/>
        </w:rPr>
        <w:t>Стороны</w:t>
      </w:r>
      <w:r w:rsidRPr="003C297A">
        <w:rPr>
          <w:sz w:val="24"/>
          <w:szCs w:val="24"/>
        </w:rPr>
        <w:t>», а каждая в отдельности «</w:t>
      </w:r>
      <w:r w:rsidRPr="003C297A">
        <w:rPr>
          <w:b/>
          <w:sz w:val="24"/>
          <w:szCs w:val="24"/>
        </w:rPr>
        <w:t>Сторона</w:t>
      </w:r>
      <w:r w:rsidRPr="003C297A">
        <w:rPr>
          <w:sz w:val="24"/>
          <w:szCs w:val="24"/>
        </w:rPr>
        <w:t xml:space="preserve">», составили настоящий акт приема-передачи (далее – </w:t>
      </w:r>
      <w:r w:rsidRPr="003C297A">
        <w:rPr>
          <w:b/>
          <w:sz w:val="24"/>
          <w:szCs w:val="24"/>
        </w:rPr>
        <w:t>«Акт»</w:t>
      </w:r>
      <w:r w:rsidRPr="003C297A">
        <w:rPr>
          <w:sz w:val="24"/>
          <w:szCs w:val="24"/>
        </w:rPr>
        <w:t>) о нижеследующем:</w:t>
      </w:r>
    </w:p>
    <w:p w:rsidR="00AD4400" w:rsidRPr="003C297A" w:rsidRDefault="00AD4400" w:rsidP="00DE1152">
      <w:pPr>
        <w:pStyle w:val="af1"/>
        <w:numPr>
          <w:ilvl w:val="2"/>
          <w:numId w:val="3"/>
        </w:numPr>
        <w:suppressAutoHyphens/>
        <w:ind w:left="0" w:firstLine="709"/>
        <w:jc w:val="both"/>
        <w:rPr>
          <w:b/>
          <w:bCs/>
          <w:sz w:val="24"/>
          <w:szCs w:val="24"/>
        </w:rPr>
      </w:pPr>
      <w:r w:rsidRPr="003C297A">
        <w:rPr>
          <w:sz w:val="24"/>
          <w:szCs w:val="24"/>
        </w:rPr>
        <w:t>На основании договора</w:t>
      </w:r>
      <w:r w:rsidRPr="003C297A">
        <w:rPr>
          <w:bCs/>
          <w:sz w:val="24"/>
          <w:szCs w:val="24"/>
        </w:rPr>
        <w:t xml:space="preserve"> купли-продажи недвижимого имущества </w:t>
      </w:r>
      <w:r w:rsidRPr="003C297A">
        <w:rPr>
          <w:sz w:val="24"/>
          <w:szCs w:val="24"/>
        </w:rPr>
        <w:t xml:space="preserve">от_____ №_____ Продавец передает, а </w:t>
      </w:r>
      <w:r w:rsidR="005D08C9" w:rsidRPr="003C297A">
        <w:rPr>
          <w:sz w:val="24"/>
          <w:szCs w:val="24"/>
        </w:rPr>
        <w:t xml:space="preserve">Покупатель </w:t>
      </w:r>
      <w:r w:rsidRPr="003C297A">
        <w:rPr>
          <w:sz w:val="24"/>
          <w:szCs w:val="24"/>
        </w:rPr>
        <w:t>принимает недвижимое имущество (далее – «</w:t>
      </w:r>
      <w:r w:rsidR="00E10B71" w:rsidRPr="003C297A">
        <w:rPr>
          <w:b/>
          <w:sz w:val="24"/>
          <w:szCs w:val="24"/>
        </w:rPr>
        <w:t>И</w:t>
      </w:r>
      <w:r w:rsidRPr="003C297A">
        <w:rPr>
          <w:b/>
          <w:sz w:val="24"/>
          <w:szCs w:val="24"/>
        </w:rPr>
        <w:t>мущество</w:t>
      </w:r>
      <w:r w:rsidRPr="003C297A">
        <w:rPr>
          <w:sz w:val="24"/>
          <w:szCs w:val="24"/>
        </w:rPr>
        <w:t>»):</w:t>
      </w:r>
    </w:p>
    <w:p w:rsidR="00AD4400" w:rsidRPr="003C297A" w:rsidRDefault="00AD4400" w:rsidP="00E10B71">
      <w:pPr>
        <w:pStyle w:val="af1"/>
        <w:numPr>
          <w:ilvl w:val="1"/>
          <w:numId w:val="41"/>
        </w:numPr>
        <w:suppressAutoHyphens/>
        <w:ind w:left="709" w:firstLine="0"/>
        <w:jc w:val="both"/>
        <w:rPr>
          <w:b/>
          <w:bCs/>
          <w:sz w:val="24"/>
          <w:szCs w:val="24"/>
        </w:rPr>
      </w:pPr>
      <w:r w:rsidRPr="003C297A">
        <w:rPr>
          <w:sz w:val="24"/>
          <w:szCs w:val="24"/>
        </w:rPr>
        <w:t>____________ (далее – «</w:t>
      </w:r>
      <w:r w:rsidRPr="003C297A">
        <w:rPr>
          <w:b/>
          <w:sz w:val="24"/>
          <w:szCs w:val="24"/>
        </w:rPr>
        <w:t>Объект</w:t>
      </w:r>
      <w:r w:rsidRPr="003C297A">
        <w:rPr>
          <w:sz w:val="24"/>
          <w:szCs w:val="24"/>
        </w:rPr>
        <w:t>»).</w:t>
      </w:r>
    </w:p>
    <w:p w:rsidR="00AD4400" w:rsidRPr="003C297A" w:rsidRDefault="00AD4400" w:rsidP="00AD4400">
      <w:pPr>
        <w:ind w:firstLine="709"/>
        <w:jc w:val="both"/>
        <w:rPr>
          <w:sz w:val="24"/>
          <w:szCs w:val="24"/>
        </w:rPr>
      </w:pPr>
      <w:r w:rsidRPr="003C297A">
        <w:rPr>
          <w:sz w:val="24"/>
          <w:szCs w:val="24"/>
        </w:rPr>
        <w:t>Кадастровый/условный номер Объекта: _____________.</w:t>
      </w:r>
    </w:p>
    <w:p w:rsidR="00AD4400" w:rsidRPr="003C297A" w:rsidRDefault="00AD4400" w:rsidP="00AD4400">
      <w:pPr>
        <w:ind w:firstLine="709"/>
        <w:jc w:val="both"/>
        <w:rPr>
          <w:sz w:val="24"/>
          <w:szCs w:val="24"/>
        </w:rPr>
      </w:pPr>
      <w:r w:rsidRPr="003C297A">
        <w:rPr>
          <w:sz w:val="24"/>
          <w:szCs w:val="24"/>
        </w:rPr>
        <w:t>Объект расположен по адресу: ___________.</w:t>
      </w:r>
    </w:p>
    <w:p w:rsidR="00AD4400" w:rsidRPr="003C297A" w:rsidRDefault="00AD4400" w:rsidP="00AD4400">
      <w:pPr>
        <w:ind w:firstLine="709"/>
        <w:jc w:val="both"/>
        <w:rPr>
          <w:sz w:val="24"/>
          <w:szCs w:val="24"/>
        </w:rPr>
      </w:pPr>
      <w:r w:rsidRPr="003C297A">
        <w:rPr>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AD4400" w:rsidRPr="003C297A" w:rsidRDefault="00AD4400" w:rsidP="00E10B71">
      <w:pPr>
        <w:pStyle w:val="af1"/>
        <w:widowControl/>
        <w:numPr>
          <w:ilvl w:val="1"/>
          <w:numId w:val="41"/>
        </w:numPr>
        <w:ind w:left="709" w:firstLine="0"/>
        <w:jc w:val="both"/>
        <w:rPr>
          <w:sz w:val="24"/>
          <w:szCs w:val="24"/>
        </w:rPr>
      </w:pPr>
      <w:r w:rsidRPr="003C297A">
        <w:rPr>
          <w:sz w:val="24"/>
          <w:szCs w:val="24"/>
        </w:rPr>
        <w:t>Земельный участок (далее – «</w:t>
      </w:r>
      <w:r w:rsidRPr="003C297A">
        <w:rPr>
          <w:b/>
          <w:sz w:val="24"/>
          <w:szCs w:val="24"/>
        </w:rPr>
        <w:t>Земельный участок</w:t>
      </w:r>
      <w:r w:rsidRPr="003C297A">
        <w:rPr>
          <w:sz w:val="24"/>
          <w:szCs w:val="24"/>
        </w:rPr>
        <w:t>») со следующими характеристиками: ___________.</w:t>
      </w:r>
    </w:p>
    <w:p w:rsidR="00AD4400" w:rsidRPr="003C297A" w:rsidRDefault="00AD4400" w:rsidP="00AD4400">
      <w:pPr>
        <w:ind w:firstLine="709"/>
        <w:jc w:val="both"/>
        <w:rPr>
          <w:sz w:val="24"/>
          <w:szCs w:val="24"/>
        </w:rPr>
      </w:pPr>
      <w:r w:rsidRPr="003C297A">
        <w:rPr>
          <w:sz w:val="24"/>
          <w:szCs w:val="24"/>
        </w:rPr>
        <w:t>Кадастровый/условный номер Земельного участка: _____________.</w:t>
      </w:r>
    </w:p>
    <w:p w:rsidR="00AD4400" w:rsidRPr="003C297A" w:rsidRDefault="00AD4400" w:rsidP="00AD4400">
      <w:pPr>
        <w:ind w:firstLine="709"/>
        <w:jc w:val="both"/>
        <w:rPr>
          <w:sz w:val="24"/>
          <w:szCs w:val="24"/>
        </w:rPr>
      </w:pPr>
      <w:r w:rsidRPr="003C297A">
        <w:rPr>
          <w:sz w:val="24"/>
          <w:szCs w:val="24"/>
        </w:rPr>
        <w:t>Земельный участок расположен по адресу: ___________.</w:t>
      </w:r>
    </w:p>
    <w:p w:rsidR="00AD4400" w:rsidRPr="003C297A" w:rsidRDefault="00AD4400" w:rsidP="00AD4400">
      <w:pPr>
        <w:ind w:firstLine="709"/>
        <w:jc w:val="both"/>
        <w:rPr>
          <w:sz w:val="24"/>
          <w:szCs w:val="24"/>
        </w:rPr>
      </w:pPr>
      <w:r w:rsidRPr="003C297A">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AD4400" w:rsidRPr="003C297A" w:rsidRDefault="00E10B71" w:rsidP="00E10B71">
      <w:pPr>
        <w:pStyle w:val="af1"/>
        <w:widowControl/>
        <w:numPr>
          <w:ilvl w:val="0"/>
          <w:numId w:val="41"/>
        </w:numPr>
        <w:snapToGrid w:val="0"/>
        <w:ind w:left="0" w:firstLine="709"/>
        <w:jc w:val="both"/>
        <w:rPr>
          <w:sz w:val="24"/>
          <w:szCs w:val="24"/>
        </w:rPr>
      </w:pPr>
      <w:r w:rsidRPr="003C297A">
        <w:rPr>
          <w:sz w:val="24"/>
          <w:szCs w:val="24"/>
        </w:rPr>
        <w:t>И</w:t>
      </w:r>
      <w:r w:rsidR="00AD4400" w:rsidRPr="003C297A">
        <w:rPr>
          <w:sz w:val="24"/>
          <w:szCs w:val="24"/>
        </w:rPr>
        <w:t>мущество передается в следующем техническом состоянии:</w:t>
      </w: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фасад и кровля Объекта:</w:t>
      </w:r>
      <w:r w:rsidRPr="003C297A">
        <w:rPr>
          <w:sz w:val="24"/>
          <w:szCs w:val="24"/>
        </w:rPr>
        <w:t xml:space="preserve"> 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(указать вид отделки, например – окраска, плитка,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например наличие трещин, выбоин, иные повреждения)</w:t>
      </w:r>
      <w:r w:rsidRPr="003C297A">
        <w:rPr>
          <w:i/>
          <w:sz w:val="24"/>
          <w:szCs w:val="24"/>
        </w:rPr>
        <w:tab/>
      </w:r>
    </w:p>
    <w:p w:rsidR="00AD4400" w:rsidRPr="003C297A" w:rsidRDefault="00AD4400" w:rsidP="00AD4400">
      <w:pPr>
        <w:snapToGrid w:val="0"/>
        <w:ind w:firstLine="709"/>
        <w:contextualSpacing/>
        <w:jc w:val="both"/>
        <w:rPr>
          <w:sz w:val="24"/>
          <w:szCs w:val="24"/>
        </w:rPr>
      </w:pP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стены</w:t>
      </w:r>
      <w:r w:rsidRPr="003C297A">
        <w:rPr>
          <w:sz w:val="24"/>
          <w:szCs w:val="24"/>
        </w:rPr>
        <w:t>: __________________________________________________________________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(указать вид отделки, например – окраска, обои,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lastRenderedPageBreak/>
        <w:tab/>
      </w:r>
      <w:r w:rsidRPr="003C297A">
        <w:rPr>
          <w:i/>
          <w:sz w:val="24"/>
          <w:szCs w:val="24"/>
        </w:rPr>
        <w:tab/>
        <w:t xml:space="preserve">             </w:t>
      </w:r>
      <w:r w:rsidRPr="003C297A">
        <w:rPr>
          <w:i/>
          <w:sz w:val="24"/>
          <w:szCs w:val="24"/>
          <w:vertAlign w:val="superscript"/>
        </w:rPr>
        <w:t>(отличное,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например наличие трещин, выбоин, иные повреждения)</w:t>
      </w:r>
      <w:r w:rsidRPr="003C297A">
        <w:rPr>
          <w:i/>
          <w:sz w:val="24"/>
          <w:szCs w:val="24"/>
        </w:rPr>
        <w:tab/>
      </w:r>
    </w:p>
    <w:p w:rsidR="00AD4400" w:rsidRPr="003C297A" w:rsidRDefault="00AD4400" w:rsidP="00AD4400">
      <w:pPr>
        <w:snapToGrid w:val="0"/>
        <w:ind w:firstLine="709"/>
        <w:contextualSpacing/>
        <w:jc w:val="both"/>
        <w:rPr>
          <w:sz w:val="24"/>
          <w:szCs w:val="24"/>
        </w:rPr>
      </w:pPr>
      <w:r w:rsidRPr="003C297A">
        <w:rPr>
          <w:sz w:val="24"/>
          <w:szCs w:val="24"/>
        </w:rPr>
        <w:tab/>
      </w:r>
      <w:r w:rsidRPr="003C297A">
        <w:rPr>
          <w:sz w:val="24"/>
          <w:szCs w:val="24"/>
        </w:rPr>
        <w:tab/>
      </w: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потолки</w:t>
      </w:r>
      <w:r w:rsidRPr="003C297A">
        <w:rPr>
          <w:sz w:val="24"/>
          <w:szCs w:val="24"/>
        </w:rPr>
        <w:t>: ________________________________________________________________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 xml:space="preserve">                (указать вид отделки, например :окраска, обои,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 xml:space="preserve">    (отличное,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например: наличие трещин, выбоин, иные повреждения)</w:t>
      </w:r>
      <w:r w:rsidRPr="003C297A">
        <w:rPr>
          <w:i/>
          <w:sz w:val="24"/>
          <w:szCs w:val="24"/>
          <w:vertAlign w:val="superscript"/>
        </w:rPr>
        <w:tab/>
      </w:r>
    </w:p>
    <w:p w:rsidR="00AD4400" w:rsidRPr="003C297A" w:rsidRDefault="00AD4400" w:rsidP="00AD4400">
      <w:pPr>
        <w:snapToGrid w:val="0"/>
        <w:ind w:firstLine="709"/>
        <w:contextualSpacing/>
        <w:jc w:val="both"/>
        <w:rPr>
          <w:sz w:val="24"/>
          <w:szCs w:val="24"/>
        </w:rPr>
      </w:pP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полы</w:t>
      </w:r>
      <w:r w:rsidRPr="003C297A">
        <w:rPr>
          <w:sz w:val="24"/>
          <w:szCs w:val="24"/>
        </w:rPr>
        <w:t>: ___________________________________________________________________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 xml:space="preserve">     (указать вид отделки, например: окраска, паркет, плитка,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 xml:space="preserve">             (отличное,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например: наличие трещин, выбоин, иные повреждения)</w:t>
      </w:r>
      <w:r w:rsidRPr="003C297A">
        <w:rPr>
          <w:i/>
          <w:sz w:val="24"/>
          <w:szCs w:val="24"/>
          <w:vertAlign w:val="superscript"/>
        </w:rPr>
        <w:tab/>
      </w:r>
    </w:p>
    <w:p w:rsidR="00AD4400" w:rsidRPr="003C297A" w:rsidRDefault="00AD4400" w:rsidP="00AD4400">
      <w:pPr>
        <w:snapToGrid w:val="0"/>
        <w:ind w:firstLine="709"/>
        <w:contextualSpacing/>
        <w:jc w:val="both"/>
        <w:rPr>
          <w:sz w:val="24"/>
          <w:szCs w:val="24"/>
        </w:rPr>
      </w:pP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двери</w:t>
      </w:r>
      <w:r w:rsidRPr="003C297A">
        <w:rPr>
          <w:sz w:val="24"/>
          <w:szCs w:val="24"/>
        </w:rPr>
        <w:t>: __________________________________________________________________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 xml:space="preserve">     (указать материал, вид отделки, например: металлическая, деревянная,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3C297A" w:rsidRDefault="00AD4400" w:rsidP="00AD4400">
      <w:pPr>
        <w:snapToGrid w:val="0"/>
        <w:ind w:firstLine="709"/>
        <w:contextualSpacing/>
        <w:jc w:val="both"/>
        <w:rPr>
          <w:sz w:val="24"/>
          <w:szCs w:val="24"/>
        </w:rPr>
      </w:pPr>
    </w:p>
    <w:p w:rsidR="00AD4400" w:rsidRPr="003C297A" w:rsidRDefault="00AD4400" w:rsidP="00AD4400">
      <w:pPr>
        <w:snapToGrid w:val="0"/>
        <w:ind w:firstLine="709"/>
        <w:contextualSpacing/>
        <w:jc w:val="both"/>
        <w:rPr>
          <w:sz w:val="24"/>
          <w:szCs w:val="24"/>
        </w:rPr>
      </w:pPr>
      <w:r w:rsidRPr="003C297A">
        <w:rPr>
          <w:b/>
          <w:sz w:val="24"/>
          <w:szCs w:val="24"/>
        </w:rPr>
        <w:t>- окна</w:t>
      </w:r>
      <w:r w:rsidRPr="003C297A">
        <w:rPr>
          <w:sz w:val="24"/>
          <w:szCs w:val="24"/>
        </w:rPr>
        <w:t>: ___________________________________________________________________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vertAlign w:val="superscript"/>
        </w:rPr>
        <w:t>(указать материал, вид отделки, например: пластиковые, деревянные, алюминиевые, окраска, др. покрытие)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t xml:space="preserve">          </w:t>
      </w:r>
      <w:r w:rsidRPr="003C297A">
        <w:rPr>
          <w:i/>
          <w:sz w:val="24"/>
          <w:szCs w:val="24"/>
          <w:vertAlign w:val="superscript"/>
        </w:rPr>
        <w:t xml:space="preserve">   (отличное, хорошее, удовлетворительное – указать)</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3C297A" w:rsidRDefault="00AD4400" w:rsidP="00AD4400">
      <w:pPr>
        <w:snapToGrid w:val="0"/>
        <w:ind w:firstLine="709"/>
        <w:contextualSpacing/>
        <w:jc w:val="both"/>
        <w:rPr>
          <w:i/>
          <w:sz w:val="24"/>
          <w:szCs w:val="24"/>
        </w:rPr>
      </w:pPr>
    </w:p>
    <w:p w:rsidR="00AD4400" w:rsidRPr="003C297A" w:rsidRDefault="00AD4400" w:rsidP="00AD4400">
      <w:pPr>
        <w:snapToGrid w:val="0"/>
        <w:ind w:firstLine="709"/>
        <w:contextualSpacing/>
        <w:jc w:val="both"/>
        <w:rPr>
          <w:b/>
          <w:sz w:val="24"/>
          <w:szCs w:val="24"/>
        </w:rPr>
      </w:pPr>
      <w:r w:rsidRPr="003C297A">
        <w:rPr>
          <w:sz w:val="24"/>
          <w:szCs w:val="24"/>
        </w:rPr>
        <w:t xml:space="preserve">- </w:t>
      </w:r>
      <w:r w:rsidRPr="003C297A">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 п/п</w:t>
            </w:r>
          </w:p>
        </w:tc>
        <w:tc>
          <w:tcPr>
            <w:tcW w:w="2498" w:type="pct"/>
            <w:vAlign w:val="center"/>
          </w:tcPr>
          <w:p w:rsidR="00AD4400" w:rsidRPr="003C297A" w:rsidRDefault="00AD4400" w:rsidP="00D535F4">
            <w:pPr>
              <w:autoSpaceDE w:val="0"/>
              <w:autoSpaceDN w:val="0"/>
              <w:adjustRightInd w:val="0"/>
              <w:jc w:val="center"/>
              <w:rPr>
                <w:strike/>
                <w:sz w:val="24"/>
                <w:szCs w:val="24"/>
              </w:rPr>
            </w:pPr>
            <w:r w:rsidRPr="003C297A">
              <w:rPr>
                <w:sz w:val="24"/>
                <w:szCs w:val="24"/>
              </w:rPr>
              <w:t>Наименование/описание систем</w:t>
            </w:r>
          </w:p>
        </w:tc>
        <w:tc>
          <w:tcPr>
            <w:tcW w:w="213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Состояние</w:t>
            </w:r>
          </w:p>
          <w:p w:rsidR="00AD4400" w:rsidRPr="003C297A" w:rsidRDefault="00AD4400" w:rsidP="00D535F4">
            <w:pPr>
              <w:autoSpaceDE w:val="0"/>
              <w:autoSpaceDN w:val="0"/>
              <w:adjustRightInd w:val="0"/>
              <w:jc w:val="center"/>
              <w:rPr>
                <w:sz w:val="24"/>
                <w:szCs w:val="24"/>
              </w:rPr>
            </w:pPr>
            <w:r w:rsidRPr="003C297A">
              <w:rPr>
                <w:i/>
                <w:sz w:val="24"/>
                <w:szCs w:val="24"/>
                <w:vertAlign w:val="superscript"/>
              </w:rPr>
              <w:t>(отличное, хорошее, удовлетворительное – указать для каждого вида оборудования)</w:t>
            </w: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электроснабжения в соответствии с проектом № ______</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Общее электроснабжение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ГРЩ, РЩ</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Гарантированное и бесперебойное электропитание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Силовые, питающие и групповые кабельные линии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электрообогрева (термокабели)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Система учета потребляемой электроэнергии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1.7.</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Сети освещения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1.8.</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Рекламное освещение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1.9.</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Электроустановочное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lang w:val="en-US"/>
              </w:rPr>
              <w:t>1.10.</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Источники электроснабжения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противопожарной защиты</w:t>
            </w:r>
            <w:r w:rsidRPr="003C297A">
              <w:t xml:space="preserve"> </w:t>
            </w:r>
            <w:r w:rsidRPr="003C297A">
              <w:rPr>
                <w:sz w:val="24"/>
                <w:szCs w:val="24"/>
              </w:rPr>
              <w:t xml:space="preserve">в </w:t>
            </w:r>
            <w:r w:rsidRPr="003C297A">
              <w:rPr>
                <w:sz w:val="24"/>
                <w:szCs w:val="24"/>
              </w:rPr>
              <w:lastRenderedPageBreak/>
              <w:t>соответствии с проектом № ______</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lastRenderedPageBreak/>
              <w:t>2.1.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первичные средства пожаротушения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2.7.</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Система противопожарной сигнализации и оповещения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Грузоподъемные механизмы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Лифтовое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Эскалаторы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Высотные люльки (входящие в оборудование здания)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3.5.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Тали, тельферы, лебедки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теплоснабжения и газоснабжения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Тепловые пункты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Узлы учета расхода тепла</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Котельные (в том числе газифицированные)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Устройства водоподготовки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Насосное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Газовое оборудования и газовые счетчики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4.6.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Приборы отопления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водоснабжения, водоотведения и канализации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 xml:space="preserve">Системы наружных и внутренних водопроводов, запорно-регулирующая </w:t>
            </w:r>
            <w:r w:rsidRPr="003C297A">
              <w:rPr>
                <w:sz w:val="24"/>
                <w:szCs w:val="24"/>
              </w:rPr>
              <w:lastRenderedPageBreak/>
              <w:t>арматура</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lastRenderedPageBreak/>
              <w:t>5.2.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Водостоки, дренажные системы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Скважины, очистные установки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Насосное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Водосчетчики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5.6.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Санитарно-техническое оборудование</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вентиляции и кондиционирования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Вентиляторы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Приточные и вытяжные установки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Увлажнители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Воздухоочистители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Тепловые завесы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Воздухораспределительные устройства</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6.7.</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Сети воздуховодов и регулирующих дроссель клапанов</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6.8.</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Регулирующие и запорные воздушные клапаны с электромеханическими приводами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6.9.</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Огнезадерживающие клапаны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6.10.</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 xml:space="preserve">Центральные, мультизональные (системы типа </w:t>
            </w:r>
            <w:r w:rsidRPr="003C297A">
              <w:rPr>
                <w:sz w:val="24"/>
                <w:szCs w:val="24"/>
                <w:lang w:val="en-US"/>
              </w:rPr>
              <w:t>VRV</w:t>
            </w:r>
            <w:r w:rsidRPr="003C297A">
              <w:rPr>
                <w:sz w:val="24"/>
                <w:szCs w:val="24"/>
              </w:rPr>
              <w:t>) и автономные (в том числе прецизионные) кондиционеры, сплит системы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Водоохлаждающие машины (чиллера)</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Доводчики температуры воздуха (фанкойлы)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6.16</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Компрессорно-конденсаторные блоки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6.17.</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Выносные конденсаторы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6.18.</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Градирни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6.19.</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Сети медных (фреоновых) трубопроводов</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6.20.</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6.21.</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Трубопроводы и запорно-регулирующая арматура систем водяного охлаждения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6.22.</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6.23.</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дренажных трубопроводов до врезок в систему канализации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6.24.</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Дренажные насосы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6.25.</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7.</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 xml:space="preserve">Системы ограничения доступа </w:t>
            </w:r>
            <w:r w:rsidRPr="003C297A">
              <w:rPr>
                <w:sz w:val="24"/>
                <w:szCs w:val="24"/>
              </w:rPr>
              <w:lastRenderedPageBreak/>
              <w:t>(автоматические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lastRenderedPageBreak/>
              <w:t>8.</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9.</w:t>
            </w:r>
          </w:p>
        </w:tc>
        <w:tc>
          <w:tcPr>
            <w:tcW w:w="2498"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Системы видеонаблюдения и охранной сигнализации</w:t>
            </w: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10</w:t>
            </w:r>
          </w:p>
        </w:tc>
        <w:tc>
          <w:tcPr>
            <w:tcW w:w="2498" w:type="pct"/>
            <w:vAlign w:val="center"/>
          </w:tcPr>
          <w:p w:rsidR="00AD4400" w:rsidRPr="003C297A" w:rsidRDefault="00AD4400" w:rsidP="00D535F4">
            <w:pPr>
              <w:autoSpaceDE w:val="0"/>
              <w:autoSpaceDN w:val="0"/>
              <w:adjustRightInd w:val="0"/>
              <w:jc w:val="center"/>
              <w:rPr>
                <w:sz w:val="24"/>
                <w:szCs w:val="24"/>
              </w:rPr>
            </w:pP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11</w:t>
            </w:r>
          </w:p>
        </w:tc>
        <w:tc>
          <w:tcPr>
            <w:tcW w:w="2498" w:type="pct"/>
            <w:vAlign w:val="center"/>
          </w:tcPr>
          <w:p w:rsidR="00AD4400" w:rsidRPr="003C297A" w:rsidRDefault="00AD4400" w:rsidP="00D535F4">
            <w:pPr>
              <w:autoSpaceDE w:val="0"/>
              <w:autoSpaceDN w:val="0"/>
              <w:adjustRightInd w:val="0"/>
              <w:jc w:val="center"/>
              <w:rPr>
                <w:sz w:val="24"/>
                <w:szCs w:val="24"/>
              </w:rPr>
            </w:pP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12</w:t>
            </w:r>
          </w:p>
        </w:tc>
        <w:tc>
          <w:tcPr>
            <w:tcW w:w="2498" w:type="pct"/>
            <w:vAlign w:val="center"/>
          </w:tcPr>
          <w:p w:rsidR="00AD4400" w:rsidRPr="003C297A" w:rsidRDefault="00AD4400" w:rsidP="00D535F4">
            <w:pPr>
              <w:autoSpaceDE w:val="0"/>
              <w:autoSpaceDN w:val="0"/>
              <w:adjustRightInd w:val="0"/>
              <w:jc w:val="center"/>
              <w:rPr>
                <w:sz w:val="24"/>
                <w:szCs w:val="24"/>
              </w:rPr>
            </w:pPr>
          </w:p>
        </w:tc>
        <w:tc>
          <w:tcPr>
            <w:tcW w:w="2131" w:type="pct"/>
            <w:vAlign w:val="center"/>
          </w:tcPr>
          <w:p w:rsidR="00AD4400" w:rsidRPr="003C297A" w:rsidRDefault="00AD4400" w:rsidP="00D535F4">
            <w:pPr>
              <w:autoSpaceDE w:val="0"/>
              <w:autoSpaceDN w:val="0"/>
              <w:adjustRightInd w:val="0"/>
              <w:jc w:val="center"/>
              <w:rPr>
                <w:sz w:val="24"/>
                <w:szCs w:val="24"/>
              </w:rPr>
            </w:pPr>
          </w:p>
        </w:tc>
      </w:tr>
      <w:tr w:rsidR="003C297A" w:rsidRPr="003C297A" w:rsidTr="00D535F4">
        <w:tc>
          <w:tcPr>
            <w:tcW w:w="371" w:type="pct"/>
            <w:vAlign w:val="center"/>
          </w:tcPr>
          <w:p w:rsidR="00AD4400" w:rsidRPr="003C297A" w:rsidRDefault="00AD4400" w:rsidP="00D535F4">
            <w:pPr>
              <w:autoSpaceDE w:val="0"/>
              <w:autoSpaceDN w:val="0"/>
              <w:adjustRightInd w:val="0"/>
              <w:jc w:val="center"/>
              <w:rPr>
                <w:sz w:val="24"/>
                <w:szCs w:val="24"/>
              </w:rPr>
            </w:pPr>
            <w:r w:rsidRPr="003C297A">
              <w:rPr>
                <w:sz w:val="24"/>
                <w:szCs w:val="24"/>
              </w:rPr>
              <w:t>13</w:t>
            </w:r>
          </w:p>
        </w:tc>
        <w:tc>
          <w:tcPr>
            <w:tcW w:w="2498" w:type="pct"/>
            <w:vAlign w:val="center"/>
          </w:tcPr>
          <w:p w:rsidR="00AD4400" w:rsidRPr="003C297A" w:rsidRDefault="00AD4400" w:rsidP="00D535F4">
            <w:pPr>
              <w:autoSpaceDE w:val="0"/>
              <w:autoSpaceDN w:val="0"/>
              <w:adjustRightInd w:val="0"/>
              <w:jc w:val="center"/>
              <w:rPr>
                <w:sz w:val="24"/>
                <w:szCs w:val="24"/>
              </w:rPr>
            </w:pPr>
          </w:p>
        </w:tc>
        <w:tc>
          <w:tcPr>
            <w:tcW w:w="2131" w:type="pct"/>
            <w:vAlign w:val="center"/>
          </w:tcPr>
          <w:p w:rsidR="00AD4400" w:rsidRPr="003C297A" w:rsidRDefault="00AD4400" w:rsidP="00D535F4">
            <w:pPr>
              <w:autoSpaceDE w:val="0"/>
              <w:autoSpaceDN w:val="0"/>
              <w:adjustRightInd w:val="0"/>
              <w:jc w:val="center"/>
              <w:rPr>
                <w:sz w:val="24"/>
                <w:szCs w:val="24"/>
              </w:rPr>
            </w:pPr>
          </w:p>
        </w:tc>
      </w:tr>
    </w:tbl>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повреждения для каждого вида оборудования)</w:t>
      </w:r>
    </w:p>
    <w:p w:rsidR="00AD4400" w:rsidRPr="003C297A" w:rsidRDefault="00AD4400" w:rsidP="00AD4400">
      <w:pPr>
        <w:snapToGrid w:val="0"/>
        <w:ind w:firstLine="709"/>
        <w:contextualSpacing/>
        <w:jc w:val="both"/>
        <w:rPr>
          <w:sz w:val="24"/>
          <w:szCs w:val="24"/>
        </w:rPr>
      </w:pPr>
    </w:p>
    <w:p w:rsidR="00AD4400" w:rsidRPr="003C297A" w:rsidRDefault="00AD4400" w:rsidP="00AD4400">
      <w:pPr>
        <w:snapToGrid w:val="0"/>
        <w:ind w:firstLine="709"/>
        <w:contextualSpacing/>
        <w:jc w:val="both"/>
        <w:rPr>
          <w:sz w:val="24"/>
          <w:szCs w:val="24"/>
        </w:rPr>
      </w:pPr>
      <w:r w:rsidRPr="003C297A">
        <w:rPr>
          <w:sz w:val="24"/>
          <w:szCs w:val="24"/>
        </w:rPr>
        <w:t xml:space="preserve">- </w:t>
      </w:r>
      <w:r w:rsidRPr="003C297A">
        <w:rPr>
          <w:b/>
          <w:sz w:val="24"/>
          <w:szCs w:val="24"/>
        </w:rPr>
        <w:t>прилегающая территория</w:t>
      </w:r>
      <w:r w:rsidRPr="003C297A">
        <w:rPr>
          <w:sz w:val="24"/>
          <w:szCs w:val="24"/>
        </w:rPr>
        <w:t>: ________________________________________________</w:t>
      </w:r>
    </w:p>
    <w:p w:rsidR="00AD4400" w:rsidRPr="003C297A" w:rsidRDefault="00AD4400" w:rsidP="00AD4400">
      <w:pPr>
        <w:snapToGrid w:val="0"/>
        <w:ind w:firstLine="709"/>
        <w:contextualSpacing/>
        <w:jc w:val="center"/>
        <w:rPr>
          <w:i/>
          <w:sz w:val="24"/>
          <w:szCs w:val="24"/>
          <w:vertAlign w:val="superscript"/>
        </w:rPr>
      </w:pPr>
      <w:r w:rsidRPr="003C297A">
        <w:rPr>
          <w:i/>
          <w:sz w:val="24"/>
          <w:szCs w:val="24"/>
          <w:vertAlign w:val="superscript"/>
        </w:rPr>
        <w:t>(перечислить тротуары, озеленение, другое)</w:t>
      </w:r>
    </w:p>
    <w:p w:rsidR="00AD4400" w:rsidRPr="003C297A" w:rsidRDefault="00AD4400" w:rsidP="00AD4400">
      <w:pPr>
        <w:snapToGrid w:val="0"/>
        <w:ind w:firstLine="709"/>
        <w:contextualSpacing/>
        <w:jc w:val="both"/>
        <w:rPr>
          <w:sz w:val="24"/>
          <w:szCs w:val="24"/>
        </w:rPr>
      </w:pPr>
      <w:r w:rsidRPr="003C297A">
        <w:rPr>
          <w:sz w:val="24"/>
          <w:szCs w:val="24"/>
        </w:rPr>
        <w:tab/>
        <w:t>состояние: __________________________________________________________</w:t>
      </w:r>
    </w:p>
    <w:p w:rsidR="00AD4400" w:rsidRPr="003C297A" w:rsidRDefault="00AD4400" w:rsidP="00AD4400">
      <w:pPr>
        <w:snapToGrid w:val="0"/>
        <w:ind w:firstLine="709"/>
        <w:contextualSpacing/>
        <w:jc w:val="center"/>
        <w:rPr>
          <w:i/>
          <w:sz w:val="24"/>
          <w:szCs w:val="24"/>
          <w:vertAlign w:val="superscript"/>
        </w:rPr>
      </w:pPr>
      <w:r w:rsidRPr="003C297A">
        <w:rPr>
          <w:i/>
          <w:sz w:val="24"/>
          <w:szCs w:val="24"/>
          <w:vertAlign w:val="superscript"/>
        </w:rPr>
        <w:t>(отличное, хорошее, удовлетворительное – указать для каждого вида)</w:t>
      </w:r>
    </w:p>
    <w:p w:rsidR="00AD4400" w:rsidRPr="003C297A" w:rsidRDefault="00AD4400" w:rsidP="00AD4400">
      <w:pPr>
        <w:snapToGrid w:val="0"/>
        <w:ind w:firstLine="709"/>
        <w:contextualSpacing/>
        <w:jc w:val="both"/>
        <w:rPr>
          <w:sz w:val="24"/>
          <w:szCs w:val="24"/>
        </w:rPr>
      </w:pPr>
      <w:r w:rsidRPr="003C297A">
        <w:rPr>
          <w:sz w:val="24"/>
          <w:szCs w:val="24"/>
        </w:rPr>
        <w:tab/>
        <w:t>недостатки: _________________________________________________________</w:t>
      </w:r>
    </w:p>
    <w:p w:rsidR="00AD4400" w:rsidRPr="003C297A" w:rsidRDefault="00AD4400" w:rsidP="00AD4400">
      <w:pPr>
        <w:snapToGrid w:val="0"/>
        <w:ind w:firstLine="709"/>
        <w:contextualSpacing/>
        <w:jc w:val="both"/>
        <w:rPr>
          <w:i/>
          <w:sz w:val="24"/>
          <w:szCs w:val="24"/>
          <w:vertAlign w:val="superscript"/>
        </w:rPr>
      </w:pPr>
      <w:r w:rsidRPr="003C297A">
        <w:rPr>
          <w:i/>
          <w:sz w:val="24"/>
          <w:szCs w:val="24"/>
        </w:rPr>
        <w:tab/>
      </w:r>
      <w:r w:rsidRPr="003C297A">
        <w:rPr>
          <w:i/>
          <w:sz w:val="24"/>
          <w:szCs w:val="24"/>
        </w:rPr>
        <w:tab/>
      </w:r>
      <w:r w:rsidRPr="003C297A">
        <w:rPr>
          <w:i/>
          <w:sz w:val="24"/>
          <w:szCs w:val="24"/>
          <w:vertAlign w:val="superscript"/>
        </w:rPr>
        <w:t>(при наличии перечислить недостатки, повреждения для каждого вида)</w:t>
      </w:r>
    </w:p>
    <w:p w:rsidR="00AD4400" w:rsidRPr="003C297A" w:rsidRDefault="00AD4400" w:rsidP="003C297A">
      <w:pPr>
        <w:snapToGrid w:val="0"/>
        <w:ind w:firstLine="709"/>
        <w:contextualSpacing/>
        <w:jc w:val="both"/>
        <w:rPr>
          <w:sz w:val="24"/>
          <w:szCs w:val="24"/>
        </w:rPr>
      </w:pPr>
      <w:r w:rsidRPr="003C297A">
        <w:rPr>
          <w:b/>
          <w:sz w:val="24"/>
          <w:szCs w:val="24"/>
        </w:rPr>
        <w:t>- иное</w:t>
      </w:r>
      <w:r w:rsidRPr="003C297A">
        <w:rPr>
          <w:sz w:val="24"/>
          <w:szCs w:val="24"/>
        </w:rPr>
        <w:t xml:space="preserve"> ____________________________________________________________________. </w:t>
      </w:r>
    </w:p>
    <w:p w:rsidR="00AD4400" w:rsidRPr="003C297A" w:rsidRDefault="00AD4400" w:rsidP="00E10B71">
      <w:pPr>
        <w:pStyle w:val="af1"/>
        <w:numPr>
          <w:ilvl w:val="0"/>
          <w:numId w:val="41"/>
        </w:numPr>
        <w:autoSpaceDE w:val="0"/>
        <w:autoSpaceDN w:val="0"/>
        <w:adjustRightInd w:val="0"/>
        <w:snapToGrid w:val="0"/>
        <w:ind w:left="0" w:firstLine="709"/>
        <w:jc w:val="both"/>
        <w:rPr>
          <w:sz w:val="24"/>
          <w:szCs w:val="24"/>
        </w:rPr>
      </w:pPr>
      <w:r w:rsidRPr="003C297A">
        <w:rPr>
          <w:sz w:val="24"/>
          <w:szCs w:val="24"/>
        </w:rPr>
        <w:t xml:space="preserve">Продавец передал Покупателю </w:t>
      </w:r>
      <w:r w:rsidR="00E10B71" w:rsidRPr="003C297A">
        <w:rPr>
          <w:sz w:val="24"/>
          <w:szCs w:val="24"/>
        </w:rPr>
        <w:t>И</w:t>
      </w:r>
      <w:r w:rsidRPr="003C297A">
        <w:rPr>
          <w:sz w:val="24"/>
          <w:szCs w:val="24"/>
        </w:rPr>
        <w:t>мущество со следующими показаниями индивидуальных приборов учета:</w:t>
      </w:r>
    </w:p>
    <w:p w:rsidR="00AD4400" w:rsidRPr="003C297A" w:rsidRDefault="00AD4400" w:rsidP="00AD4400">
      <w:pPr>
        <w:snapToGrid w:val="0"/>
        <w:ind w:firstLine="709"/>
        <w:contextualSpacing/>
        <w:jc w:val="both"/>
        <w:rPr>
          <w:sz w:val="24"/>
          <w:szCs w:val="24"/>
        </w:rPr>
      </w:pPr>
      <w:r w:rsidRPr="003C297A">
        <w:rPr>
          <w:sz w:val="24"/>
          <w:szCs w:val="24"/>
        </w:rPr>
        <w:t>- электричество: _____________________</w:t>
      </w:r>
    </w:p>
    <w:p w:rsidR="00AD4400" w:rsidRPr="003C297A" w:rsidRDefault="00AD4400" w:rsidP="00AD4400">
      <w:pPr>
        <w:snapToGrid w:val="0"/>
        <w:ind w:firstLine="709"/>
        <w:contextualSpacing/>
        <w:jc w:val="both"/>
        <w:rPr>
          <w:sz w:val="24"/>
          <w:szCs w:val="24"/>
        </w:rPr>
      </w:pPr>
      <w:r w:rsidRPr="003C297A">
        <w:rPr>
          <w:sz w:val="24"/>
          <w:szCs w:val="24"/>
        </w:rPr>
        <w:t>- вода (теплая): ____________________</w:t>
      </w:r>
    </w:p>
    <w:p w:rsidR="00AD4400" w:rsidRPr="003C297A" w:rsidRDefault="00AD4400" w:rsidP="00AD4400">
      <w:pPr>
        <w:snapToGrid w:val="0"/>
        <w:ind w:firstLine="709"/>
        <w:contextualSpacing/>
        <w:jc w:val="both"/>
        <w:rPr>
          <w:sz w:val="24"/>
          <w:szCs w:val="24"/>
        </w:rPr>
      </w:pPr>
      <w:r w:rsidRPr="003C297A">
        <w:rPr>
          <w:sz w:val="24"/>
          <w:szCs w:val="24"/>
        </w:rPr>
        <w:t>- вода (холодная): ____________________</w:t>
      </w:r>
    </w:p>
    <w:p w:rsidR="00AD4400" w:rsidRPr="003C297A" w:rsidRDefault="00AD4400" w:rsidP="00AD4400">
      <w:pPr>
        <w:snapToGrid w:val="0"/>
        <w:ind w:firstLine="709"/>
        <w:contextualSpacing/>
        <w:jc w:val="both"/>
        <w:rPr>
          <w:sz w:val="24"/>
          <w:szCs w:val="24"/>
        </w:rPr>
      </w:pPr>
      <w:r w:rsidRPr="003C297A">
        <w:rPr>
          <w:sz w:val="24"/>
          <w:szCs w:val="24"/>
        </w:rPr>
        <w:t>- иное: ____________________</w:t>
      </w:r>
    </w:p>
    <w:p w:rsidR="00AD4400" w:rsidRPr="003C297A" w:rsidRDefault="00AD4400" w:rsidP="00E10B71">
      <w:pPr>
        <w:numPr>
          <w:ilvl w:val="0"/>
          <w:numId w:val="41"/>
        </w:numPr>
        <w:autoSpaceDE w:val="0"/>
        <w:autoSpaceDN w:val="0"/>
        <w:adjustRightInd w:val="0"/>
        <w:snapToGrid w:val="0"/>
        <w:ind w:left="0" w:firstLine="709"/>
        <w:contextualSpacing/>
        <w:jc w:val="both"/>
        <w:rPr>
          <w:sz w:val="24"/>
          <w:szCs w:val="24"/>
        </w:rPr>
      </w:pPr>
      <w:r w:rsidRPr="003C297A">
        <w:rPr>
          <w:sz w:val="24"/>
          <w:szCs w:val="24"/>
        </w:rPr>
        <w:t xml:space="preserve">Продавец передал Покупателю ключи от замка двери </w:t>
      </w:r>
      <w:r w:rsidR="00E10B71" w:rsidRPr="003C297A">
        <w:rPr>
          <w:sz w:val="24"/>
          <w:szCs w:val="24"/>
        </w:rPr>
        <w:t>Объекта</w:t>
      </w:r>
      <w:r w:rsidRPr="003C297A">
        <w:rPr>
          <w:sz w:val="24"/>
          <w:szCs w:val="24"/>
        </w:rPr>
        <w:t xml:space="preserve"> в количестве .</w:t>
      </w:r>
    </w:p>
    <w:p w:rsidR="00AD4400" w:rsidRPr="003C297A" w:rsidRDefault="00AD4400" w:rsidP="00E10B71">
      <w:pPr>
        <w:numPr>
          <w:ilvl w:val="0"/>
          <w:numId w:val="41"/>
        </w:numPr>
        <w:autoSpaceDE w:val="0"/>
        <w:autoSpaceDN w:val="0"/>
        <w:adjustRightInd w:val="0"/>
        <w:snapToGrid w:val="0"/>
        <w:ind w:left="0" w:firstLine="709"/>
        <w:contextualSpacing/>
        <w:jc w:val="both"/>
        <w:rPr>
          <w:sz w:val="24"/>
          <w:szCs w:val="24"/>
        </w:rPr>
      </w:pPr>
      <w:r w:rsidRPr="003C297A">
        <w:rPr>
          <w:sz w:val="24"/>
          <w:szCs w:val="24"/>
        </w:rPr>
        <w:t xml:space="preserve">Одновременно с </w:t>
      </w:r>
      <w:r w:rsidR="00E10B71" w:rsidRPr="003C297A">
        <w:rPr>
          <w:sz w:val="24"/>
          <w:szCs w:val="24"/>
        </w:rPr>
        <w:t>И</w:t>
      </w:r>
      <w:r w:rsidRPr="003C297A">
        <w:rPr>
          <w:sz w:val="24"/>
          <w:szCs w:val="24"/>
        </w:rPr>
        <w:t>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3C297A" w:rsidRPr="003C297A" w:rsidTr="00D535F4">
        <w:tc>
          <w:tcPr>
            <w:tcW w:w="355" w:type="pct"/>
          </w:tcPr>
          <w:p w:rsidR="00AD4400" w:rsidRPr="003C297A" w:rsidRDefault="00AD4400" w:rsidP="00D535F4">
            <w:pPr>
              <w:snapToGrid w:val="0"/>
              <w:jc w:val="center"/>
              <w:rPr>
                <w:sz w:val="24"/>
                <w:szCs w:val="24"/>
              </w:rPr>
            </w:pPr>
            <w:r w:rsidRPr="003C297A">
              <w:rPr>
                <w:sz w:val="24"/>
                <w:szCs w:val="24"/>
              </w:rPr>
              <w:t>№ п/п</w:t>
            </w:r>
          </w:p>
        </w:tc>
        <w:tc>
          <w:tcPr>
            <w:tcW w:w="966" w:type="pct"/>
          </w:tcPr>
          <w:p w:rsidR="00AD4400" w:rsidRPr="003C297A" w:rsidRDefault="00AD4400" w:rsidP="00D535F4">
            <w:pPr>
              <w:snapToGrid w:val="0"/>
              <w:jc w:val="center"/>
              <w:rPr>
                <w:sz w:val="24"/>
                <w:szCs w:val="24"/>
              </w:rPr>
            </w:pPr>
            <w:r w:rsidRPr="003C297A">
              <w:rPr>
                <w:sz w:val="24"/>
                <w:szCs w:val="24"/>
              </w:rPr>
              <w:t>Номер/шифр документа</w:t>
            </w:r>
          </w:p>
        </w:tc>
        <w:tc>
          <w:tcPr>
            <w:tcW w:w="1920" w:type="pct"/>
          </w:tcPr>
          <w:p w:rsidR="00AD4400" w:rsidRPr="003C297A" w:rsidRDefault="00AD4400" w:rsidP="00D535F4">
            <w:pPr>
              <w:snapToGrid w:val="0"/>
              <w:jc w:val="center"/>
              <w:rPr>
                <w:sz w:val="24"/>
                <w:szCs w:val="24"/>
              </w:rPr>
            </w:pPr>
            <w:r w:rsidRPr="003C297A">
              <w:rPr>
                <w:sz w:val="24"/>
                <w:szCs w:val="24"/>
              </w:rPr>
              <w:t>Наименование документа</w:t>
            </w:r>
          </w:p>
          <w:p w:rsidR="00AD4400" w:rsidRPr="003C297A" w:rsidRDefault="00AD4400" w:rsidP="00D535F4">
            <w:pPr>
              <w:snapToGrid w:val="0"/>
              <w:jc w:val="center"/>
              <w:rPr>
                <w:sz w:val="24"/>
                <w:szCs w:val="24"/>
              </w:rPr>
            </w:pPr>
          </w:p>
        </w:tc>
        <w:tc>
          <w:tcPr>
            <w:tcW w:w="640" w:type="pct"/>
          </w:tcPr>
          <w:p w:rsidR="00AD4400" w:rsidRPr="003C297A" w:rsidRDefault="00AD4400" w:rsidP="00D535F4">
            <w:pPr>
              <w:snapToGrid w:val="0"/>
              <w:jc w:val="center"/>
              <w:rPr>
                <w:sz w:val="24"/>
                <w:szCs w:val="24"/>
              </w:rPr>
            </w:pPr>
            <w:r w:rsidRPr="003C297A">
              <w:rPr>
                <w:sz w:val="24"/>
                <w:szCs w:val="24"/>
              </w:rPr>
              <w:t>Кол-во листов</w:t>
            </w:r>
          </w:p>
        </w:tc>
        <w:tc>
          <w:tcPr>
            <w:tcW w:w="1120" w:type="pct"/>
          </w:tcPr>
          <w:p w:rsidR="00AD4400" w:rsidRPr="003C297A" w:rsidRDefault="00AD4400" w:rsidP="00D535F4">
            <w:pPr>
              <w:snapToGrid w:val="0"/>
              <w:jc w:val="center"/>
              <w:rPr>
                <w:sz w:val="24"/>
                <w:szCs w:val="24"/>
              </w:rPr>
            </w:pPr>
            <w:r w:rsidRPr="003C297A">
              <w:rPr>
                <w:sz w:val="24"/>
                <w:szCs w:val="24"/>
              </w:rPr>
              <w:t>Примечание</w:t>
            </w:r>
          </w:p>
        </w:tc>
      </w:tr>
      <w:tr w:rsidR="003C297A" w:rsidRPr="003C297A" w:rsidTr="00D535F4">
        <w:tc>
          <w:tcPr>
            <w:tcW w:w="355" w:type="pct"/>
          </w:tcPr>
          <w:p w:rsidR="00AD4400" w:rsidRPr="003C297A" w:rsidRDefault="00AD4400" w:rsidP="00D535F4">
            <w:pPr>
              <w:snapToGrid w:val="0"/>
              <w:jc w:val="center"/>
              <w:rPr>
                <w:sz w:val="24"/>
                <w:szCs w:val="24"/>
              </w:rPr>
            </w:pPr>
          </w:p>
        </w:tc>
        <w:tc>
          <w:tcPr>
            <w:tcW w:w="966" w:type="pct"/>
          </w:tcPr>
          <w:p w:rsidR="00AD4400" w:rsidRPr="003C297A" w:rsidRDefault="00AD4400" w:rsidP="00D535F4">
            <w:pPr>
              <w:snapToGrid w:val="0"/>
              <w:jc w:val="center"/>
              <w:rPr>
                <w:sz w:val="24"/>
                <w:szCs w:val="24"/>
              </w:rPr>
            </w:pPr>
          </w:p>
        </w:tc>
        <w:tc>
          <w:tcPr>
            <w:tcW w:w="1920" w:type="pct"/>
          </w:tcPr>
          <w:p w:rsidR="00AD4400" w:rsidRPr="003C297A" w:rsidRDefault="00AD4400" w:rsidP="00D535F4">
            <w:pPr>
              <w:snapToGrid w:val="0"/>
              <w:jc w:val="center"/>
              <w:rPr>
                <w:sz w:val="24"/>
                <w:szCs w:val="24"/>
              </w:rPr>
            </w:pPr>
          </w:p>
        </w:tc>
        <w:tc>
          <w:tcPr>
            <w:tcW w:w="640" w:type="pct"/>
          </w:tcPr>
          <w:p w:rsidR="00AD4400" w:rsidRPr="003C297A" w:rsidRDefault="00AD4400" w:rsidP="00D535F4">
            <w:pPr>
              <w:snapToGrid w:val="0"/>
              <w:jc w:val="center"/>
              <w:rPr>
                <w:sz w:val="24"/>
                <w:szCs w:val="24"/>
              </w:rPr>
            </w:pPr>
          </w:p>
        </w:tc>
        <w:tc>
          <w:tcPr>
            <w:tcW w:w="1120" w:type="pct"/>
          </w:tcPr>
          <w:p w:rsidR="00AD4400" w:rsidRPr="003C297A" w:rsidRDefault="00AD4400" w:rsidP="00D535F4">
            <w:pPr>
              <w:snapToGrid w:val="0"/>
              <w:jc w:val="center"/>
              <w:rPr>
                <w:sz w:val="24"/>
                <w:szCs w:val="24"/>
              </w:rPr>
            </w:pPr>
          </w:p>
        </w:tc>
      </w:tr>
      <w:tr w:rsidR="003C297A" w:rsidRPr="003C297A" w:rsidTr="00D535F4">
        <w:tc>
          <w:tcPr>
            <w:tcW w:w="355" w:type="pct"/>
          </w:tcPr>
          <w:p w:rsidR="00AD4400" w:rsidRPr="003C297A" w:rsidRDefault="00AD4400" w:rsidP="00D535F4">
            <w:pPr>
              <w:snapToGrid w:val="0"/>
              <w:jc w:val="center"/>
              <w:rPr>
                <w:sz w:val="24"/>
                <w:szCs w:val="24"/>
              </w:rPr>
            </w:pPr>
          </w:p>
        </w:tc>
        <w:tc>
          <w:tcPr>
            <w:tcW w:w="966" w:type="pct"/>
          </w:tcPr>
          <w:p w:rsidR="00AD4400" w:rsidRPr="003C297A" w:rsidRDefault="00AD4400" w:rsidP="00D535F4">
            <w:pPr>
              <w:snapToGrid w:val="0"/>
              <w:jc w:val="center"/>
              <w:rPr>
                <w:sz w:val="24"/>
                <w:szCs w:val="24"/>
              </w:rPr>
            </w:pPr>
          </w:p>
        </w:tc>
        <w:tc>
          <w:tcPr>
            <w:tcW w:w="1920" w:type="pct"/>
          </w:tcPr>
          <w:p w:rsidR="00AD4400" w:rsidRPr="003C297A" w:rsidRDefault="00AD4400" w:rsidP="00D535F4">
            <w:pPr>
              <w:snapToGrid w:val="0"/>
              <w:jc w:val="center"/>
              <w:rPr>
                <w:sz w:val="24"/>
                <w:szCs w:val="24"/>
              </w:rPr>
            </w:pPr>
          </w:p>
        </w:tc>
        <w:tc>
          <w:tcPr>
            <w:tcW w:w="640" w:type="pct"/>
          </w:tcPr>
          <w:p w:rsidR="00AD4400" w:rsidRPr="003C297A" w:rsidRDefault="00AD4400" w:rsidP="00D535F4">
            <w:pPr>
              <w:snapToGrid w:val="0"/>
              <w:jc w:val="center"/>
              <w:rPr>
                <w:sz w:val="24"/>
                <w:szCs w:val="24"/>
              </w:rPr>
            </w:pPr>
          </w:p>
        </w:tc>
        <w:tc>
          <w:tcPr>
            <w:tcW w:w="1120" w:type="pct"/>
          </w:tcPr>
          <w:p w:rsidR="00AD4400" w:rsidRPr="003C297A" w:rsidRDefault="00AD4400" w:rsidP="00D535F4">
            <w:pPr>
              <w:snapToGrid w:val="0"/>
              <w:jc w:val="center"/>
              <w:rPr>
                <w:sz w:val="24"/>
                <w:szCs w:val="24"/>
              </w:rPr>
            </w:pPr>
          </w:p>
        </w:tc>
      </w:tr>
      <w:tr w:rsidR="003C297A" w:rsidRPr="003C297A" w:rsidTr="00D535F4">
        <w:tc>
          <w:tcPr>
            <w:tcW w:w="355" w:type="pct"/>
          </w:tcPr>
          <w:p w:rsidR="00AD4400" w:rsidRPr="003C297A" w:rsidRDefault="00AD4400" w:rsidP="00D535F4">
            <w:pPr>
              <w:snapToGrid w:val="0"/>
              <w:jc w:val="center"/>
              <w:rPr>
                <w:sz w:val="24"/>
                <w:szCs w:val="24"/>
              </w:rPr>
            </w:pPr>
          </w:p>
        </w:tc>
        <w:tc>
          <w:tcPr>
            <w:tcW w:w="966" w:type="pct"/>
          </w:tcPr>
          <w:p w:rsidR="00AD4400" w:rsidRPr="003C297A" w:rsidRDefault="00AD4400" w:rsidP="00D535F4">
            <w:pPr>
              <w:snapToGrid w:val="0"/>
              <w:jc w:val="center"/>
              <w:rPr>
                <w:sz w:val="24"/>
                <w:szCs w:val="24"/>
              </w:rPr>
            </w:pPr>
          </w:p>
        </w:tc>
        <w:tc>
          <w:tcPr>
            <w:tcW w:w="1920" w:type="pct"/>
          </w:tcPr>
          <w:p w:rsidR="00AD4400" w:rsidRPr="003C297A" w:rsidRDefault="00AD4400" w:rsidP="00D535F4">
            <w:pPr>
              <w:snapToGrid w:val="0"/>
              <w:jc w:val="center"/>
              <w:rPr>
                <w:sz w:val="24"/>
                <w:szCs w:val="24"/>
              </w:rPr>
            </w:pPr>
          </w:p>
        </w:tc>
        <w:tc>
          <w:tcPr>
            <w:tcW w:w="640" w:type="pct"/>
          </w:tcPr>
          <w:p w:rsidR="00AD4400" w:rsidRPr="003C297A" w:rsidRDefault="00AD4400" w:rsidP="00D535F4">
            <w:pPr>
              <w:snapToGrid w:val="0"/>
              <w:jc w:val="center"/>
              <w:rPr>
                <w:sz w:val="24"/>
                <w:szCs w:val="24"/>
              </w:rPr>
            </w:pPr>
          </w:p>
        </w:tc>
        <w:tc>
          <w:tcPr>
            <w:tcW w:w="1120" w:type="pct"/>
          </w:tcPr>
          <w:p w:rsidR="00AD4400" w:rsidRPr="003C297A" w:rsidRDefault="00AD4400" w:rsidP="00D535F4">
            <w:pPr>
              <w:snapToGrid w:val="0"/>
              <w:jc w:val="center"/>
              <w:rPr>
                <w:sz w:val="24"/>
                <w:szCs w:val="24"/>
              </w:rPr>
            </w:pPr>
          </w:p>
        </w:tc>
      </w:tr>
      <w:tr w:rsidR="00AD4400" w:rsidRPr="003C297A" w:rsidTr="00D535F4">
        <w:tc>
          <w:tcPr>
            <w:tcW w:w="355" w:type="pct"/>
          </w:tcPr>
          <w:p w:rsidR="00AD4400" w:rsidRPr="003C297A" w:rsidRDefault="00AD4400" w:rsidP="00D535F4">
            <w:pPr>
              <w:snapToGrid w:val="0"/>
              <w:jc w:val="center"/>
              <w:rPr>
                <w:sz w:val="24"/>
                <w:szCs w:val="24"/>
              </w:rPr>
            </w:pPr>
          </w:p>
        </w:tc>
        <w:tc>
          <w:tcPr>
            <w:tcW w:w="966" w:type="pct"/>
          </w:tcPr>
          <w:p w:rsidR="00AD4400" w:rsidRPr="003C297A" w:rsidRDefault="00AD4400" w:rsidP="00D535F4">
            <w:pPr>
              <w:snapToGrid w:val="0"/>
              <w:jc w:val="center"/>
              <w:rPr>
                <w:sz w:val="24"/>
                <w:szCs w:val="24"/>
              </w:rPr>
            </w:pPr>
          </w:p>
        </w:tc>
        <w:tc>
          <w:tcPr>
            <w:tcW w:w="1920" w:type="pct"/>
          </w:tcPr>
          <w:p w:rsidR="00AD4400" w:rsidRPr="003C297A" w:rsidRDefault="00AD4400" w:rsidP="00D535F4">
            <w:pPr>
              <w:snapToGrid w:val="0"/>
              <w:jc w:val="center"/>
              <w:rPr>
                <w:sz w:val="24"/>
                <w:szCs w:val="24"/>
              </w:rPr>
            </w:pPr>
          </w:p>
        </w:tc>
        <w:tc>
          <w:tcPr>
            <w:tcW w:w="640" w:type="pct"/>
          </w:tcPr>
          <w:p w:rsidR="00AD4400" w:rsidRPr="003C297A" w:rsidRDefault="00AD4400" w:rsidP="00D535F4">
            <w:pPr>
              <w:snapToGrid w:val="0"/>
              <w:jc w:val="center"/>
              <w:rPr>
                <w:sz w:val="24"/>
                <w:szCs w:val="24"/>
              </w:rPr>
            </w:pPr>
          </w:p>
        </w:tc>
        <w:tc>
          <w:tcPr>
            <w:tcW w:w="1120" w:type="pct"/>
          </w:tcPr>
          <w:p w:rsidR="00AD4400" w:rsidRPr="003C297A" w:rsidRDefault="00AD4400" w:rsidP="00D535F4">
            <w:pPr>
              <w:snapToGrid w:val="0"/>
              <w:jc w:val="center"/>
              <w:rPr>
                <w:sz w:val="24"/>
                <w:szCs w:val="24"/>
              </w:rPr>
            </w:pPr>
          </w:p>
        </w:tc>
      </w:tr>
    </w:tbl>
    <w:p w:rsidR="00AD4400" w:rsidRPr="003C297A" w:rsidRDefault="00AD4400" w:rsidP="00AD4400"/>
    <w:tbl>
      <w:tblPr>
        <w:tblW w:w="10223" w:type="dxa"/>
        <w:tblLook w:val="00A0" w:firstRow="1" w:lastRow="0" w:firstColumn="1" w:lastColumn="0" w:noHBand="0" w:noVBand="0"/>
      </w:tblPr>
      <w:tblGrid>
        <w:gridCol w:w="5374"/>
        <w:gridCol w:w="404"/>
        <w:gridCol w:w="4445"/>
      </w:tblGrid>
      <w:tr w:rsidR="003C297A" w:rsidRPr="003C297A" w:rsidTr="003C297A">
        <w:trPr>
          <w:trHeight w:val="70"/>
        </w:trPr>
        <w:tc>
          <w:tcPr>
            <w:tcW w:w="5374" w:type="dxa"/>
            <w:shd w:val="clear" w:color="auto" w:fill="auto"/>
          </w:tcPr>
          <w:p w:rsidR="00AD4400" w:rsidRPr="003C297A" w:rsidRDefault="00AD4400" w:rsidP="00D535F4">
            <w:pPr>
              <w:tabs>
                <w:tab w:val="left" w:pos="2835"/>
              </w:tabs>
              <w:snapToGrid w:val="0"/>
              <w:ind w:firstLine="360"/>
              <w:contextualSpacing/>
              <w:jc w:val="both"/>
              <w:rPr>
                <w:b/>
                <w:sz w:val="24"/>
                <w:szCs w:val="24"/>
              </w:rPr>
            </w:pPr>
            <w:r w:rsidRPr="003C297A">
              <w:rPr>
                <w:b/>
                <w:sz w:val="24"/>
                <w:szCs w:val="24"/>
              </w:rPr>
              <w:t>От Покупателя:</w:t>
            </w:r>
          </w:p>
        </w:tc>
        <w:tc>
          <w:tcPr>
            <w:tcW w:w="404" w:type="dxa"/>
            <w:shd w:val="clear" w:color="auto" w:fill="auto"/>
          </w:tcPr>
          <w:p w:rsidR="00AD4400" w:rsidRPr="003C297A" w:rsidRDefault="00AD4400" w:rsidP="00D535F4">
            <w:pPr>
              <w:tabs>
                <w:tab w:val="left" w:pos="2835"/>
              </w:tabs>
              <w:snapToGrid w:val="0"/>
              <w:ind w:firstLine="360"/>
              <w:contextualSpacing/>
              <w:jc w:val="both"/>
              <w:rPr>
                <w:sz w:val="24"/>
                <w:szCs w:val="24"/>
              </w:rPr>
            </w:pPr>
          </w:p>
        </w:tc>
        <w:tc>
          <w:tcPr>
            <w:tcW w:w="4445" w:type="dxa"/>
            <w:shd w:val="clear" w:color="auto" w:fill="auto"/>
          </w:tcPr>
          <w:p w:rsidR="00AD4400" w:rsidRPr="003C297A" w:rsidRDefault="00AD4400" w:rsidP="00D535F4">
            <w:pPr>
              <w:tabs>
                <w:tab w:val="left" w:pos="2835"/>
              </w:tabs>
              <w:snapToGrid w:val="0"/>
              <w:ind w:firstLine="360"/>
              <w:contextualSpacing/>
              <w:rPr>
                <w:b/>
                <w:sz w:val="24"/>
                <w:szCs w:val="24"/>
              </w:rPr>
            </w:pPr>
            <w:r w:rsidRPr="003C297A">
              <w:rPr>
                <w:b/>
                <w:sz w:val="24"/>
                <w:szCs w:val="24"/>
              </w:rPr>
              <w:t>От Продавца:</w:t>
            </w:r>
          </w:p>
        </w:tc>
      </w:tr>
      <w:tr w:rsidR="003C297A" w:rsidRPr="003C297A" w:rsidTr="003C297A">
        <w:trPr>
          <w:trHeight w:val="823"/>
        </w:trPr>
        <w:tc>
          <w:tcPr>
            <w:tcW w:w="5374" w:type="dxa"/>
            <w:shd w:val="clear" w:color="auto" w:fill="auto"/>
          </w:tcPr>
          <w:p w:rsidR="00AD4400" w:rsidRPr="003C297A" w:rsidRDefault="00AD4400" w:rsidP="00D535F4">
            <w:pPr>
              <w:tabs>
                <w:tab w:val="left" w:pos="2835"/>
              </w:tabs>
              <w:snapToGrid w:val="0"/>
              <w:ind w:firstLine="360"/>
              <w:contextualSpacing/>
              <w:rPr>
                <w:sz w:val="24"/>
                <w:szCs w:val="24"/>
              </w:rPr>
            </w:pPr>
            <w:r w:rsidRPr="003C297A">
              <w:rPr>
                <w:sz w:val="24"/>
                <w:szCs w:val="24"/>
              </w:rPr>
              <w:t>Должность</w:t>
            </w:r>
          </w:p>
          <w:p w:rsidR="00AD4400" w:rsidRPr="003C297A" w:rsidRDefault="00AD4400" w:rsidP="00D535F4">
            <w:pPr>
              <w:tabs>
                <w:tab w:val="left" w:pos="2835"/>
              </w:tabs>
              <w:snapToGrid w:val="0"/>
              <w:ind w:firstLine="360"/>
              <w:contextualSpacing/>
              <w:rPr>
                <w:sz w:val="24"/>
                <w:szCs w:val="24"/>
              </w:rPr>
            </w:pPr>
          </w:p>
          <w:p w:rsidR="00AD4400" w:rsidRPr="003C297A" w:rsidRDefault="00AD4400" w:rsidP="00D535F4">
            <w:pPr>
              <w:tabs>
                <w:tab w:val="left" w:pos="2835"/>
              </w:tabs>
              <w:snapToGrid w:val="0"/>
              <w:ind w:firstLine="360"/>
              <w:contextualSpacing/>
              <w:jc w:val="both"/>
              <w:rPr>
                <w:sz w:val="24"/>
                <w:szCs w:val="24"/>
              </w:rPr>
            </w:pPr>
          </w:p>
          <w:p w:rsidR="00AD4400" w:rsidRPr="003C297A" w:rsidRDefault="00AD4400" w:rsidP="00D535F4">
            <w:pPr>
              <w:tabs>
                <w:tab w:val="left" w:pos="2835"/>
              </w:tabs>
              <w:snapToGrid w:val="0"/>
              <w:ind w:firstLine="360"/>
              <w:contextualSpacing/>
              <w:jc w:val="both"/>
              <w:rPr>
                <w:sz w:val="24"/>
                <w:szCs w:val="24"/>
              </w:rPr>
            </w:pPr>
            <w:r w:rsidRPr="003C297A">
              <w:rPr>
                <w:sz w:val="24"/>
                <w:szCs w:val="24"/>
              </w:rPr>
              <w:t>________________ Ф.И.О.</w:t>
            </w:r>
          </w:p>
          <w:p w:rsidR="00AD4400" w:rsidRPr="003C297A" w:rsidRDefault="00AD4400" w:rsidP="00D535F4">
            <w:pPr>
              <w:tabs>
                <w:tab w:val="left" w:pos="2835"/>
              </w:tabs>
              <w:snapToGrid w:val="0"/>
              <w:ind w:firstLine="360"/>
              <w:contextualSpacing/>
              <w:jc w:val="both"/>
              <w:rPr>
                <w:sz w:val="24"/>
                <w:szCs w:val="24"/>
              </w:rPr>
            </w:pPr>
            <w:r w:rsidRPr="003C297A">
              <w:rPr>
                <w:sz w:val="24"/>
                <w:szCs w:val="24"/>
              </w:rPr>
              <w:t>м.п.</w:t>
            </w:r>
          </w:p>
        </w:tc>
        <w:tc>
          <w:tcPr>
            <w:tcW w:w="404" w:type="dxa"/>
            <w:shd w:val="clear" w:color="auto" w:fill="auto"/>
          </w:tcPr>
          <w:p w:rsidR="00AD4400" w:rsidRPr="003C297A" w:rsidRDefault="00AD4400" w:rsidP="00D535F4">
            <w:pPr>
              <w:tabs>
                <w:tab w:val="left" w:pos="2835"/>
              </w:tabs>
              <w:snapToGrid w:val="0"/>
              <w:ind w:firstLine="360"/>
              <w:contextualSpacing/>
              <w:jc w:val="both"/>
              <w:rPr>
                <w:sz w:val="24"/>
                <w:szCs w:val="24"/>
              </w:rPr>
            </w:pPr>
          </w:p>
        </w:tc>
        <w:tc>
          <w:tcPr>
            <w:tcW w:w="4445" w:type="dxa"/>
            <w:shd w:val="clear" w:color="auto" w:fill="auto"/>
          </w:tcPr>
          <w:p w:rsidR="00AD4400" w:rsidRPr="003C297A" w:rsidRDefault="00AD4400" w:rsidP="00D535F4">
            <w:pPr>
              <w:tabs>
                <w:tab w:val="left" w:pos="2835"/>
              </w:tabs>
              <w:snapToGrid w:val="0"/>
              <w:ind w:firstLine="360"/>
              <w:contextualSpacing/>
              <w:rPr>
                <w:sz w:val="24"/>
                <w:szCs w:val="24"/>
              </w:rPr>
            </w:pPr>
            <w:r w:rsidRPr="003C297A">
              <w:rPr>
                <w:sz w:val="24"/>
                <w:szCs w:val="24"/>
              </w:rPr>
              <w:t>Должность</w:t>
            </w:r>
          </w:p>
          <w:p w:rsidR="00AD4400" w:rsidRPr="003C297A" w:rsidRDefault="00AD4400" w:rsidP="00D535F4">
            <w:pPr>
              <w:tabs>
                <w:tab w:val="left" w:pos="2835"/>
              </w:tabs>
              <w:snapToGrid w:val="0"/>
              <w:ind w:firstLine="360"/>
              <w:contextualSpacing/>
              <w:jc w:val="right"/>
              <w:rPr>
                <w:sz w:val="24"/>
                <w:szCs w:val="24"/>
              </w:rPr>
            </w:pPr>
          </w:p>
          <w:p w:rsidR="00AD4400" w:rsidRPr="003C297A" w:rsidRDefault="00AD4400" w:rsidP="00D535F4">
            <w:pPr>
              <w:tabs>
                <w:tab w:val="left" w:pos="2835"/>
              </w:tabs>
              <w:snapToGrid w:val="0"/>
              <w:ind w:firstLine="360"/>
              <w:contextualSpacing/>
              <w:jc w:val="right"/>
              <w:rPr>
                <w:sz w:val="24"/>
                <w:szCs w:val="24"/>
              </w:rPr>
            </w:pPr>
          </w:p>
          <w:p w:rsidR="00AD4400" w:rsidRPr="003C297A" w:rsidRDefault="00AD4400" w:rsidP="00D535F4">
            <w:pPr>
              <w:tabs>
                <w:tab w:val="left" w:pos="2835"/>
              </w:tabs>
              <w:snapToGrid w:val="0"/>
              <w:ind w:firstLine="360"/>
              <w:contextualSpacing/>
              <w:jc w:val="both"/>
              <w:rPr>
                <w:sz w:val="24"/>
                <w:szCs w:val="24"/>
              </w:rPr>
            </w:pPr>
            <w:r w:rsidRPr="003C297A">
              <w:rPr>
                <w:sz w:val="24"/>
                <w:szCs w:val="24"/>
              </w:rPr>
              <w:t>________________ Ф.И.О.</w:t>
            </w:r>
          </w:p>
          <w:p w:rsidR="00AD4400" w:rsidRPr="003C297A" w:rsidRDefault="00AD4400" w:rsidP="00D535F4">
            <w:pPr>
              <w:tabs>
                <w:tab w:val="left" w:pos="2835"/>
              </w:tabs>
              <w:snapToGrid w:val="0"/>
              <w:ind w:firstLine="360"/>
              <w:contextualSpacing/>
              <w:rPr>
                <w:sz w:val="24"/>
                <w:szCs w:val="24"/>
              </w:rPr>
            </w:pPr>
            <w:r w:rsidRPr="003C297A">
              <w:rPr>
                <w:sz w:val="24"/>
                <w:szCs w:val="24"/>
              </w:rPr>
              <w:t>м.п.</w:t>
            </w:r>
          </w:p>
        </w:tc>
      </w:tr>
    </w:tbl>
    <w:p w:rsidR="003C297A" w:rsidRPr="003C297A" w:rsidRDefault="008E6BA2" w:rsidP="007134D7">
      <w:pPr>
        <w:ind w:left="2124" w:right="-57" w:firstLine="708"/>
        <w:jc w:val="center"/>
        <w:rPr>
          <w:b/>
          <w:sz w:val="24"/>
          <w:szCs w:val="24"/>
        </w:rPr>
      </w:pPr>
      <w:r w:rsidRPr="003C297A">
        <w:rPr>
          <w:b/>
          <w:sz w:val="24"/>
          <w:szCs w:val="24"/>
        </w:rPr>
        <w:t xml:space="preserve">                                    </w:t>
      </w:r>
    </w:p>
    <w:p w:rsidR="003C297A" w:rsidRPr="003C297A" w:rsidRDefault="003C297A" w:rsidP="007134D7">
      <w:pPr>
        <w:ind w:left="2124" w:right="-57" w:firstLine="708"/>
        <w:jc w:val="center"/>
        <w:rPr>
          <w:b/>
          <w:sz w:val="24"/>
          <w:szCs w:val="24"/>
        </w:rPr>
      </w:pPr>
    </w:p>
    <w:p w:rsidR="003C297A" w:rsidRPr="003C297A" w:rsidRDefault="003C297A" w:rsidP="007134D7">
      <w:pPr>
        <w:ind w:left="2124" w:right="-57" w:firstLine="708"/>
        <w:jc w:val="center"/>
        <w:rPr>
          <w:b/>
          <w:sz w:val="24"/>
          <w:szCs w:val="24"/>
        </w:rPr>
      </w:pPr>
    </w:p>
    <w:p w:rsidR="008E6BA2" w:rsidRPr="003C297A" w:rsidRDefault="003C297A" w:rsidP="007134D7">
      <w:pPr>
        <w:ind w:left="2124" w:right="-57" w:firstLine="708"/>
        <w:jc w:val="center"/>
        <w:rPr>
          <w:b/>
          <w:sz w:val="24"/>
          <w:szCs w:val="24"/>
        </w:rPr>
      </w:pPr>
      <w:r w:rsidRPr="003C297A">
        <w:rPr>
          <w:b/>
          <w:sz w:val="24"/>
          <w:szCs w:val="24"/>
        </w:rPr>
        <w:lastRenderedPageBreak/>
        <w:t xml:space="preserve">                                  </w:t>
      </w:r>
      <w:r w:rsidR="008E6BA2" w:rsidRPr="003C297A">
        <w:rPr>
          <w:b/>
          <w:sz w:val="24"/>
          <w:szCs w:val="24"/>
        </w:rPr>
        <w:t xml:space="preserve">Приложение № 3 </w:t>
      </w:r>
    </w:p>
    <w:p w:rsidR="008E6BA2" w:rsidRPr="003C297A" w:rsidRDefault="008E6BA2" w:rsidP="007134D7">
      <w:pPr>
        <w:ind w:left="2124" w:right="-57" w:firstLine="708"/>
        <w:jc w:val="center"/>
        <w:rPr>
          <w:b/>
          <w:sz w:val="24"/>
          <w:szCs w:val="24"/>
        </w:rPr>
      </w:pPr>
      <w:r w:rsidRPr="003C297A">
        <w:rPr>
          <w:b/>
          <w:sz w:val="24"/>
          <w:szCs w:val="24"/>
        </w:rPr>
        <w:t xml:space="preserve">                                                     </w:t>
      </w:r>
      <w:r w:rsidRPr="003C297A">
        <w:rPr>
          <w:sz w:val="24"/>
          <w:szCs w:val="24"/>
        </w:rPr>
        <w:t>к</w:t>
      </w:r>
      <w:r w:rsidRPr="003C297A">
        <w:rPr>
          <w:b/>
          <w:sz w:val="24"/>
          <w:szCs w:val="24"/>
        </w:rPr>
        <w:t xml:space="preserve"> </w:t>
      </w:r>
      <w:r w:rsidRPr="003C297A">
        <w:rPr>
          <w:sz w:val="24"/>
          <w:szCs w:val="24"/>
        </w:rPr>
        <w:t>Договору купли - продажи</w:t>
      </w:r>
    </w:p>
    <w:p w:rsidR="00E51892" w:rsidRPr="003C297A" w:rsidRDefault="007134D7" w:rsidP="007134D7">
      <w:pPr>
        <w:widowControl/>
        <w:snapToGrid w:val="0"/>
        <w:ind w:left="4248" w:firstLine="708"/>
        <w:contextualSpacing/>
        <w:jc w:val="center"/>
        <w:rPr>
          <w:sz w:val="24"/>
          <w:szCs w:val="24"/>
        </w:rPr>
      </w:pPr>
      <w:r w:rsidRPr="003C297A">
        <w:rPr>
          <w:sz w:val="24"/>
          <w:szCs w:val="24"/>
        </w:rPr>
        <w:t xml:space="preserve">   </w:t>
      </w:r>
      <w:r w:rsidR="008E6BA2" w:rsidRPr="003C297A">
        <w:rPr>
          <w:sz w:val="24"/>
          <w:szCs w:val="24"/>
        </w:rPr>
        <w:t xml:space="preserve">             </w:t>
      </w:r>
      <w:r w:rsidRPr="003C297A">
        <w:rPr>
          <w:sz w:val="24"/>
          <w:szCs w:val="24"/>
        </w:rPr>
        <w:t>№ ________ от ________</w:t>
      </w:r>
    </w:p>
    <w:p w:rsidR="003C297A" w:rsidRPr="003C297A" w:rsidRDefault="003C297A" w:rsidP="007134D7">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p>
    <w:p w:rsidR="003C297A" w:rsidRPr="003C297A" w:rsidRDefault="003C297A" w:rsidP="007134D7">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p>
    <w:p w:rsidR="003C297A" w:rsidRPr="003C297A" w:rsidRDefault="003C297A" w:rsidP="007134D7">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p>
    <w:p w:rsidR="007134D7" w:rsidRPr="003C297A" w:rsidRDefault="007134D7" w:rsidP="007134D7">
      <w:pPr>
        <w:pStyle w:val="Style0"/>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Times New Roman" w:hAnsi="Times New Roman"/>
          <w:b/>
          <w:lang w:val="ru-RU"/>
        </w:rPr>
      </w:pPr>
      <w:r w:rsidRPr="003C297A">
        <w:rPr>
          <w:rFonts w:ascii="Times New Roman" w:hAnsi="Times New Roman"/>
          <w:b/>
          <w:lang w:val="ru-RU"/>
        </w:rPr>
        <w:t>Форма Договора</w:t>
      </w:r>
    </w:p>
    <w:p w:rsidR="007134D7" w:rsidRPr="003C297A" w:rsidRDefault="007134D7" w:rsidP="00E51892">
      <w:pPr>
        <w:pStyle w:val="aff4"/>
        <w:spacing w:line="240" w:lineRule="auto"/>
        <w:ind w:left="0"/>
        <w:contextualSpacing/>
        <w:outlineLvl w:val="0"/>
        <w:rPr>
          <w:color w:val="auto"/>
          <w:sz w:val="24"/>
          <w:szCs w:val="24"/>
        </w:rPr>
      </w:pPr>
    </w:p>
    <w:p w:rsidR="00E51892" w:rsidRPr="003C297A" w:rsidRDefault="00E51892" w:rsidP="00E51892">
      <w:pPr>
        <w:pStyle w:val="aff4"/>
        <w:spacing w:line="240" w:lineRule="auto"/>
        <w:ind w:left="0"/>
        <w:contextualSpacing/>
        <w:outlineLvl w:val="0"/>
        <w:rPr>
          <w:color w:val="auto"/>
          <w:sz w:val="24"/>
          <w:szCs w:val="24"/>
        </w:rPr>
      </w:pPr>
      <w:r w:rsidRPr="003C297A">
        <w:rPr>
          <w:color w:val="auto"/>
          <w:sz w:val="24"/>
          <w:szCs w:val="24"/>
        </w:rPr>
        <w:t>ДОГОВОР № _______</w:t>
      </w:r>
    </w:p>
    <w:p w:rsidR="00E51892" w:rsidRPr="003C297A" w:rsidRDefault="00E51892" w:rsidP="00E51892">
      <w:pPr>
        <w:contextualSpacing/>
        <w:jc w:val="center"/>
        <w:rPr>
          <w:b/>
          <w:sz w:val="24"/>
          <w:szCs w:val="24"/>
        </w:rPr>
      </w:pPr>
      <w:r w:rsidRPr="003C297A">
        <w:rPr>
          <w:b/>
          <w:sz w:val="24"/>
          <w:szCs w:val="24"/>
        </w:rPr>
        <w:t>долгосрочной аренды нежилых помещений</w:t>
      </w:r>
    </w:p>
    <w:p w:rsidR="008E6BA2" w:rsidRPr="003C297A" w:rsidRDefault="008E6BA2" w:rsidP="00E51892">
      <w:pPr>
        <w:contextualSpacing/>
        <w:jc w:val="center"/>
        <w:rPr>
          <w:b/>
          <w:sz w:val="24"/>
          <w:szCs w:val="24"/>
        </w:rPr>
      </w:pPr>
      <w:r w:rsidRPr="003C297A">
        <w:rPr>
          <w:b/>
          <w:sz w:val="24"/>
          <w:szCs w:val="24"/>
        </w:rPr>
        <w:t>(Приложение №4 к Договору Поручения)</w:t>
      </w: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3C297A" w:rsidRPr="003C297A" w:rsidRDefault="003C297A" w:rsidP="00E51892">
      <w:pPr>
        <w:contextualSpacing/>
        <w:jc w:val="center"/>
        <w:rPr>
          <w:b/>
          <w:sz w:val="24"/>
          <w:szCs w:val="24"/>
        </w:rPr>
      </w:pPr>
    </w:p>
    <w:p w:rsidR="00AD4400" w:rsidRPr="003C297A" w:rsidRDefault="00AD4400" w:rsidP="00AD4400">
      <w:pPr>
        <w:pStyle w:val="10"/>
        <w:rPr>
          <w:b w:val="0"/>
          <w:szCs w:val="24"/>
          <w:lang w:val="ru-RU"/>
        </w:rPr>
      </w:pPr>
      <w:r w:rsidRPr="003C297A">
        <w:rPr>
          <w:szCs w:val="24"/>
        </w:rPr>
        <w:lastRenderedPageBreak/>
        <w:t xml:space="preserve">Приложение № </w:t>
      </w:r>
      <w:r w:rsidR="00E51892" w:rsidRPr="003C297A">
        <w:rPr>
          <w:szCs w:val="24"/>
          <w:lang w:val="ru-RU"/>
        </w:rPr>
        <w:t>3</w:t>
      </w:r>
    </w:p>
    <w:p w:rsidR="00AD4400" w:rsidRPr="003C297A" w:rsidRDefault="00AD4400" w:rsidP="00AD4400">
      <w:pPr>
        <w:snapToGrid w:val="0"/>
        <w:contextualSpacing/>
        <w:jc w:val="right"/>
        <w:rPr>
          <w:bCs/>
          <w:sz w:val="24"/>
          <w:szCs w:val="24"/>
        </w:rPr>
      </w:pPr>
      <w:r w:rsidRPr="003C297A">
        <w:rPr>
          <w:sz w:val="24"/>
          <w:szCs w:val="24"/>
        </w:rPr>
        <w:t xml:space="preserve">к Договору </w:t>
      </w:r>
      <w:r w:rsidRPr="003C297A">
        <w:rPr>
          <w:bCs/>
          <w:sz w:val="24"/>
          <w:szCs w:val="24"/>
        </w:rPr>
        <w:t>купли-продажи</w:t>
      </w:r>
    </w:p>
    <w:p w:rsidR="00AD4400" w:rsidRPr="003C297A" w:rsidRDefault="00AD4400" w:rsidP="00AD4400">
      <w:pPr>
        <w:snapToGrid w:val="0"/>
        <w:contextualSpacing/>
        <w:jc w:val="right"/>
        <w:rPr>
          <w:bCs/>
          <w:sz w:val="24"/>
          <w:szCs w:val="24"/>
        </w:rPr>
      </w:pPr>
      <w:r w:rsidRPr="003C297A">
        <w:rPr>
          <w:bCs/>
          <w:sz w:val="24"/>
          <w:szCs w:val="24"/>
        </w:rPr>
        <w:t>недвижимого имущества</w:t>
      </w:r>
    </w:p>
    <w:p w:rsidR="00AD4400" w:rsidRPr="003C297A" w:rsidRDefault="005C6EFB" w:rsidP="00AD4400">
      <w:pPr>
        <w:snapToGrid w:val="0"/>
        <w:contextualSpacing/>
        <w:jc w:val="right"/>
        <w:rPr>
          <w:sz w:val="24"/>
          <w:szCs w:val="24"/>
        </w:rPr>
      </w:pPr>
      <w:r w:rsidRPr="003C297A">
        <w:rPr>
          <w:sz w:val="24"/>
          <w:szCs w:val="24"/>
        </w:rPr>
        <w:t xml:space="preserve">от </w:t>
      </w:r>
      <w:r w:rsidR="003C297A" w:rsidRPr="003C297A">
        <w:rPr>
          <w:sz w:val="24"/>
          <w:szCs w:val="24"/>
        </w:rPr>
        <w:t>________</w:t>
      </w:r>
      <w:r w:rsidRPr="003C297A">
        <w:rPr>
          <w:sz w:val="24"/>
          <w:szCs w:val="24"/>
        </w:rPr>
        <w:t xml:space="preserve">г № </w:t>
      </w:r>
      <w:r w:rsidR="003C297A" w:rsidRPr="003C297A">
        <w:rPr>
          <w:b/>
          <w:bCs/>
          <w:sz w:val="24"/>
          <w:szCs w:val="24"/>
        </w:rPr>
        <w:t>__________</w:t>
      </w:r>
    </w:p>
    <w:p w:rsidR="00AD4400" w:rsidRPr="003C297A" w:rsidRDefault="00AD4400" w:rsidP="00AD4400">
      <w:pPr>
        <w:ind w:left="360"/>
        <w:rPr>
          <w:b/>
          <w:sz w:val="24"/>
          <w:szCs w:val="24"/>
        </w:rPr>
      </w:pPr>
    </w:p>
    <w:p w:rsidR="00AD4400" w:rsidRPr="003C297A" w:rsidRDefault="00AD4400" w:rsidP="00AD4400">
      <w:pPr>
        <w:jc w:val="center"/>
        <w:rPr>
          <w:b/>
          <w:sz w:val="24"/>
          <w:szCs w:val="24"/>
        </w:rPr>
      </w:pPr>
      <w:r w:rsidRPr="003C297A">
        <w:rPr>
          <w:b/>
          <w:sz w:val="24"/>
          <w:szCs w:val="24"/>
        </w:rPr>
        <w:t xml:space="preserve">Гарантии по недопущению действий коррупционного характера </w:t>
      </w:r>
    </w:p>
    <w:p w:rsidR="00AD4400" w:rsidRPr="003C297A" w:rsidRDefault="00AD4400" w:rsidP="00AD4400">
      <w:pPr>
        <w:pStyle w:val="13"/>
        <w:ind w:left="0"/>
        <w:jc w:val="both"/>
        <w:rPr>
          <w:sz w:val="24"/>
          <w:szCs w:val="24"/>
        </w:rPr>
      </w:pPr>
    </w:p>
    <w:p w:rsidR="00AD4400" w:rsidRPr="003C297A" w:rsidRDefault="00AD4400" w:rsidP="00DE1152">
      <w:pPr>
        <w:pStyle w:val="13"/>
        <w:numPr>
          <w:ilvl w:val="0"/>
          <w:numId w:val="4"/>
        </w:numPr>
        <w:ind w:left="0" w:firstLine="709"/>
        <w:jc w:val="both"/>
        <w:rPr>
          <w:sz w:val="24"/>
        </w:rPr>
      </w:pPr>
      <w:r w:rsidRPr="003C297A">
        <w:rPr>
          <w:sz w:val="24"/>
        </w:rPr>
        <w:t>Реализуя принятые ПАО Сбербанк (далее по тексту – Банк) политики по противодействию коррупции и управлению конфликтом интересов</w:t>
      </w:r>
      <w:r w:rsidRPr="003C297A">
        <w:rPr>
          <w:rStyle w:val="af3"/>
          <w:sz w:val="24"/>
        </w:rPr>
        <w:footnoteReference w:id="1"/>
      </w:r>
      <w:r w:rsidRPr="003C297A">
        <w:rPr>
          <w:sz w:val="24"/>
        </w:rPr>
        <w:t xml:space="preserve"> и сознавая свою ответственность в укреплении конкурентных отношений и неприятие всех форм коррупции</w:t>
      </w:r>
      <w:r w:rsidRPr="003C297A">
        <w:rPr>
          <w:rStyle w:val="af3"/>
          <w:sz w:val="24"/>
        </w:rPr>
        <w:footnoteReference w:id="2"/>
      </w:r>
      <w:r w:rsidRPr="003C297A">
        <w:rPr>
          <w:sz w:val="24"/>
        </w:rPr>
        <w:t xml:space="preserve">, </w:t>
      </w:r>
      <w:r w:rsidR="003C297A" w:rsidRPr="003C297A">
        <w:rPr>
          <w:sz w:val="24"/>
        </w:rPr>
        <w:t>___________</w:t>
      </w:r>
      <w:r w:rsidRPr="003C297A">
        <w:rPr>
          <w:sz w:val="16"/>
        </w:rPr>
        <w:t xml:space="preserve"> </w:t>
      </w:r>
      <w:r w:rsidRPr="003C297A">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C297A" w:rsidDel="000D5BBB">
        <w:rPr>
          <w:sz w:val="24"/>
        </w:rPr>
        <w:t xml:space="preserve"> </w:t>
      </w:r>
      <w:r w:rsidRPr="003C297A">
        <w:rPr>
          <w:sz w:val="24"/>
        </w:rPr>
        <w:t xml:space="preserve">следующих </w:t>
      </w:r>
      <w:r w:rsidRPr="003C297A">
        <w:rPr>
          <w:b/>
          <w:sz w:val="24"/>
        </w:rPr>
        <w:t>принципов</w:t>
      </w:r>
      <w:r w:rsidRPr="003C297A">
        <w:rPr>
          <w:sz w:val="24"/>
        </w:rPr>
        <w:t>:</w:t>
      </w:r>
    </w:p>
    <w:p w:rsidR="00AD4400" w:rsidRPr="003C297A" w:rsidRDefault="00AD4400" w:rsidP="00DE1152">
      <w:pPr>
        <w:widowControl/>
        <w:numPr>
          <w:ilvl w:val="0"/>
          <w:numId w:val="1"/>
        </w:numPr>
        <w:ind w:left="0" w:firstLine="709"/>
        <w:jc w:val="both"/>
        <w:rPr>
          <w:sz w:val="24"/>
        </w:rPr>
      </w:pPr>
      <w:r w:rsidRPr="003C297A">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3C297A" w:rsidRDefault="00AD4400" w:rsidP="00DE1152">
      <w:pPr>
        <w:pStyle w:val="13"/>
        <w:numPr>
          <w:ilvl w:val="0"/>
          <w:numId w:val="1"/>
        </w:numPr>
        <w:ind w:left="0" w:firstLine="709"/>
        <w:jc w:val="both"/>
        <w:rPr>
          <w:sz w:val="24"/>
        </w:rPr>
      </w:pPr>
      <w:r w:rsidRPr="003C297A">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3C297A" w:rsidRDefault="00AD4400" w:rsidP="00DE1152">
      <w:pPr>
        <w:pStyle w:val="13"/>
        <w:numPr>
          <w:ilvl w:val="0"/>
          <w:numId w:val="1"/>
        </w:numPr>
        <w:ind w:left="0" w:firstLine="709"/>
        <w:jc w:val="both"/>
        <w:rPr>
          <w:sz w:val="24"/>
        </w:rPr>
      </w:pPr>
      <w:r w:rsidRPr="003C297A">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3C297A" w:rsidRDefault="00AD4400" w:rsidP="00DE1152">
      <w:pPr>
        <w:pStyle w:val="13"/>
        <w:numPr>
          <w:ilvl w:val="0"/>
          <w:numId w:val="1"/>
        </w:numPr>
        <w:ind w:left="0" w:firstLine="709"/>
        <w:jc w:val="both"/>
        <w:rPr>
          <w:sz w:val="24"/>
        </w:rPr>
      </w:pPr>
      <w:r w:rsidRPr="003C297A">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3C297A" w:rsidRDefault="00AD4400" w:rsidP="00DE1152">
      <w:pPr>
        <w:pStyle w:val="13"/>
        <w:numPr>
          <w:ilvl w:val="0"/>
          <w:numId w:val="1"/>
        </w:numPr>
        <w:ind w:left="0" w:firstLine="709"/>
        <w:jc w:val="both"/>
        <w:rPr>
          <w:sz w:val="24"/>
        </w:rPr>
      </w:pPr>
      <w:r w:rsidRPr="003C297A">
        <w:rPr>
          <w:sz w:val="24"/>
        </w:rPr>
        <w:t xml:space="preserve">внедрение лучших практик реализации антикоррупционных программ и деловое сотрудничество в этой области. </w:t>
      </w:r>
    </w:p>
    <w:p w:rsidR="00AD4400" w:rsidRPr="003C297A" w:rsidRDefault="00AD4400" w:rsidP="00DE1152">
      <w:pPr>
        <w:pStyle w:val="13"/>
        <w:numPr>
          <w:ilvl w:val="0"/>
          <w:numId w:val="4"/>
        </w:numPr>
        <w:ind w:left="0" w:firstLine="709"/>
        <w:jc w:val="both"/>
        <w:rPr>
          <w:sz w:val="24"/>
        </w:rPr>
      </w:pPr>
      <w:r w:rsidRPr="003C297A">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C297A">
        <w:t xml:space="preserve"> </w:t>
      </w:r>
      <w:r w:rsidRPr="003C297A">
        <w:rPr>
          <w:sz w:val="24"/>
        </w:rPr>
        <w:t xml:space="preserve">или индивидуальный предприниматель), вместе именуемые Стороны, принимают на себя следующие </w:t>
      </w:r>
      <w:r w:rsidRPr="003C297A">
        <w:rPr>
          <w:b/>
          <w:sz w:val="24"/>
        </w:rPr>
        <w:t>обязательства</w:t>
      </w:r>
      <w:r w:rsidRPr="003C297A">
        <w:rPr>
          <w:sz w:val="24"/>
        </w:rPr>
        <w:t>:</w:t>
      </w:r>
    </w:p>
    <w:p w:rsidR="00AD4400" w:rsidRPr="003C297A" w:rsidRDefault="00AD4400" w:rsidP="00DE1152">
      <w:pPr>
        <w:pStyle w:val="13"/>
        <w:numPr>
          <w:ilvl w:val="1"/>
          <w:numId w:val="4"/>
        </w:numPr>
        <w:ind w:left="0" w:firstLine="709"/>
        <w:jc w:val="both"/>
        <w:rPr>
          <w:sz w:val="24"/>
        </w:rPr>
      </w:pPr>
      <w:r w:rsidRPr="003C297A">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3C297A">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3C297A" w:rsidRDefault="00AD4400" w:rsidP="00DE1152">
      <w:pPr>
        <w:pStyle w:val="13"/>
        <w:numPr>
          <w:ilvl w:val="1"/>
          <w:numId w:val="4"/>
        </w:numPr>
        <w:ind w:left="0" w:firstLine="709"/>
        <w:jc w:val="both"/>
        <w:rPr>
          <w:sz w:val="24"/>
        </w:rPr>
      </w:pPr>
      <w:r w:rsidRPr="003C297A">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3C297A" w:rsidRDefault="00AD4400" w:rsidP="00DE1152">
      <w:pPr>
        <w:pStyle w:val="13"/>
        <w:numPr>
          <w:ilvl w:val="1"/>
          <w:numId w:val="4"/>
        </w:numPr>
        <w:ind w:left="0" w:firstLine="709"/>
        <w:jc w:val="both"/>
        <w:rPr>
          <w:sz w:val="24"/>
        </w:rPr>
      </w:pPr>
      <w:r w:rsidRPr="003C297A">
        <w:rPr>
          <w:sz w:val="24"/>
        </w:rPr>
        <w:t>Стороны не должны совершать действия (бездействие), создающие угрозу возникновения конфликта интересов</w:t>
      </w:r>
      <w:r w:rsidRPr="003C297A">
        <w:rPr>
          <w:rStyle w:val="af3"/>
          <w:sz w:val="24"/>
        </w:rPr>
        <w:footnoteReference w:id="3"/>
      </w:r>
      <w:r w:rsidRPr="003C297A">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3C297A" w:rsidRDefault="00AD4400" w:rsidP="00DE1152">
      <w:pPr>
        <w:pStyle w:val="13"/>
        <w:numPr>
          <w:ilvl w:val="1"/>
          <w:numId w:val="4"/>
        </w:numPr>
        <w:ind w:left="0" w:firstLine="709"/>
        <w:jc w:val="both"/>
        <w:rPr>
          <w:sz w:val="24"/>
        </w:rPr>
      </w:pPr>
      <w:r w:rsidRPr="003C297A">
        <w:rPr>
          <w:rStyle w:val="af3"/>
          <w:sz w:val="24"/>
        </w:rPr>
        <w:footnoteReference w:id="4"/>
      </w:r>
      <w:r w:rsidRPr="003C297A">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3C297A" w:rsidRDefault="00AD4400" w:rsidP="00AD4400">
      <w:pPr>
        <w:pStyle w:val="13"/>
        <w:ind w:left="0" w:firstLine="709"/>
        <w:jc w:val="both"/>
        <w:rPr>
          <w:sz w:val="24"/>
        </w:rPr>
      </w:pPr>
      <w:r w:rsidRPr="003C297A">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3C297A" w:rsidRDefault="00AD4400" w:rsidP="00AD4400">
      <w:pPr>
        <w:pStyle w:val="13"/>
        <w:ind w:left="0" w:firstLine="709"/>
        <w:jc w:val="both"/>
        <w:rPr>
          <w:sz w:val="24"/>
        </w:rPr>
      </w:pPr>
      <w:r w:rsidRPr="003C297A">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C297A">
        <w:t xml:space="preserve"> </w:t>
      </w:r>
      <w:r w:rsidRPr="003C297A">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3C297A" w:rsidRDefault="00AD4400" w:rsidP="00DE1152">
      <w:pPr>
        <w:pStyle w:val="13"/>
        <w:numPr>
          <w:ilvl w:val="1"/>
          <w:numId w:val="4"/>
        </w:numPr>
        <w:ind w:left="0" w:firstLine="709"/>
        <w:jc w:val="both"/>
        <w:rPr>
          <w:sz w:val="24"/>
          <w:szCs w:val="24"/>
        </w:rPr>
      </w:pPr>
      <w:r w:rsidRPr="003C297A">
        <w:rPr>
          <w:sz w:val="24"/>
        </w:rPr>
        <w:t>Участник обязан</w:t>
      </w:r>
      <w:r w:rsidRPr="003C297A">
        <w:t xml:space="preserve"> </w:t>
      </w:r>
      <w:r w:rsidRPr="003C297A">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3C297A">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3C297A" w:rsidRDefault="00AD4400" w:rsidP="00AD4400">
      <w:pPr>
        <w:pStyle w:val="13"/>
        <w:ind w:left="0" w:firstLine="709"/>
        <w:jc w:val="both"/>
        <w:rPr>
          <w:sz w:val="24"/>
          <w:szCs w:val="24"/>
        </w:rPr>
      </w:pPr>
      <w:r w:rsidRPr="003C297A">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3C297A" w:rsidRDefault="00AD4400" w:rsidP="00AD4400">
      <w:pPr>
        <w:pStyle w:val="13"/>
        <w:ind w:left="0" w:firstLine="709"/>
        <w:jc w:val="both"/>
        <w:rPr>
          <w:sz w:val="24"/>
        </w:rPr>
      </w:pPr>
      <w:r w:rsidRPr="003C297A">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3C297A">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3C297A" w:rsidRDefault="00AD4400" w:rsidP="00DE1152">
      <w:pPr>
        <w:pStyle w:val="13"/>
        <w:numPr>
          <w:ilvl w:val="1"/>
          <w:numId w:val="4"/>
        </w:numPr>
        <w:ind w:left="0" w:firstLine="709"/>
        <w:jc w:val="both"/>
        <w:rPr>
          <w:sz w:val="24"/>
        </w:rPr>
      </w:pPr>
      <w:r w:rsidRPr="003C297A">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3C297A" w:rsidRDefault="00AD4400" w:rsidP="00DE1152">
      <w:pPr>
        <w:pStyle w:val="13"/>
        <w:numPr>
          <w:ilvl w:val="1"/>
          <w:numId w:val="4"/>
        </w:numPr>
        <w:ind w:left="0" w:firstLine="709"/>
        <w:jc w:val="both"/>
        <w:rPr>
          <w:sz w:val="24"/>
        </w:rPr>
      </w:pPr>
      <w:r w:rsidRPr="003C297A">
        <w:rPr>
          <w:sz w:val="24"/>
        </w:rPr>
        <w:t>Заказчик вправе при установлении, изменении, расторжении договорных отношений</w:t>
      </w:r>
      <w:r w:rsidRPr="003C297A" w:rsidDel="00ED2855">
        <w:rPr>
          <w:sz w:val="24"/>
        </w:rPr>
        <w:t xml:space="preserve"> </w:t>
      </w:r>
      <w:r w:rsidRPr="003C297A">
        <w:rPr>
          <w:sz w:val="24"/>
        </w:rPr>
        <w:t>учитывать фактор несоблюдения Участником антикоррупционных обязательств,</w:t>
      </w:r>
      <w:r w:rsidRPr="003C297A" w:rsidDel="00ED2855">
        <w:rPr>
          <w:sz w:val="24"/>
        </w:rPr>
        <w:t xml:space="preserve"> </w:t>
      </w:r>
      <w:r w:rsidRPr="003C297A">
        <w:rPr>
          <w:sz w:val="24"/>
        </w:rPr>
        <w:t>а также степень неприятия Участником коррупции при ведении предпринимательской деятельности.</w:t>
      </w:r>
    </w:p>
    <w:p w:rsidR="00796DEC" w:rsidRPr="003C297A" w:rsidRDefault="00796DEC" w:rsidP="00796DEC">
      <w:pPr>
        <w:pStyle w:val="13"/>
        <w:ind w:left="0"/>
        <w:jc w:val="both"/>
        <w:rPr>
          <w:sz w:val="24"/>
        </w:rPr>
      </w:pPr>
    </w:p>
    <w:p w:rsidR="00796DEC" w:rsidRPr="003C297A" w:rsidRDefault="00796DEC" w:rsidP="00796DEC">
      <w:pPr>
        <w:pStyle w:val="13"/>
        <w:ind w:left="0"/>
        <w:jc w:val="both"/>
        <w:rPr>
          <w:sz w:val="24"/>
        </w:rPr>
      </w:pPr>
    </w:p>
    <w:p w:rsidR="00796DEC" w:rsidRPr="003C297A" w:rsidRDefault="00796DEC" w:rsidP="00796DEC">
      <w:pPr>
        <w:pStyle w:val="13"/>
        <w:ind w:left="0"/>
        <w:jc w:val="both"/>
        <w:rPr>
          <w:sz w:val="24"/>
        </w:rPr>
      </w:pPr>
      <w:bookmarkStart w:id="11" w:name="_GoBack"/>
      <w:bookmarkEnd w:id="11"/>
    </w:p>
    <w:p w:rsidR="00F75710" w:rsidRPr="003C297A" w:rsidRDefault="00F75710" w:rsidP="00F75710">
      <w:pPr>
        <w:pStyle w:val="13"/>
        <w:ind w:left="0"/>
        <w:jc w:val="both"/>
        <w:rPr>
          <w:sz w:val="24"/>
        </w:rPr>
      </w:pPr>
    </w:p>
    <w:p w:rsidR="00F75710" w:rsidRPr="003C297A" w:rsidRDefault="00F75710" w:rsidP="00F75710">
      <w:pPr>
        <w:pStyle w:val="13"/>
        <w:ind w:left="0"/>
        <w:jc w:val="both"/>
        <w:rPr>
          <w:sz w:val="24"/>
        </w:rPr>
      </w:pPr>
    </w:p>
    <w:p w:rsidR="00AD4400" w:rsidRPr="003C297A" w:rsidRDefault="00AD4400" w:rsidP="00AD4400">
      <w:pPr>
        <w:pStyle w:val="13"/>
        <w:ind w:left="0"/>
        <w:jc w:val="both"/>
        <w:rPr>
          <w:sz w:val="24"/>
        </w:rPr>
      </w:pPr>
    </w:p>
    <w:p w:rsidR="00AD4400" w:rsidRPr="003C297A" w:rsidRDefault="00AD4400" w:rsidP="00AD4400">
      <w:pPr>
        <w:pStyle w:val="13"/>
        <w:ind w:left="0"/>
        <w:jc w:val="both"/>
        <w:rPr>
          <w:sz w:val="24"/>
        </w:rPr>
      </w:pPr>
    </w:p>
    <w:p w:rsidR="00AD4400" w:rsidRPr="003C297A" w:rsidRDefault="00AD4400" w:rsidP="00AD4400">
      <w:pPr>
        <w:rPr>
          <w:sz w:val="24"/>
        </w:rPr>
      </w:pPr>
    </w:p>
    <w:sectPr w:rsidR="00AD4400" w:rsidRPr="003C297A" w:rsidSect="003C297A">
      <w:footerReference w:type="default" r:id="rId9"/>
      <w:pgSz w:w="11906" w:h="16838"/>
      <w:pgMar w:top="1134" w:right="1134" w:bottom="709"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04" w:rsidRDefault="00205804" w:rsidP="006D7E89">
      <w:r>
        <w:separator/>
      </w:r>
    </w:p>
  </w:endnote>
  <w:endnote w:type="continuationSeparator" w:id="0">
    <w:p w:rsidR="00205804" w:rsidRDefault="00205804"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419011"/>
      <w:docPartObj>
        <w:docPartGallery w:val="Page Numbers (Bottom of Page)"/>
        <w:docPartUnique/>
      </w:docPartObj>
    </w:sdtPr>
    <w:sdtEndPr/>
    <w:sdtContent>
      <w:p w:rsidR="00205804" w:rsidRDefault="00205804">
        <w:pPr>
          <w:pStyle w:val="afe"/>
        </w:pPr>
        <w:r>
          <w:fldChar w:fldCharType="begin"/>
        </w:r>
        <w:r>
          <w:instrText>PAGE   \* MERGEFORMAT</w:instrText>
        </w:r>
        <w:r>
          <w:fldChar w:fldCharType="separate"/>
        </w:r>
        <w:r w:rsidR="00A724EA">
          <w:rPr>
            <w:noProof/>
          </w:rPr>
          <w:t>17</w:t>
        </w:r>
        <w:r>
          <w:fldChar w:fldCharType="end"/>
        </w:r>
      </w:p>
    </w:sdtContent>
  </w:sdt>
  <w:p w:rsidR="00205804" w:rsidRDefault="0020580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04" w:rsidRDefault="00205804" w:rsidP="006D7E89">
      <w:r>
        <w:separator/>
      </w:r>
    </w:p>
  </w:footnote>
  <w:footnote w:type="continuationSeparator" w:id="0">
    <w:p w:rsidR="00205804" w:rsidRDefault="00205804" w:rsidP="006D7E89">
      <w:r>
        <w:continuationSeparator/>
      </w:r>
    </w:p>
  </w:footnote>
  <w:footnote w:id="1">
    <w:p w:rsidR="00205804" w:rsidRPr="001B6F8F" w:rsidRDefault="00205804"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2">
    <w:p w:rsidR="00205804" w:rsidRPr="001B6F8F" w:rsidRDefault="00205804"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rsidR="00205804" w:rsidRPr="001B6F8F" w:rsidRDefault="00205804"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rsidR="00205804" w:rsidRPr="001B6F8F" w:rsidRDefault="00205804"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24F30"/>
    <w:multiLevelType w:val="multilevel"/>
    <w:tmpl w:val="692E9B1A"/>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6">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4">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nsid w:val="6DCB60FC"/>
    <w:multiLevelType w:val="hybridMultilevel"/>
    <w:tmpl w:val="11205A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8">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0959A0"/>
    <w:multiLevelType w:val="multilevel"/>
    <w:tmpl w:val="292825FA"/>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4974" w:hanging="72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170" w:hanging="108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366" w:hanging="1440"/>
      </w:pPr>
      <w:rPr>
        <w:rFonts w:hint="default"/>
        <w:b w:val="0"/>
      </w:rPr>
    </w:lvl>
    <w:lvl w:ilvl="8">
      <w:start w:val="1"/>
      <w:numFmt w:val="decimal"/>
      <w:lvlText w:val="%1.%2.%3.%4.%5.%6.%7.%8.%9."/>
      <w:lvlJc w:val="left"/>
      <w:pPr>
        <w:ind w:left="13144" w:hanging="1800"/>
      </w:pPr>
      <w:rPr>
        <w:rFonts w:hint="default"/>
        <w:b w:val="0"/>
      </w:rPr>
    </w:lvl>
  </w:abstractNum>
  <w:num w:numId="1">
    <w:abstractNumId w:val="14"/>
  </w:num>
  <w:num w:numId="2">
    <w:abstractNumId w:val="29"/>
  </w:num>
  <w:num w:numId="3">
    <w:abstractNumId w:val="17"/>
  </w:num>
  <w:num w:numId="4">
    <w:abstractNumId w:val="2"/>
  </w:num>
  <w:num w:numId="5">
    <w:abstractNumId w:val="10"/>
  </w:num>
  <w:num w:numId="6">
    <w:abstractNumId w:val="22"/>
  </w:num>
  <w:num w:numId="7">
    <w:abstractNumId w:val="4"/>
  </w:num>
  <w:num w:numId="8">
    <w:abstractNumId w:val="28"/>
  </w:num>
  <w:num w:numId="9">
    <w:abstractNumId w:val="21"/>
  </w:num>
  <w:num w:numId="10">
    <w:abstractNumId w:val="5"/>
  </w:num>
  <w:num w:numId="11">
    <w:abstractNumId w:val="25"/>
  </w:num>
  <w:num w:numId="12">
    <w:abstractNumId w:val="9"/>
  </w:num>
  <w:num w:numId="13">
    <w:abstractNumId w:val="7"/>
  </w:num>
  <w:num w:numId="14">
    <w:abstractNumId w:val="11"/>
  </w:num>
  <w:num w:numId="15">
    <w:abstractNumId w:val="15"/>
  </w:num>
  <w:num w:numId="16">
    <w:abstractNumId w:val="23"/>
  </w:num>
  <w:num w:numId="17">
    <w:abstractNumId w:val="0"/>
  </w:num>
  <w:num w:numId="18">
    <w:abstractNumId w:val="12"/>
  </w:num>
  <w:num w:numId="19">
    <w:abstractNumId w:val="3"/>
  </w:num>
  <w:num w:numId="20">
    <w:abstractNumId w:val="24"/>
  </w:num>
  <w:num w:numId="21">
    <w:abstractNumId w:val="13"/>
  </w:num>
  <w:num w:numId="22">
    <w:abstractNumId w:val="27"/>
  </w:num>
  <w:num w:numId="23">
    <w:abstractNumId w:val="1"/>
  </w:num>
  <w:num w:numId="24">
    <w:abstractNumId w:val="18"/>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6"/>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14409"/>
    <w:rsid w:val="000231D9"/>
    <w:rsid w:val="000247DA"/>
    <w:rsid w:val="00024BE0"/>
    <w:rsid w:val="0003236A"/>
    <w:rsid w:val="00032B17"/>
    <w:rsid w:val="000424C0"/>
    <w:rsid w:val="00042F9B"/>
    <w:rsid w:val="00050BE6"/>
    <w:rsid w:val="00055D50"/>
    <w:rsid w:val="00065599"/>
    <w:rsid w:val="00066EB1"/>
    <w:rsid w:val="00067A22"/>
    <w:rsid w:val="00075378"/>
    <w:rsid w:val="00076529"/>
    <w:rsid w:val="00077717"/>
    <w:rsid w:val="00083426"/>
    <w:rsid w:val="0009751E"/>
    <w:rsid w:val="0009753B"/>
    <w:rsid w:val="00097C0A"/>
    <w:rsid w:val="000A0FFA"/>
    <w:rsid w:val="000A4A22"/>
    <w:rsid w:val="000A72DA"/>
    <w:rsid w:val="000A7E7F"/>
    <w:rsid w:val="000B14B3"/>
    <w:rsid w:val="000B5D66"/>
    <w:rsid w:val="000B7979"/>
    <w:rsid w:val="000C52C6"/>
    <w:rsid w:val="000D6765"/>
    <w:rsid w:val="000F1C41"/>
    <w:rsid w:val="000F5CA9"/>
    <w:rsid w:val="000F6124"/>
    <w:rsid w:val="00106FDC"/>
    <w:rsid w:val="00107F37"/>
    <w:rsid w:val="00112BF2"/>
    <w:rsid w:val="00127A0B"/>
    <w:rsid w:val="0013312E"/>
    <w:rsid w:val="00136C18"/>
    <w:rsid w:val="001373F4"/>
    <w:rsid w:val="00140C12"/>
    <w:rsid w:val="001430E6"/>
    <w:rsid w:val="0014436D"/>
    <w:rsid w:val="001460D9"/>
    <w:rsid w:val="00151E8C"/>
    <w:rsid w:val="00155BD2"/>
    <w:rsid w:val="00161980"/>
    <w:rsid w:val="00171E44"/>
    <w:rsid w:val="001774E4"/>
    <w:rsid w:val="0018200E"/>
    <w:rsid w:val="00192E96"/>
    <w:rsid w:val="001A10D6"/>
    <w:rsid w:val="001A2146"/>
    <w:rsid w:val="001A3806"/>
    <w:rsid w:val="001D365C"/>
    <w:rsid w:val="001D46F2"/>
    <w:rsid w:val="001D5880"/>
    <w:rsid w:val="001F330F"/>
    <w:rsid w:val="00205804"/>
    <w:rsid w:val="0021124B"/>
    <w:rsid w:val="002131EB"/>
    <w:rsid w:val="00241028"/>
    <w:rsid w:val="0024560C"/>
    <w:rsid w:val="002475B4"/>
    <w:rsid w:val="002517D1"/>
    <w:rsid w:val="00253B9C"/>
    <w:rsid w:val="002624B7"/>
    <w:rsid w:val="002659EB"/>
    <w:rsid w:val="00266248"/>
    <w:rsid w:val="0027363C"/>
    <w:rsid w:val="00274F74"/>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D1B4A"/>
    <w:rsid w:val="002E24E1"/>
    <w:rsid w:val="002E59EF"/>
    <w:rsid w:val="00300D3C"/>
    <w:rsid w:val="003065D4"/>
    <w:rsid w:val="003109BA"/>
    <w:rsid w:val="00322356"/>
    <w:rsid w:val="00327D35"/>
    <w:rsid w:val="00327E99"/>
    <w:rsid w:val="00330201"/>
    <w:rsid w:val="00331166"/>
    <w:rsid w:val="00333A9C"/>
    <w:rsid w:val="00341C2A"/>
    <w:rsid w:val="00354690"/>
    <w:rsid w:val="00355089"/>
    <w:rsid w:val="0036137F"/>
    <w:rsid w:val="003630D3"/>
    <w:rsid w:val="003750FE"/>
    <w:rsid w:val="003A029E"/>
    <w:rsid w:val="003A1A7D"/>
    <w:rsid w:val="003A5A8E"/>
    <w:rsid w:val="003A7901"/>
    <w:rsid w:val="003B562F"/>
    <w:rsid w:val="003C297A"/>
    <w:rsid w:val="003C314A"/>
    <w:rsid w:val="003C408A"/>
    <w:rsid w:val="003C4BE3"/>
    <w:rsid w:val="003D09ED"/>
    <w:rsid w:val="003D3622"/>
    <w:rsid w:val="003E23A9"/>
    <w:rsid w:val="003E753E"/>
    <w:rsid w:val="003F2428"/>
    <w:rsid w:val="00414CCB"/>
    <w:rsid w:val="00416310"/>
    <w:rsid w:val="00423B74"/>
    <w:rsid w:val="00430937"/>
    <w:rsid w:val="0043127C"/>
    <w:rsid w:val="004339D2"/>
    <w:rsid w:val="00435542"/>
    <w:rsid w:val="00464075"/>
    <w:rsid w:val="00471C28"/>
    <w:rsid w:val="004755C9"/>
    <w:rsid w:val="00475BD8"/>
    <w:rsid w:val="00480F1E"/>
    <w:rsid w:val="00481372"/>
    <w:rsid w:val="00486FC2"/>
    <w:rsid w:val="0049515C"/>
    <w:rsid w:val="00495E17"/>
    <w:rsid w:val="004B00DB"/>
    <w:rsid w:val="004B47E3"/>
    <w:rsid w:val="004C0F19"/>
    <w:rsid w:val="004C2A02"/>
    <w:rsid w:val="004C3B87"/>
    <w:rsid w:val="004C7214"/>
    <w:rsid w:val="004E46ED"/>
    <w:rsid w:val="004F0CA3"/>
    <w:rsid w:val="004F1E30"/>
    <w:rsid w:val="00504294"/>
    <w:rsid w:val="00507E7E"/>
    <w:rsid w:val="0051078D"/>
    <w:rsid w:val="005134FF"/>
    <w:rsid w:val="00516E10"/>
    <w:rsid w:val="005265A2"/>
    <w:rsid w:val="00526F9F"/>
    <w:rsid w:val="00527415"/>
    <w:rsid w:val="00533267"/>
    <w:rsid w:val="005370B9"/>
    <w:rsid w:val="00542AE9"/>
    <w:rsid w:val="00542C31"/>
    <w:rsid w:val="0056304E"/>
    <w:rsid w:val="005664FC"/>
    <w:rsid w:val="00576332"/>
    <w:rsid w:val="00581C22"/>
    <w:rsid w:val="005917F6"/>
    <w:rsid w:val="00593DAA"/>
    <w:rsid w:val="005A2407"/>
    <w:rsid w:val="005B5479"/>
    <w:rsid w:val="005C5776"/>
    <w:rsid w:val="005C5F34"/>
    <w:rsid w:val="005C6EFB"/>
    <w:rsid w:val="005D08C9"/>
    <w:rsid w:val="005E3746"/>
    <w:rsid w:val="005E62CE"/>
    <w:rsid w:val="005F0F99"/>
    <w:rsid w:val="005F415A"/>
    <w:rsid w:val="005F5564"/>
    <w:rsid w:val="005F7B98"/>
    <w:rsid w:val="00603E09"/>
    <w:rsid w:val="00607B6A"/>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3903"/>
    <w:rsid w:val="006746D7"/>
    <w:rsid w:val="0067548F"/>
    <w:rsid w:val="00681F93"/>
    <w:rsid w:val="0069439A"/>
    <w:rsid w:val="00695539"/>
    <w:rsid w:val="0069595C"/>
    <w:rsid w:val="006A234F"/>
    <w:rsid w:val="006A79E4"/>
    <w:rsid w:val="006C1CF3"/>
    <w:rsid w:val="006C78EF"/>
    <w:rsid w:val="006D3134"/>
    <w:rsid w:val="006D64E5"/>
    <w:rsid w:val="006D7E89"/>
    <w:rsid w:val="006F1BA8"/>
    <w:rsid w:val="006F30B0"/>
    <w:rsid w:val="006F5C24"/>
    <w:rsid w:val="0070095C"/>
    <w:rsid w:val="007063C1"/>
    <w:rsid w:val="0071316C"/>
    <w:rsid w:val="007134D7"/>
    <w:rsid w:val="00715674"/>
    <w:rsid w:val="00723621"/>
    <w:rsid w:val="00732E6E"/>
    <w:rsid w:val="00735A89"/>
    <w:rsid w:val="00736566"/>
    <w:rsid w:val="0074379E"/>
    <w:rsid w:val="00747755"/>
    <w:rsid w:val="00757845"/>
    <w:rsid w:val="0076101C"/>
    <w:rsid w:val="007620DE"/>
    <w:rsid w:val="00765039"/>
    <w:rsid w:val="00770CE0"/>
    <w:rsid w:val="00771A79"/>
    <w:rsid w:val="00771D0F"/>
    <w:rsid w:val="007867A1"/>
    <w:rsid w:val="00796433"/>
    <w:rsid w:val="00796DEC"/>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8E6BA2"/>
    <w:rsid w:val="00921847"/>
    <w:rsid w:val="00926841"/>
    <w:rsid w:val="0093272C"/>
    <w:rsid w:val="00945678"/>
    <w:rsid w:val="00946B75"/>
    <w:rsid w:val="00950604"/>
    <w:rsid w:val="0096322D"/>
    <w:rsid w:val="009717F1"/>
    <w:rsid w:val="00971CC2"/>
    <w:rsid w:val="009812B0"/>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E7F2C"/>
    <w:rsid w:val="009F326B"/>
    <w:rsid w:val="009F78B5"/>
    <w:rsid w:val="00A114CB"/>
    <w:rsid w:val="00A120B0"/>
    <w:rsid w:val="00A165C0"/>
    <w:rsid w:val="00A24218"/>
    <w:rsid w:val="00A271DC"/>
    <w:rsid w:val="00A4079A"/>
    <w:rsid w:val="00A4190A"/>
    <w:rsid w:val="00A443CF"/>
    <w:rsid w:val="00A44C02"/>
    <w:rsid w:val="00A46B07"/>
    <w:rsid w:val="00A536CA"/>
    <w:rsid w:val="00A614A4"/>
    <w:rsid w:val="00A724EA"/>
    <w:rsid w:val="00A8428B"/>
    <w:rsid w:val="00A8731F"/>
    <w:rsid w:val="00A94029"/>
    <w:rsid w:val="00AA4412"/>
    <w:rsid w:val="00AB09E1"/>
    <w:rsid w:val="00AB4894"/>
    <w:rsid w:val="00AD195A"/>
    <w:rsid w:val="00AD1A7A"/>
    <w:rsid w:val="00AD4400"/>
    <w:rsid w:val="00B02597"/>
    <w:rsid w:val="00B17B3E"/>
    <w:rsid w:val="00B21AB3"/>
    <w:rsid w:val="00B21E9E"/>
    <w:rsid w:val="00B33462"/>
    <w:rsid w:val="00B43D51"/>
    <w:rsid w:val="00B449A4"/>
    <w:rsid w:val="00B4573E"/>
    <w:rsid w:val="00B56431"/>
    <w:rsid w:val="00B577EC"/>
    <w:rsid w:val="00B633B7"/>
    <w:rsid w:val="00B66960"/>
    <w:rsid w:val="00B67791"/>
    <w:rsid w:val="00B76B4B"/>
    <w:rsid w:val="00B81B47"/>
    <w:rsid w:val="00B932F9"/>
    <w:rsid w:val="00B942A8"/>
    <w:rsid w:val="00BA33EE"/>
    <w:rsid w:val="00BB7BEF"/>
    <w:rsid w:val="00BC2E64"/>
    <w:rsid w:val="00BC3E30"/>
    <w:rsid w:val="00BC5731"/>
    <w:rsid w:val="00BC6697"/>
    <w:rsid w:val="00BE4B78"/>
    <w:rsid w:val="00BE7EBE"/>
    <w:rsid w:val="00BF7B14"/>
    <w:rsid w:val="00C0124E"/>
    <w:rsid w:val="00C02F06"/>
    <w:rsid w:val="00C062A5"/>
    <w:rsid w:val="00C17E7D"/>
    <w:rsid w:val="00C25AF5"/>
    <w:rsid w:val="00C3223A"/>
    <w:rsid w:val="00C32428"/>
    <w:rsid w:val="00C455DE"/>
    <w:rsid w:val="00C56B4E"/>
    <w:rsid w:val="00C774A0"/>
    <w:rsid w:val="00C811F6"/>
    <w:rsid w:val="00C8585F"/>
    <w:rsid w:val="00C95A69"/>
    <w:rsid w:val="00C9633E"/>
    <w:rsid w:val="00CA5347"/>
    <w:rsid w:val="00CA603F"/>
    <w:rsid w:val="00CB6882"/>
    <w:rsid w:val="00CC31A4"/>
    <w:rsid w:val="00CC3FEB"/>
    <w:rsid w:val="00CC695D"/>
    <w:rsid w:val="00CD173E"/>
    <w:rsid w:val="00CD6B6F"/>
    <w:rsid w:val="00CE051C"/>
    <w:rsid w:val="00CE28E6"/>
    <w:rsid w:val="00CE770E"/>
    <w:rsid w:val="00CF0379"/>
    <w:rsid w:val="00D030A6"/>
    <w:rsid w:val="00D06BD0"/>
    <w:rsid w:val="00D15DDB"/>
    <w:rsid w:val="00D23732"/>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8673E"/>
    <w:rsid w:val="00D90393"/>
    <w:rsid w:val="00D91DF1"/>
    <w:rsid w:val="00D94A1F"/>
    <w:rsid w:val="00DA29A8"/>
    <w:rsid w:val="00DC18FF"/>
    <w:rsid w:val="00DC320F"/>
    <w:rsid w:val="00DC464F"/>
    <w:rsid w:val="00DC68E1"/>
    <w:rsid w:val="00DD1DA4"/>
    <w:rsid w:val="00DD4AE9"/>
    <w:rsid w:val="00DE1152"/>
    <w:rsid w:val="00DE220F"/>
    <w:rsid w:val="00DE7101"/>
    <w:rsid w:val="00DE7F3B"/>
    <w:rsid w:val="00DF00F6"/>
    <w:rsid w:val="00E10B71"/>
    <w:rsid w:val="00E11113"/>
    <w:rsid w:val="00E13A1F"/>
    <w:rsid w:val="00E2430A"/>
    <w:rsid w:val="00E27A6C"/>
    <w:rsid w:val="00E33CF7"/>
    <w:rsid w:val="00E371D2"/>
    <w:rsid w:val="00E51892"/>
    <w:rsid w:val="00E54908"/>
    <w:rsid w:val="00E63ACB"/>
    <w:rsid w:val="00E6586B"/>
    <w:rsid w:val="00E71B19"/>
    <w:rsid w:val="00E775CC"/>
    <w:rsid w:val="00E8712F"/>
    <w:rsid w:val="00E96BC8"/>
    <w:rsid w:val="00EB18C5"/>
    <w:rsid w:val="00EB3076"/>
    <w:rsid w:val="00EB36E6"/>
    <w:rsid w:val="00EC50B2"/>
    <w:rsid w:val="00EC50C2"/>
    <w:rsid w:val="00ED01DD"/>
    <w:rsid w:val="00ED190C"/>
    <w:rsid w:val="00ED2FD7"/>
    <w:rsid w:val="00ED44BF"/>
    <w:rsid w:val="00ED45C4"/>
    <w:rsid w:val="00ED584D"/>
    <w:rsid w:val="00EE6E56"/>
    <w:rsid w:val="00EF05E4"/>
    <w:rsid w:val="00EF5663"/>
    <w:rsid w:val="00EF6649"/>
    <w:rsid w:val="00F005A2"/>
    <w:rsid w:val="00F01B67"/>
    <w:rsid w:val="00F20F60"/>
    <w:rsid w:val="00F2185E"/>
    <w:rsid w:val="00F36292"/>
    <w:rsid w:val="00F374F6"/>
    <w:rsid w:val="00F4520E"/>
    <w:rsid w:val="00F4740A"/>
    <w:rsid w:val="00F567BB"/>
    <w:rsid w:val="00F62C63"/>
    <w:rsid w:val="00F63F73"/>
    <w:rsid w:val="00F670A6"/>
    <w:rsid w:val="00F70A1D"/>
    <w:rsid w:val="00F75385"/>
    <w:rsid w:val="00F75710"/>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6D7E89"/>
    <w:pPr>
      <w:keepNext/>
      <w:tabs>
        <w:tab w:val="left" w:pos="680"/>
      </w:tabs>
      <w:ind w:left="709" w:hanging="142"/>
      <w:jc w:val="right"/>
      <w:outlineLvl w:val="0"/>
    </w:pPr>
    <w:rPr>
      <w:b/>
      <w:sz w:val="24"/>
      <w:lang w:val="x-none" w:eastAsia="x-none"/>
    </w:rPr>
  </w:style>
  <w:style w:type="paragraph" w:styleId="20">
    <w:name w:val="heading 2"/>
    <w:basedOn w:val="a1"/>
    <w:next w:val="a1"/>
    <w:link w:val="21"/>
    <w:qFormat/>
    <w:rsid w:val="00E51892"/>
    <w:pPr>
      <w:widowControl/>
      <w:spacing w:before="120"/>
      <w:outlineLvl w:val="1"/>
    </w:pPr>
    <w:rPr>
      <w:rFonts w:ascii="Arial" w:hAnsi="Arial"/>
      <w:b/>
      <w:sz w:val="24"/>
      <w:lang w:val="en-GB"/>
    </w:rPr>
  </w:style>
  <w:style w:type="paragraph" w:styleId="3">
    <w:name w:val="heading 3"/>
    <w:basedOn w:val="a1"/>
    <w:next w:val="a1"/>
    <w:link w:val="30"/>
    <w:unhideWhenUsed/>
    <w:qFormat/>
    <w:rsid w:val="00E5189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nhideWhenUsed/>
    <w:rsid w:val="006D7E89"/>
    <w:rPr>
      <w:lang w:val="x-none" w:eastAsia="x-none"/>
    </w:rPr>
  </w:style>
  <w:style w:type="character" w:customStyle="1" w:styleId="a8">
    <w:name w:val="Текст примечания Знак"/>
    <w:basedOn w:val="a2"/>
    <w:link w:val="a7"/>
    <w:rsid w:val="006D7E89"/>
    <w:rPr>
      <w:rFonts w:ascii="Times New Roman" w:eastAsia="Times New Roman" w:hAnsi="Times New Roman" w:cs="Times New Roman"/>
      <w:sz w:val="20"/>
      <w:szCs w:val="20"/>
      <w:lang w:val="x-none" w:eastAsia="x-none"/>
    </w:rPr>
  </w:style>
  <w:style w:type="paragraph" w:styleId="a9">
    <w:name w:val="header"/>
    <w:aliases w:val="Linie"/>
    <w:basedOn w:val="a1"/>
    <w:link w:val="aa"/>
    <w:unhideWhenUsed/>
    <w:rsid w:val="006D7E89"/>
    <w:pPr>
      <w:tabs>
        <w:tab w:val="center" w:pos="4153"/>
        <w:tab w:val="right" w:pos="8306"/>
      </w:tabs>
    </w:pPr>
    <w:rPr>
      <w:lang w:val="x-none" w:eastAsia="x-none"/>
    </w:rPr>
  </w:style>
  <w:style w:type="character" w:customStyle="1" w:styleId="aa">
    <w:name w:val="Верхний колонтитул Знак"/>
    <w:aliases w:val="Linie Знак"/>
    <w:basedOn w:val="a2"/>
    <w:link w:val="a9"/>
    <w:rsid w:val="006D7E89"/>
    <w:rPr>
      <w:rFonts w:ascii="Times New Roman" w:eastAsia="Times New Roman" w:hAnsi="Times New Roman" w:cs="Times New Roman"/>
      <w:sz w:val="20"/>
      <w:szCs w:val="20"/>
      <w:lang w:val="x-none" w:eastAsia="x-none"/>
    </w:rPr>
  </w:style>
  <w:style w:type="paragraph" w:styleId="ab">
    <w:name w:val="Body Text"/>
    <w:basedOn w:val="a1"/>
    <w:link w:val="ac"/>
    <w:unhideWhenUsed/>
    <w:rsid w:val="006D7E89"/>
    <w:pPr>
      <w:jc w:val="both"/>
    </w:pPr>
    <w:rPr>
      <w:sz w:val="24"/>
      <w:lang w:val="x-none" w:eastAsia="x-none"/>
    </w:rPr>
  </w:style>
  <w:style w:type="character" w:customStyle="1" w:styleId="ac">
    <w:name w:val="Основной текст Знак"/>
    <w:basedOn w:val="a2"/>
    <w:link w:val="ab"/>
    <w:rsid w:val="006D7E89"/>
    <w:rPr>
      <w:rFonts w:ascii="Times New Roman" w:eastAsia="Times New Roman" w:hAnsi="Times New Roman" w:cs="Times New Roman"/>
      <w:sz w:val="24"/>
      <w:szCs w:val="20"/>
      <w:lang w:val="x-none" w:eastAsia="x-none"/>
    </w:rPr>
  </w:style>
  <w:style w:type="paragraph" w:styleId="ad">
    <w:name w:val="Body Text Indent"/>
    <w:basedOn w:val="a1"/>
    <w:link w:val="ae"/>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semiHidden/>
    <w:unhideWhenUsed/>
    <w:rsid w:val="009E0E4F"/>
    <w:rPr>
      <w:rFonts w:ascii="Tahoma" w:hAnsi="Tahoma" w:cs="Tahoma"/>
      <w:sz w:val="16"/>
      <w:szCs w:val="16"/>
    </w:rPr>
  </w:style>
  <w:style w:type="character" w:customStyle="1" w:styleId="af5">
    <w:name w:val="Текст выноски Знак"/>
    <w:basedOn w:val="a2"/>
    <w:link w:val="af4"/>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semiHidden/>
    <w:unhideWhenUsed/>
    <w:rsid w:val="00F2185E"/>
  </w:style>
  <w:style w:type="character" w:customStyle="1" w:styleId="af7">
    <w:name w:val="Текст концевой сноски Знак"/>
    <w:basedOn w:val="a2"/>
    <w:link w:val="af6"/>
    <w:semiHidden/>
    <w:rsid w:val="00F2185E"/>
    <w:rPr>
      <w:rFonts w:ascii="Times New Roman" w:eastAsia="Times New Roman" w:hAnsi="Times New Roman" w:cs="Times New Roman"/>
      <w:sz w:val="20"/>
      <w:szCs w:val="20"/>
      <w:lang w:eastAsia="ru-RU"/>
    </w:rPr>
  </w:style>
  <w:style w:type="character" w:styleId="af8">
    <w:name w:val="endnote reference"/>
    <w:basedOn w:val="a2"/>
    <w:unhideWhenUsed/>
    <w:rsid w:val="00F2185E"/>
    <w:rPr>
      <w:vertAlign w:val="superscript"/>
    </w:rPr>
  </w:style>
  <w:style w:type="paragraph" w:styleId="22">
    <w:name w:val="Body Text Indent 2"/>
    <w:basedOn w:val="a1"/>
    <w:link w:val="23"/>
    <w:unhideWhenUsed/>
    <w:rsid w:val="0084735E"/>
    <w:pPr>
      <w:spacing w:after="120" w:line="480" w:lineRule="auto"/>
      <w:ind w:left="283"/>
    </w:pPr>
  </w:style>
  <w:style w:type="character" w:customStyle="1" w:styleId="23">
    <w:name w:val="Основной текст с отступом 2 Знак"/>
    <w:basedOn w:val="a2"/>
    <w:link w:val="22"/>
    <w:rsid w:val="0084735E"/>
    <w:rPr>
      <w:rFonts w:ascii="Times New Roman" w:eastAsia="Times New Roman" w:hAnsi="Times New Roman" w:cs="Times New Roman"/>
      <w:sz w:val="20"/>
      <w:szCs w:val="20"/>
      <w:lang w:eastAsia="ru-RU"/>
    </w:rPr>
  </w:style>
  <w:style w:type="paragraph" w:styleId="24">
    <w:name w:val="Body Text 2"/>
    <w:basedOn w:val="a1"/>
    <w:link w:val="25"/>
    <w:unhideWhenUsed/>
    <w:rsid w:val="0084735E"/>
    <w:pPr>
      <w:spacing w:after="120" w:line="480" w:lineRule="auto"/>
    </w:pPr>
  </w:style>
  <w:style w:type="character" w:customStyle="1" w:styleId="25">
    <w:name w:val="Основной текст 2 Знак"/>
    <w:basedOn w:val="a2"/>
    <w:link w:val="24"/>
    <w:rsid w:val="0084735E"/>
    <w:rPr>
      <w:rFonts w:ascii="Times New Roman" w:eastAsia="Times New Roman" w:hAnsi="Times New Roman" w:cs="Times New Roman"/>
      <w:sz w:val="20"/>
      <w:szCs w:val="20"/>
      <w:lang w:eastAsia="ru-RU"/>
    </w:rPr>
  </w:style>
  <w:style w:type="character" w:styleId="af9">
    <w:name w:val="annotation reference"/>
    <w:basedOn w:val="a2"/>
    <w:semiHidden/>
    <w:unhideWhenUsed/>
    <w:rsid w:val="00D24D69"/>
    <w:rPr>
      <w:sz w:val="16"/>
      <w:szCs w:val="16"/>
    </w:rPr>
  </w:style>
  <w:style w:type="paragraph" w:styleId="afa">
    <w:name w:val="annotation subject"/>
    <w:basedOn w:val="a7"/>
    <w:next w:val="a7"/>
    <w:link w:val="afb"/>
    <w:semiHidden/>
    <w:unhideWhenUsed/>
    <w:rsid w:val="00D24D69"/>
    <w:rPr>
      <w:b/>
      <w:bCs/>
      <w:lang w:val="ru-RU" w:eastAsia="ru-RU"/>
    </w:rPr>
  </w:style>
  <w:style w:type="character" w:customStyle="1" w:styleId="afb">
    <w:name w:val="Тема примечания Знак"/>
    <w:basedOn w:val="a8"/>
    <w:link w:val="afa"/>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6">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tical-middle1">
    <w:name w:val="vertical-middle1"/>
    <w:basedOn w:val="a2"/>
    <w:rsid w:val="00066EB1"/>
  </w:style>
  <w:style w:type="character" w:customStyle="1" w:styleId="js-phone-numbermailrucssattributepostfixmailrucssattributepostfix">
    <w:name w:val="js-phone-number_mailru_css_attribute_postfix_mailru_css_attribute_postfix"/>
    <w:basedOn w:val="a2"/>
    <w:rsid w:val="00066EB1"/>
  </w:style>
  <w:style w:type="character" w:customStyle="1" w:styleId="30">
    <w:name w:val="Заголовок 3 Знак"/>
    <w:basedOn w:val="a2"/>
    <w:link w:val="3"/>
    <w:rsid w:val="00E51892"/>
    <w:rPr>
      <w:rFonts w:asciiTheme="majorHAnsi" w:eastAsiaTheme="majorEastAsia" w:hAnsiTheme="majorHAnsi" w:cstheme="majorBidi"/>
      <w:b/>
      <w:bCs/>
      <w:color w:val="4F81BD" w:themeColor="accent1"/>
      <w:sz w:val="20"/>
      <w:szCs w:val="20"/>
      <w:lang w:eastAsia="ru-RU"/>
    </w:rPr>
  </w:style>
  <w:style w:type="character" w:customStyle="1" w:styleId="21">
    <w:name w:val="Заголовок 2 Знак"/>
    <w:basedOn w:val="a2"/>
    <w:link w:val="20"/>
    <w:rsid w:val="00E51892"/>
    <w:rPr>
      <w:rFonts w:ascii="Arial" w:eastAsia="Times New Roman" w:hAnsi="Arial" w:cs="Times New Roman"/>
      <w:b/>
      <w:sz w:val="24"/>
      <w:szCs w:val="20"/>
      <w:lang w:val="en-GB" w:eastAsia="ru-RU"/>
    </w:rPr>
  </w:style>
  <w:style w:type="paragraph" w:styleId="31">
    <w:name w:val="Body Text 3"/>
    <w:basedOn w:val="a1"/>
    <w:link w:val="32"/>
    <w:rsid w:val="00E51892"/>
    <w:pPr>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E51892"/>
    <w:rPr>
      <w:rFonts w:ascii="Times New Roman" w:eastAsia="Times New Roman" w:hAnsi="Times New Roman" w:cs="Times New Roman"/>
      <w:i/>
      <w:iCs/>
      <w:shd w:val="clear" w:color="auto" w:fill="FFFFFF"/>
      <w:lang w:eastAsia="ru-RU"/>
    </w:rPr>
  </w:style>
  <w:style w:type="paragraph" w:styleId="aff4">
    <w:name w:val="Title"/>
    <w:basedOn w:val="a1"/>
    <w:link w:val="aff5"/>
    <w:qFormat/>
    <w:rsid w:val="00E51892"/>
    <w:pPr>
      <w:shd w:val="clear" w:color="auto" w:fill="FFFFFF"/>
      <w:autoSpaceDE w:val="0"/>
      <w:autoSpaceDN w:val="0"/>
      <w:adjustRightInd w:val="0"/>
      <w:spacing w:line="254" w:lineRule="exact"/>
      <w:ind w:left="48"/>
      <w:jc w:val="center"/>
    </w:pPr>
    <w:rPr>
      <w:b/>
      <w:color w:val="000000"/>
      <w:sz w:val="22"/>
      <w:szCs w:val="22"/>
    </w:rPr>
  </w:style>
  <w:style w:type="character" w:customStyle="1" w:styleId="aff5">
    <w:name w:val="Название Знак"/>
    <w:basedOn w:val="a2"/>
    <w:link w:val="aff4"/>
    <w:rsid w:val="00E51892"/>
    <w:rPr>
      <w:rFonts w:ascii="Times New Roman" w:eastAsia="Times New Roman" w:hAnsi="Times New Roman" w:cs="Times New Roman"/>
      <w:b/>
      <w:color w:val="000000"/>
      <w:shd w:val="clear" w:color="auto" w:fill="FFFFFF"/>
      <w:lang w:eastAsia="ru-RU"/>
    </w:rPr>
  </w:style>
  <w:style w:type="paragraph" w:styleId="17">
    <w:name w:val="toc 1"/>
    <w:basedOn w:val="a1"/>
    <w:next w:val="a1"/>
    <w:autoRedefine/>
    <w:semiHidden/>
    <w:rsid w:val="00E51892"/>
    <w:pPr>
      <w:widowControl/>
      <w:jc w:val="center"/>
    </w:pPr>
    <w:rPr>
      <w:b/>
      <w:sz w:val="24"/>
      <w:szCs w:val="24"/>
      <w:lang w:eastAsia="en-US"/>
    </w:rPr>
  </w:style>
  <w:style w:type="paragraph" w:customStyle="1" w:styleId="Inset">
    <w:name w:val="Inset"/>
    <w:basedOn w:val="a1"/>
    <w:rsid w:val="00E51892"/>
    <w:pPr>
      <w:widowControl/>
      <w:spacing w:before="120" w:after="120"/>
      <w:jc w:val="center"/>
    </w:pPr>
    <w:rPr>
      <w:rFonts w:ascii="Arial" w:hAnsi="Arial" w:cs="Arial"/>
    </w:rPr>
  </w:style>
  <w:style w:type="paragraph" w:customStyle="1" w:styleId="ColumnHeading">
    <w:name w:val="Column Heading"/>
    <w:basedOn w:val="a1"/>
    <w:rsid w:val="00E51892"/>
    <w:pPr>
      <w:keepNext/>
      <w:widowControl/>
      <w:spacing w:before="60" w:after="60"/>
    </w:pPr>
    <w:rPr>
      <w:b/>
      <w:bCs/>
      <w:lang w:eastAsia="en-US"/>
    </w:rPr>
  </w:style>
  <w:style w:type="paragraph" w:customStyle="1" w:styleId="Tabletext">
    <w:name w:val="Table text"/>
    <w:basedOn w:val="a1"/>
    <w:rsid w:val="00E51892"/>
    <w:pPr>
      <w:widowControl/>
      <w:jc w:val="both"/>
    </w:pPr>
    <w:rPr>
      <w:lang w:eastAsia="en-US"/>
    </w:rPr>
  </w:style>
  <w:style w:type="paragraph" w:customStyle="1" w:styleId="TableHeader">
    <w:name w:val="Table Header"/>
    <w:basedOn w:val="a1"/>
    <w:rsid w:val="00E51892"/>
    <w:pPr>
      <w:keepNext/>
      <w:keepLines/>
      <w:widowControl/>
      <w:spacing w:before="120" w:after="120"/>
      <w:jc w:val="center"/>
    </w:pPr>
    <w:rPr>
      <w:rFonts w:ascii="Arial" w:hAnsi="Arial" w:cs="Arial"/>
      <w:b/>
      <w:bCs/>
    </w:rPr>
  </w:style>
  <w:style w:type="character" w:styleId="aff6">
    <w:name w:val="page number"/>
    <w:basedOn w:val="a2"/>
    <w:rsid w:val="00E51892"/>
  </w:style>
  <w:style w:type="paragraph" w:customStyle="1" w:styleId="Style0">
    <w:name w:val="Style0"/>
    <w:rsid w:val="00205804"/>
    <w:pPr>
      <w:autoSpaceDE w:val="0"/>
      <w:autoSpaceDN w:val="0"/>
      <w:adjustRightInd w:val="0"/>
      <w:spacing w:after="0" w:line="240" w:lineRule="auto"/>
    </w:pPr>
    <w:rPr>
      <w:rFonts w:ascii="MS Sans Serif" w:eastAsia="Times New Roman" w:hAnsi="MS Sans Serif"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6D7E89"/>
    <w:pPr>
      <w:keepNext/>
      <w:tabs>
        <w:tab w:val="left" w:pos="680"/>
      </w:tabs>
      <w:ind w:left="709" w:hanging="142"/>
      <w:jc w:val="right"/>
      <w:outlineLvl w:val="0"/>
    </w:pPr>
    <w:rPr>
      <w:b/>
      <w:sz w:val="24"/>
      <w:lang w:val="x-none" w:eastAsia="x-none"/>
    </w:rPr>
  </w:style>
  <w:style w:type="paragraph" w:styleId="20">
    <w:name w:val="heading 2"/>
    <w:basedOn w:val="a1"/>
    <w:next w:val="a1"/>
    <w:link w:val="21"/>
    <w:qFormat/>
    <w:rsid w:val="00E51892"/>
    <w:pPr>
      <w:widowControl/>
      <w:spacing w:before="120"/>
      <w:outlineLvl w:val="1"/>
    </w:pPr>
    <w:rPr>
      <w:rFonts w:ascii="Arial" w:hAnsi="Arial"/>
      <w:b/>
      <w:sz w:val="24"/>
      <w:lang w:val="en-GB"/>
    </w:rPr>
  </w:style>
  <w:style w:type="paragraph" w:styleId="3">
    <w:name w:val="heading 3"/>
    <w:basedOn w:val="a1"/>
    <w:next w:val="a1"/>
    <w:link w:val="30"/>
    <w:unhideWhenUsed/>
    <w:qFormat/>
    <w:rsid w:val="00E5189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nhideWhenUsed/>
    <w:rsid w:val="006D7E89"/>
    <w:rPr>
      <w:lang w:val="x-none" w:eastAsia="x-none"/>
    </w:rPr>
  </w:style>
  <w:style w:type="character" w:customStyle="1" w:styleId="a8">
    <w:name w:val="Текст примечания Знак"/>
    <w:basedOn w:val="a2"/>
    <w:link w:val="a7"/>
    <w:rsid w:val="006D7E89"/>
    <w:rPr>
      <w:rFonts w:ascii="Times New Roman" w:eastAsia="Times New Roman" w:hAnsi="Times New Roman" w:cs="Times New Roman"/>
      <w:sz w:val="20"/>
      <w:szCs w:val="20"/>
      <w:lang w:val="x-none" w:eastAsia="x-none"/>
    </w:rPr>
  </w:style>
  <w:style w:type="paragraph" w:styleId="a9">
    <w:name w:val="header"/>
    <w:aliases w:val="Linie"/>
    <w:basedOn w:val="a1"/>
    <w:link w:val="aa"/>
    <w:unhideWhenUsed/>
    <w:rsid w:val="006D7E89"/>
    <w:pPr>
      <w:tabs>
        <w:tab w:val="center" w:pos="4153"/>
        <w:tab w:val="right" w:pos="8306"/>
      </w:tabs>
    </w:pPr>
    <w:rPr>
      <w:lang w:val="x-none" w:eastAsia="x-none"/>
    </w:rPr>
  </w:style>
  <w:style w:type="character" w:customStyle="1" w:styleId="aa">
    <w:name w:val="Верхний колонтитул Знак"/>
    <w:aliases w:val="Linie Знак"/>
    <w:basedOn w:val="a2"/>
    <w:link w:val="a9"/>
    <w:rsid w:val="006D7E89"/>
    <w:rPr>
      <w:rFonts w:ascii="Times New Roman" w:eastAsia="Times New Roman" w:hAnsi="Times New Roman" w:cs="Times New Roman"/>
      <w:sz w:val="20"/>
      <w:szCs w:val="20"/>
      <w:lang w:val="x-none" w:eastAsia="x-none"/>
    </w:rPr>
  </w:style>
  <w:style w:type="paragraph" w:styleId="ab">
    <w:name w:val="Body Text"/>
    <w:basedOn w:val="a1"/>
    <w:link w:val="ac"/>
    <w:unhideWhenUsed/>
    <w:rsid w:val="006D7E89"/>
    <w:pPr>
      <w:jc w:val="both"/>
    </w:pPr>
    <w:rPr>
      <w:sz w:val="24"/>
      <w:lang w:val="x-none" w:eastAsia="x-none"/>
    </w:rPr>
  </w:style>
  <w:style w:type="character" w:customStyle="1" w:styleId="ac">
    <w:name w:val="Основной текст Знак"/>
    <w:basedOn w:val="a2"/>
    <w:link w:val="ab"/>
    <w:rsid w:val="006D7E89"/>
    <w:rPr>
      <w:rFonts w:ascii="Times New Roman" w:eastAsia="Times New Roman" w:hAnsi="Times New Roman" w:cs="Times New Roman"/>
      <w:sz w:val="24"/>
      <w:szCs w:val="20"/>
      <w:lang w:val="x-none" w:eastAsia="x-none"/>
    </w:rPr>
  </w:style>
  <w:style w:type="paragraph" w:styleId="ad">
    <w:name w:val="Body Text Indent"/>
    <w:basedOn w:val="a1"/>
    <w:link w:val="ae"/>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semiHidden/>
    <w:unhideWhenUsed/>
    <w:rsid w:val="009E0E4F"/>
    <w:rPr>
      <w:rFonts w:ascii="Tahoma" w:hAnsi="Tahoma" w:cs="Tahoma"/>
      <w:sz w:val="16"/>
      <w:szCs w:val="16"/>
    </w:rPr>
  </w:style>
  <w:style w:type="character" w:customStyle="1" w:styleId="af5">
    <w:name w:val="Текст выноски Знак"/>
    <w:basedOn w:val="a2"/>
    <w:link w:val="af4"/>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semiHidden/>
    <w:unhideWhenUsed/>
    <w:rsid w:val="00F2185E"/>
  </w:style>
  <w:style w:type="character" w:customStyle="1" w:styleId="af7">
    <w:name w:val="Текст концевой сноски Знак"/>
    <w:basedOn w:val="a2"/>
    <w:link w:val="af6"/>
    <w:semiHidden/>
    <w:rsid w:val="00F2185E"/>
    <w:rPr>
      <w:rFonts w:ascii="Times New Roman" w:eastAsia="Times New Roman" w:hAnsi="Times New Roman" w:cs="Times New Roman"/>
      <w:sz w:val="20"/>
      <w:szCs w:val="20"/>
      <w:lang w:eastAsia="ru-RU"/>
    </w:rPr>
  </w:style>
  <w:style w:type="character" w:styleId="af8">
    <w:name w:val="endnote reference"/>
    <w:basedOn w:val="a2"/>
    <w:unhideWhenUsed/>
    <w:rsid w:val="00F2185E"/>
    <w:rPr>
      <w:vertAlign w:val="superscript"/>
    </w:rPr>
  </w:style>
  <w:style w:type="paragraph" w:styleId="22">
    <w:name w:val="Body Text Indent 2"/>
    <w:basedOn w:val="a1"/>
    <w:link w:val="23"/>
    <w:unhideWhenUsed/>
    <w:rsid w:val="0084735E"/>
    <w:pPr>
      <w:spacing w:after="120" w:line="480" w:lineRule="auto"/>
      <w:ind w:left="283"/>
    </w:pPr>
  </w:style>
  <w:style w:type="character" w:customStyle="1" w:styleId="23">
    <w:name w:val="Основной текст с отступом 2 Знак"/>
    <w:basedOn w:val="a2"/>
    <w:link w:val="22"/>
    <w:rsid w:val="0084735E"/>
    <w:rPr>
      <w:rFonts w:ascii="Times New Roman" w:eastAsia="Times New Roman" w:hAnsi="Times New Roman" w:cs="Times New Roman"/>
      <w:sz w:val="20"/>
      <w:szCs w:val="20"/>
      <w:lang w:eastAsia="ru-RU"/>
    </w:rPr>
  </w:style>
  <w:style w:type="paragraph" w:styleId="24">
    <w:name w:val="Body Text 2"/>
    <w:basedOn w:val="a1"/>
    <w:link w:val="25"/>
    <w:unhideWhenUsed/>
    <w:rsid w:val="0084735E"/>
    <w:pPr>
      <w:spacing w:after="120" w:line="480" w:lineRule="auto"/>
    </w:pPr>
  </w:style>
  <w:style w:type="character" w:customStyle="1" w:styleId="25">
    <w:name w:val="Основной текст 2 Знак"/>
    <w:basedOn w:val="a2"/>
    <w:link w:val="24"/>
    <w:rsid w:val="0084735E"/>
    <w:rPr>
      <w:rFonts w:ascii="Times New Roman" w:eastAsia="Times New Roman" w:hAnsi="Times New Roman" w:cs="Times New Roman"/>
      <w:sz w:val="20"/>
      <w:szCs w:val="20"/>
      <w:lang w:eastAsia="ru-RU"/>
    </w:rPr>
  </w:style>
  <w:style w:type="character" w:styleId="af9">
    <w:name w:val="annotation reference"/>
    <w:basedOn w:val="a2"/>
    <w:semiHidden/>
    <w:unhideWhenUsed/>
    <w:rsid w:val="00D24D69"/>
    <w:rPr>
      <w:sz w:val="16"/>
      <w:szCs w:val="16"/>
    </w:rPr>
  </w:style>
  <w:style w:type="paragraph" w:styleId="afa">
    <w:name w:val="annotation subject"/>
    <w:basedOn w:val="a7"/>
    <w:next w:val="a7"/>
    <w:link w:val="afb"/>
    <w:semiHidden/>
    <w:unhideWhenUsed/>
    <w:rsid w:val="00D24D69"/>
    <w:rPr>
      <w:b/>
      <w:bCs/>
      <w:lang w:val="ru-RU" w:eastAsia="ru-RU"/>
    </w:rPr>
  </w:style>
  <w:style w:type="character" w:customStyle="1" w:styleId="afb">
    <w:name w:val="Тема примечания Знак"/>
    <w:basedOn w:val="a8"/>
    <w:link w:val="afa"/>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6">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tical-middle1">
    <w:name w:val="vertical-middle1"/>
    <w:basedOn w:val="a2"/>
    <w:rsid w:val="00066EB1"/>
  </w:style>
  <w:style w:type="character" w:customStyle="1" w:styleId="js-phone-numbermailrucssattributepostfixmailrucssattributepostfix">
    <w:name w:val="js-phone-number_mailru_css_attribute_postfix_mailru_css_attribute_postfix"/>
    <w:basedOn w:val="a2"/>
    <w:rsid w:val="00066EB1"/>
  </w:style>
  <w:style w:type="character" w:customStyle="1" w:styleId="30">
    <w:name w:val="Заголовок 3 Знак"/>
    <w:basedOn w:val="a2"/>
    <w:link w:val="3"/>
    <w:rsid w:val="00E51892"/>
    <w:rPr>
      <w:rFonts w:asciiTheme="majorHAnsi" w:eastAsiaTheme="majorEastAsia" w:hAnsiTheme="majorHAnsi" w:cstheme="majorBidi"/>
      <w:b/>
      <w:bCs/>
      <w:color w:val="4F81BD" w:themeColor="accent1"/>
      <w:sz w:val="20"/>
      <w:szCs w:val="20"/>
      <w:lang w:eastAsia="ru-RU"/>
    </w:rPr>
  </w:style>
  <w:style w:type="character" w:customStyle="1" w:styleId="21">
    <w:name w:val="Заголовок 2 Знак"/>
    <w:basedOn w:val="a2"/>
    <w:link w:val="20"/>
    <w:rsid w:val="00E51892"/>
    <w:rPr>
      <w:rFonts w:ascii="Arial" w:eastAsia="Times New Roman" w:hAnsi="Arial" w:cs="Times New Roman"/>
      <w:b/>
      <w:sz w:val="24"/>
      <w:szCs w:val="20"/>
      <w:lang w:val="en-GB" w:eastAsia="ru-RU"/>
    </w:rPr>
  </w:style>
  <w:style w:type="paragraph" w:styleId="31">
    <w:name w:val="Body Text 3"/>
    <w:basedOn w:val="a1"/>
    <w:link w:val="32"/>
    <w:rsid w:val="00E51892"/>
    <w:pPr>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2"/>
    <w:link w:val="31"/>
    <w:rsid w:val="00E51892"/>
    <w:rPr>
      <w:rFonts w:ascii="Times New Roman" w:eastAsia="Times New Roman" w:hAnsi="Times New Roman" w:cs="Times New Roman"/>
      <w:i/>
      <w:iCs/>
      <w:shd w:val="clear" w:color="auto" w:fill="FFFFFF"/>
      <w:lang w:eastAsia="ru-RU"/>
    </w:rPr>
  </w:style>
  <w:style w:type="paragraph" w:styleId="aff4">
    <w:name w:val="Title"/>
    <w:basedOn w:val="a1"/>
    <w:link w:val="aff5"/>
    <w:qFormat/>
    <w:rsid w:val="00E51892"/>
    <w:pPr>
      <w:shd w:val="clear" w:color="auto" w:fill="FFFFFF"/>
      <w:autoSpaceDE w:val="0"/>
      <w:autoSpaceDN w:val="0"/>
      <w:adjustRightInd w:val="0"/>
      <w:spacing w:line="254" w:lineRule="exact"/>
      <w:ind w:left="48"/>
      <w:jc w:val="center"/>
    </w:pPr>
    <w:rPr>
      <w:b/>
      <w:color w:val="000000"/>
      <w:sz w:val="22"/>
      <w:szCs w:val="22"/>
    </w:rPr>
  </w:style>
  <w:style w:type="character" w:customStyle="1" w:styleId="aff5">
    <w:name w:val="Название Знак"/>
    <w:basedOn w:val="a2"/>
    <w:link w:val="aff4"/>
    <w:rsid w:val="00E51892"/>
    <w:rPr>
      <w:rFonts w:ascii="Times New Roman" w:eastAsia="Times New Roman" w:hAnsi="Times New Roman" w:cs="Times New Roman"/>
      <w:b/>
      <w:color w:val="000000"/>
      <w:shd w:val="clear" w:color="auto" w:fill="FFFFFF"/>
      <w:lang w:eastAsia="ru-RU"/>
    </w:rPr>
  </w:style>
  <w:style w:type="paragraph" w:styleId="17">
    <w:name w:val="toc 1"/>
    <w:basedOn w:val="a1"/>
    <w:next w:val="a1"/>
    <w:autoRedefine/>
    <w:semiHidden/>
    <w:rsid w:val="00E51892"/>
    <w:pPr>
      <w:widowControl/>
      <w:jc w:val="center"/>
    </w:pPr>
    <w:rPr>
      <w:b/>
      <w:sz w:val="24"/>
      <w:szCs w:val="24"/>
      <w:lang w:eastAsia="en-US"/>
    </w:rPr>
  </w:style>
  <w:style w:type="paragraph" w:customStyle="1" w:styleId="Inset">
    <w:name w:val="Inset"/>
    <w:basedOn w:val="a1"/>
    <w:rsid w:val="00E51892"/>
    <w:pPr>
      <w:widowControl/>
      <w:spacing w:before="120" w:after="120"/>
      <w:jc w:val="center"/>
    </w:pPr>
    <w:rPr>
      <w:rFonts w:ascii="Arial" w:hAnsi="Arial" w:cs="Arial"/>
    </w:rPr>
  </w:style>
  <w:style w:type="paragraph" w:customStyle="1" w:styleId="ColumnHeading">
    <w:name w:val="Column Heading"/>
    <w:basedOn w:val="a1"/>
    <w:rsid w:val="00E51892"/>
    <w:pPr>
      <w:keepNext/>
      <w:widowControl/>
      <w:spacing w:before="60" w:after="60"/>
    </w:pPr>
    <w:rPr>
      <w:b/>
      <w:bCs/>
      <w:lang w:eastAsia="en-US"/>
    </w:rPr>
  </w:style>
  <w:style w:type="paragraph" w:customStyle="1" w:styleId="Tabletext">
    <w:name w:val="Table text"/>
    <w:basedOn w:val="a1"/>
    <w:rsid w:val="00E51892"/>
    <w:pPr>
      <w:widowControl/>
      <w:jc w:val="both"/>
    </w:pPr>
    <w:rPr>
      <w:lang w:eastAsia="en-US"/>
    </w:rPr>
  </w:style>
  <w:style w:type="paragraph" w:customStyle="1" w:styleId="TableHeader">
    <w:name w:val="Table Header"/>
    <w:basedOn w:val="a1"/>
    <w:rsid w:val="00E51892"/>
    <w:pPr>
      <w:keepNext/>
      <w:keepLines/>
      <w:widowControl/>
      <w:spacing w:before="120" w:after="120"/>
      <w:jc w:val="center"/>
    </w:pPr>
    <w:rPr>
      <w:rFonts w:ascii="Arial" w:hAnsi="Arial" w:cs="Arial"/>
      <w:b/>
      <w:bCs/>
    </w:rPr>
  </w:style>
  <w:style w:type="character" w:styleId="aff6">
    <w:name w:val="page number"/>
    <w:basedOn w:val="a2"/>
    <w:rsid w:val="00E51892"/>
  </w:style>
  <w:style w:type="paragraph" w:customStyle="1" w:styleId="Style0">
    <w:name w:val="Style0"/>
    <w:rsid w:val="00205804"/>
    <w:pPr>
      <w:autoSpaceDE w:val="0"/>
      <w:autoSpaceDN w:val="0"/>
      <w:adjustRightInd w:val="0"/>
      <w:spacing w:after="0" w:line="240" w:lineRule="auto"/>
    </w:pPr>
    <w:rPr>
      <w:rFonts w:ascii="MS Sans Serif" w:eastAsia="Times New Roman" w:hAnsi="MS Sans Serif"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409354599">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45775703">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AFC2-A1C0-49B9-BCD3-322463A3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17</Pages>
  <Words>6097</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Reuk</cp:lastModifiedBy>
  <cp:revision>32</cp:revision>
  <cp:lastPrinted>2019-06-28T09:35:00Z</cp:lastPrinted>
  <dcterms:created xsi:type="dcterms:W3CDTF">2019-06-27T10:05:00Z</dcterms:created>
  <dcterms:modified xsi:type="dcterms:W3CDTF">2019-07-10T07:09:00Z</dcterms:modified>
</cp:coreProperties>
</file>