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Договор </w:t>
      </w:r>
    </w:p>
    <w:p w:rsidR="0012244E" w:rsidRPr="0085436C" w:rsidRDefault="00556632" w:rsidP="0012244E">
      <w:pPr>
        <w:adjustRightInd w:val="0"/>
        <w:jc w:val="center"/>
        <w:rPr>
          <w:bCs/>
          <w:noProof/>
          <w:color w:val="000000"/>
        </w:rPr>
      </w:pPr>
      <w:r>
        <w:rPr>
          <w:bCs/>
          <w:noProof/>
          <w:color w:val="000000"/>
        </w:rPr>
        <w:t>купли-продажи</w:t>
      </w:r>
    </w:p>
    <w:p w:rsidR="00CF0794" w:rsidRPr="0085436C" w:rsidRDefault="00CF0794" w:rsidP="0012244E">
      <w:pPr>
        <w:adjustRightInd w:val="0"/>
        <w:jc w:val="center"/>
        <w:rPr>
          <w:bCs/>
          <w:noProof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12244E" w:rsidRPr="0085436C" w:rsidTr="002C5629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12244E" w:rsidP="002C5629">
            <w:pPr>
              <w:spacing w:line="360" w:lineRule="auto"/>
              <w:ind w:firstLine="540"/>
              <w:jc w:val="both"/>
            </w:pPr>
            <w:r w:rsidRPr="0085436C">
              <w:t>город Тюмень</w:t>
            </w:r>
          </w:p>
        </w:tc>
        <w:tc>
          <w:tcPr>
            <w:tcW w:w="4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CF0794" w:rsidP="00556632">
            <w:pPr>
              <w:spacing w:line="360" w:lineRule="auto"/>
              <w:jc w:val="right"/>
            </w:pPr>
            <w:r w:rsidRPr="0085436C">
              <w:t xml:space="preserve">     </w:t>
            </w:r>
            <w:r w:rsidR="0012244E" w:rsidRPr="0085436C">
              <w:t>«</w:t>
            </w:r>
            <w:r w:rsidR="00B40D56">
              <w:t>___</w:t>
            </w:r>
            <w:r w:rsidR="0012244E" w:rsidRPr="0085436C">
              <w:t xml:space="preserve">» </w:t>
            </w:r>
            <w:r w:rsidR="00B40D56">
              <w:t>_______________</w:t>
            </w:r>
            <w:r w:rsidR="0012244E" w:rsidRPr="0085436C">
              <w:t xml:space="preserve"> 201</w:t>
            </w:r>
            <w:r w:rsidR="00556632">
              <w:t>9</w:t>
            </w:r>
            <w:r w:rsidR="00ED0515">
              <w:t xml:space="preserve"> </w:t>
            </w:r>
            <w:r w:rsidR="0012244E" w:rsidRPr="0085436C">
              <w:t>года</w:t>
            </w:r>
          </w:p>
        </w:tc>
      </w:tr>
    </w:tbl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CF0794" w:rsidRPr="0085436C" w:rsidRDefault="00DB27B1" w:rsidP="00CF0794">
      <w:pPr>
        <w:ind w:firstLine="567"/>
        <w:jc w:val="both"/>
      </w:pPr>
      <w:proofErr w:type="gramStart"/>
      <w:r>
        <w:rPr>
          <w:rStyle w:val="paragraph"/>
        </w:rPr>
        <w:t>Финансовый</w:t>
      </w:r>
      <w:r w:rsidR="00556632" w:rsidRPr="00213AA3">
        <w:rPr>
          <w:rStyle w:val="paragraph"/>
        </w:rPr>
        <w:t xml:space="preserve"> управляющий </w:t>
      </w:r>
      <w:proofErr w:type="spellStart"/>
      <w:r>
        <w:rPr>
          <w:rStyle w:val="paragraph"/>
        </w:rPr>
        <w:t>Ванатиева</w:t>
      </w:r>
      <w:proofErr w:type="spellEnd"/>
      <w:r>
        <w:rPr>
          <w:rStyle w:val="paragraph"/>
        </w:rPr>
        <w:t xml:space="preserve"> </w:t>
      </w:r>
      <w:proofErr w:type="spellStart"/>
      <w:r>
        <w:rPr>
          <w:rStyle w:val="paragraph"/>
        </w:rPr>
        <w:t>Забиуллаха</w:t>
      </w:r>
      <w:proofErr w:type="spellEnd"/>
      <w:r>
        <w:rPr>
          <w:rStyle w:val="paragraph"/>
        </w:rPr>
        <w:t xml:space="preserve"> </w:t>
      </w:r>
      <w:proofErr w:type="spellStart"/>
      <w:r>
        <w:rPr>
          <w:rStyle w:val="paragraph"/>
        </w:rPr>
        <w:t>Омаровича</w:t>
      </w:r>
      <w:proofErr w:type="spellEnd"/>
      <w:r>
        <w:rPr>
          <w:rStyle w:val="paragraph"/>
        </w:rPr>
        <w:t xml:space="preserve"> </w:t>
      </w:r>
      <w:r w:rsidRPr="00001E97">
        <w:t>(</w:t>
      </w:r>
      <w:r>
        <w:t>регистрация по адресу:</w:t>
      </w:r>
      <w:proofErr w:type="gramEnd"/>
      <w:r>
        <w:t xml:space="preserve"> </w:t>
      </w:r>
      <w:r w:rsidRPr="00001E97">
        <w:t xml:space="preserve">Ростовская область, </w:t>
      </w:r>
      <w:proofErr w:type="spellStart"/>
      <w:r w:rsidRPr="00001E97">
        <w:t>Дубовский</w:t>
      </w:r>
      <w:proofErr w:type="spellEnd"/>
      <w:r w:rsidRPr="00001E97">
        <w:t xml:space="preserve"> район, с. Дубовское, пер. Герцена, д. 71, (ИНН 861000287490</w:t>
      </w:r>
      <w:r>
        <w:t>)</w:t>
      </w:r>
      <w:r w:rsidR="00556632" w:rsidRPr="00213AA3">
        <w:rPr>
          <w:rStyle w:val="paragraph"/>
        </w:rPr>
        <w:t xml:space="preserve"> </w:t>
      </w:r>
      <w:r>
        <w:rPr>
          <w:rStyle w:val="paragraph"/>
        </w:rPr>
        <w:t>Ясько Сергей Алексеевич</w:t>
      </w:r>
      <w:r w:rsidR="00556632" w:rsidRPr="00213AA3">
        <w:rPr>
          <w:rStyle w:val="paragraph"/>
        </w:rPr>
        <w:t xml:space="preserve">, действующий на основании </w:t>
      </w:r>
      <w:r>
        <w:rPr>
          <w:rStyle w:val="paragraph"/>
        </w:rPr>
        <w:t>Определения</w:t>
      </w:r>
      <w:r w:rsidR="00556632" w:rsidRPr="00213AA3">
        <w:rPr>
          <w:rStyle w:val="paragraph"/>
        </w:rPr>
        <w:t xml:space="preserve"> Арбитражного суда </w:t>
      </w:r>
      <w:r w:rsidR="00556632">
        <w:rPr>
          <w:rStyle w:val="paragraph"/>
        </w:rPr>
        <w:t xml:space="preserve">Ханты-Мансийского АО-Югры </w:t>
      </w:r>
      <w:r w:rsidR="00556632" w:rsidRPr="00213AA3">
        <w:rPr>
          <w:rStyle w:val="paragraph"/>
        </w:rPr>
        <w:t xml:space="preserve">от </w:t>
      </w:r>
      <w:r>
        <w:rPr>
          <w:rStyle w:val="paragraph"/>
        </w:rPr>
        <w:t>08</w:t>
      </w:r>
      <w:r w:rsidR="00556632" w:rsidRPr="00213AA3">
        <w:rPr>
          <w:rStyle w:val="paragraph"/>
        </w:rPr>
        <w:t>.0</w:t>
      </w:r>
      <w:r>
        <w:rPr>
          <w:rStyle w:val="paragraph"/>
        </w:rPr>
        <w:t>5</w:t>
      </w:r>
      <w:r w:rsidR="00556632" w:rsidRPr="00213AA3">
        <w:rPr>
          <w:rStyle w:val="paragraph"/>
        </w:rPr>
        <w:t>.201</w:t>
      </w:r>
      <w:r w:rsidR="00556632">
        <w:rPr>
          <w:rStyle w:val="paragraph"/>
        </w:rPr>
        <w:t>8</w:t>
      </w:r>
      <w:r w:rsidR="00556632" w:rsidRPr="00213AA3">
        <w:rPr>
          <w:rStyle w:val="paragraph"/>
        </w:rPr>
        <w:t xml:space="preserve"> г. по делу №А</w:t>
      </w:r>
      <w:r w:rsidR="00556632">
        <w:rPr>
          <w:rStyle w:val="paragraph"/>
        </w:rPr>
        <w:t>75-</w:t>
      </w:r>
      <w:r>
        <w:rPr>
          <w:rStyle w:val="paragraph"/>
        </w:rPr>
        <w:t>8193</w:t>
      </w:r>
      <w:r w:rsidR="00556632" w:rsidRPr="00213AA3">
        <w:rPr>
          <w:rStyle w:val="paragraph"/>
        </w:rPr>
        <w:t>/201</w:t>
      </w:r>
      <w:r>
        <w:rPr>
          <w:rStyle w:val="paragraph"/>
        </w:rPr>
        <w:t>5</w:t>
      </w:r>
      <w:r w:rsidR="00556632" w:rsidRPr="00213AA3">
        <w:rPr>
          <w:rStyle w:val="paragraph"/>
        </w:rPr>
        <w:t xml:space="preserve">, </w:t>
      </w:r>
      <w:r w:rsidR="00ED0515" w:rsidRPr="008E4566">
        <w:rPr>
          <w:rStyle w:val="paragraph"/>
        </w:rPr>
        <w:t>имен</w:t>
      </w:r>
      <w:r w:rsidR="00ED0515">
        <w:rPr>
          <w:rStyle w:val="paragraph"/>
        </w:rPr>
        <w:t>уемый  в  дальнейшем «Продавец»</w:t>
      </w:r>
      <w:r w:rsidR="0012244E" w:rsidRPr="0085436C">
        <w:t xml:space="preserve">, с одной стороны, </w:t>
      </w:r>
    </w:p>
    <w:p w:rsidR="0012244E" w:rsidRPr="0085436C" w:rsidRDefault="0012244E" w:rsidP="00CF0794">
      <w:pPr>
        <w:ind w:firstLine="567"/>
        <w:jc w:val="both"/>
      </w:pPr>
      <w:r w:rsidRPr="0085436C">
        <w:t>и</w:t>
      </w:r>
      <w:r w:rsidR="00745EF0" w:rsidRPr="0085436C">
        <w:t xml:space="preserve"> </w:t>
      </w:r>
      <w:r w:rsidR="00B40D56">
        <w:t>_________________________________________________________________________</w:t>
      </w:r>
      <w:r w:rsidRPr="0085436C">
        <w:t>, именуемый в дальнейшем «Покупатель», с другой стороны, при совместном упоминании именуемые «Стороны», заключили настоящий договор на основании протокола о результатах</w:t>
      </w:r>
      <w:r w:rsidR="00745EF0" w:rsidRPr="0085436C">
        <w:t xml:space="preserve"> проведения в электронной форме аукциона открытого по составу участников и </w:t>
      </w:r>
      <w:r w:rsidR="0053476B" w:rsidRPr="0085436C">
        <w:t xml:space="preserve">открытого по форме подачи предложения по цене имущества Должника </w:t>
      </w:r>
      <w:r w:rsidR="00B40D56">
        <w:t>______________</w:t>
      </w:r>
      <w:r w:rsidR="0053476B" w:rsidRPr="0085436C">
        <w:t xml:space="preserve"> </w:t>
      </w:r>
      <w:proofErr w:type="gramStart"/>
      <w:r w:rsidR="00CF0794" w:rsidRPr="0085436C">
        <w:t>о</w:t>
      </w:r>
      <w:r w:rsidR="0053476B" w:rsidRPr="0085436C">
        <w:t>т</w:t>
      </w:r>
      <w:proofErr w:type="gramEnd"/>
      <w:r w:rsidR="0053476B" w:rsidRPr="0085436C">
        <w:t xml:space="preserve"> </w:t>
      </w:r>
      <w:r w:rsidR="00B40D56">
        <w:t>_________________</w:t>
      </w:r>
      <w:r w:rsidRPr="0085436C">
        <w:t>, о нижеследующем:</w:t>
      </w:r>
    </w:p>
    <w:p w:rsidR="0012244E" w:rsidRPr="0085436C" w:rsidRDefault="0012244E" w:rsidP="0012244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12244E" w:rsidRPr="0085436C" w:rsidRDefault="0012244E" w:rsidP="00CF0794">
      <w:pPr>
        <w:pStyle w:val="a3"/>
        <w:numPr>
          <w:ilvl w:val="0"/>
          <w:numId w:val="1"/>
        </w:num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Предмет договора</w:t>
      </w:r>
    </w:p>
    <w:p w:rsidR="00CF0794" w:rsidRPr="0085436C" w:rsidRDefault="00CF0794" w:rsidP="00CF0794">
      <w:pPr>
        <w:pStyle w:val="a3"/>
        <w:adjustRightInd w:val="0"/>
        <w:ind w:left="3900"/>
        <w:jc w:val="both"/>
        <w:rPr>
          <w:bCs/>
          <w:noProof/>
          <w:color w:val="000000"/>
        </w:rPr>
      </w:pPr>
    </w:p>
    <w:p w:rsidR="0012244E" w:rsidRPr="0085436C" w:rsidRDefault="0012244E" w:rsidP="00CF0794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следующее имуществ</w:t>
      </w:r>
      <w:r w:rsidR="002A230A" w:rsidRPr="0085436C">
        <w:rPr>
          <w:bCs/>
          <w:noProof/>
          <w:color w:val="000000"/>
        </w:rPr>
        <w:t xml:space="preserve">о: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1.2. Продавец гарантирует, что на момент заключения настоящего договора указанное в пункте 1.1 недвижимое имущество н</w:t>
      </w:r>
      <w:r w:rsidR="002A230A" w:rsidRPr="0085436C">
        <w:rPr>
          <w:bCs/>
          <w:noProof/>
          <w:color w:val="000000"/>
        </w:rPr>
        <w:t>е продано, не заложено,</w:t>
      </w:r>
      <w:r w:rsidRPr="0085436C">
        <w:rPr>
          <w:bCs/>
          <w:noProof/>
          <w:color w:val="000000"/>
        </w:rPr>
        <w:t xml:space="preserve"> под арестом и запретом не состоит и свободно от любых прав третьих лиц.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</w:t>
      </w:r>
      <w:r w:rsidR="00CF0794" w:rsidRPr="0085436C">
        <w:rPr>
          <w:bCs/>
          <w:noProof/>
          <w:color w:val="000000"/>
        </w:rPr>
        <w:t>3.</w:t>
      </w:r>
      <w:r w:rsidRPr="0085436C">
        <w:rPr>
          <w:bCs/>
          <w:noProof/>
          <w:color w:val="000000"/>
        </w:rPr>
        <w:t xml:space="preserve">. Одновременно с </w:t>
      </w:r>
      <w:r w:rsidR="00556632">
        <w:rPr>
          <w:bCs/>
          <w:noProof/>
          <w:color w:val="000000"/>
        </w:rPr>
        <w:t>имуществом</w:t>
      </w:r>
      <w:r w:rsidRPr="0085436C">
        <w:rPr>
          <w:bCs/>
          <w:noProof/>
          <w:color w:val="000000"/>
        </w:rPr>
        <w:t xml:space="preserve"> передается </w:t>
      </w:r>
      <w:r w:rsidR="00556632">
        <w:rPr>
          <w:bCs/>
          <w:noProof/>
          <w:color w:val="000000"/>
        </w:rPr>
        <w:t>вся документация к данному имуществу</w:t>
      </w:r>
      <w:r w:rsidRPr="0085436C">
        <w:rPr>
          <w:bCs/>
          <w:noProof/>
          <w:color w:val="000000"/>
        </w:rPr>
        <w:t>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 Цена и порядок расчетов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CF0794">
      <w:pPr>
        <w:ind w:firstLine="567"/>
        <w:jc w:val="both"/>
      </w:pPr>
      <w:r w:rsidRPr="0085436C">
        <w:rPr>
          <w:bCs/>
          <w:noProof/>
          <w:color w:val="000000"/>
        </w:rPr>
        <w:t xml:space="preserve">2.1. Цена приобретаемого Покупателем имущества, указанного в п. 1.1 настоящего договора, составляет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  <w:r w:rsidR="00DB27B1">
        <w:rPr>
          <w:bCs/>
          <w:noProof/>
          <w:color w:val="000000"/>
        </w:rPr>
        <w:t xml:space="preserve"> (НДС не предусмотрен).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2.2. Покупатель несет все расходы, связанные с государственной регистрацией перехода к нему права собственности на вышеуказанное имущество, в соответствии с действующим законодательством РФ.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2.3. </w:t>
      </w:r>
      <w:proofErr w:type="gramStart"/>
      <w:r w:rsidRPr="0085436C">
        <w:rPr>
          <w:bCs/>
          <w:noProof/>
          <w:color w:val="000000"/>
        </w:rPr>
        <w:t>В счёт оплаты за имущество засчитывается уплаченный Покупателем до подачи заявки на участие в торгах задаток</w:t>
      </w:r>
      <w:r w:rsidR="006F5C7B" w:rsidRPr="0085436C">
        <w:rPr>
          <w:bCs/>
          <w:noProof/>
          <w:color w:val="000000"/>
        </w:rPr>
        <w:t xml:space="preserve"> в размере </w:t>
      </w:r>
      <w:r w:rsidR="00B40D56">
        <w:rPr>
          <w:bCs/>
          <w:noProof/>
          <w:color w:val="000000"/>
        </w:rPr>
        <w:t>_________________</w:t>
      </w:r>
      <w:r w:rsidRPr="0085436C">
        <w:rPr>
          <w:bCs/>
          <w:noProof/>
          <w:color w:val="000000"/>
        </w:rPr>
        <w:t>. Полный расчет между Сторонами путем безналичного перечисления на расчетный счет Продавца цены недвижимого имущества, указанной в п.2.1 договора, производится в т</w:t>
      </w:r>
      <w:r w:rsidR="001742DB" w:rsidRPr="0085436C">
        <w:rPr>
          <w:bCs/>
          <w:noProof/>
          <w:color w:val="000000"/>
        </w:rPr>
        <w:t>ечение 30 дней со дня подписания</w:t>
      </w:r>
      <w:r w:rsidRPr="0085436C">
        <w:rPr>
          <w:bCs/>
          <w:noProof/>
          <w:color w:val="000000"/>
        </w:rPr>
        <w:t xml:space="preserve"> настоящего договора и до подписания акта-приема передачи.</w:t>
      </w:r>
      <w:proofErr w:type="gramEnd"/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       3. Срок действия договора</w:t>
      </w:r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4. Передача имущества</w:t>
      </w: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4.1. Продавец в 7-дневный срок с момента полной оплаты обязан передать Покупателю указанное в п. 1.1 настоящего договора недвижимое имущество по акту приема-</w:t>
      </w:r>
      <w:r w:rsidR="005C7D93" w:rsidRPr="0085436C">
        <w:rPr>
          <w:bCs/>
          <w:noProof/>
          <w:color w:val="000000"/>
        </w:rPr>
        <w:lastRenderedPageBreak/>
        <w:t>передачи</w:t>
      </w:r>
      <w:r w:rsidRPr="0085436C">
        <w:rPr>
          <w:bCs/>
          <w:noProof/>
          <w:color w:val="000000"/>
        </w:rPr>
        <w:t>, подписанному уполномоченными представителями и заверенному печатями Продавца и Покупателя.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4.2. В акте указывается состояние имущества и его пригодность для использования по назначению.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5. Возникновение права собственности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5.1. Право собственности на недвижимое имущество,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6. Права и обязанности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 Продавец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6.1.1. Передать по акту приема-передачи Покупателю в его собственность без каких-либо изъятий недвижимое имущество, являющееся предметом настоящего договора и указанное в п. 1.1 настоящего договора, вместе со всеми относящимися к нему документами.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6.1.2. Обеспечить явку своего уполномоченного представителя для подписания акта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недвижимость.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имущество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 Покупатель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6.2.1. Оплатить купленное имущество в полном объеме путем безналичного перечисления на расчетный счет Продавца цены недвижимого имущества, указанной в п.2.1 договора, до подписания акта-приема-передачи.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6.2.2. Принять имущество на условиях, предусмотренных настоящим договором.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6.2.3. Нести все расходы, связанные с государственной регистрацией.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6.2.4. Предоставить для государственной регистрации перехода права собственности все необходимые документы.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 Ответственность Сторон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 Разрешение споров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8.1. 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в уполномоченный орган судебной власти по месту нахождения недвижимого имущества в порядке, предусмотренном действующим законодательством РФ.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 Прочие условия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9.1. Изменения условий настоящего договора, его расторжение и прекращение возможны только при письменном соглашении Сторон.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lastRenderedPageBreak/>
        <w:t>9.3. Настоящий договор составлен в трёх экземплярах, один из которых хранится в делах Управления Федеральной службы государственной регистрации, кадастра и картографии  по Тюменской области, один экземпляр выдается – Покупателю, один экземпляр - Продавцу.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10. Реквизиты и подписи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12244E" w:rsidRPr="0085436C" w:rsidTr="002C562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>Продавец:</w:t>
            </w:r>
          </w:p>
          <w:p w:rsidR="0012244E" w:rsidRPr="0085436C" w:rsidRDefault="00DB27B1" w:rsidP="002C5629">
            <w:pPr>
              <w:rPr>
                <w:noProof/>
              </w:rPr>
            </w:pPr>
            <w:r>
              <w:rPr>
                <w:noProof/>
              </w:rPr>
              <w:t>Ванатиев З.О.</w:t>
            </w:r>
          </w:p>
          <w:p w:rsidR="000E47E3" w:rsidRPr="0085436C" w:rsidRDefault="000E47E3" w:rsidP="002C5629">
            <w:pPr>
              <w:rPr>
                <w:noProof/>
              </w:rPr>
            </w:pPr>
          </w:p>
          <w:p w:rsidR="0012244E" w:rsidRPr="0085436C" w:rsidRDefault="0012244E" w:rsidP="002C5629"/>
          <w:p w:rsidR="0012244E" w:rsidRPr="0085436C" w:rsidRDefault="0012244E" w:rsidP="002C5629"/>
          <w:p w:rsidR="0012244E" w:rsidRPr="0085436C" w:rsidRDefault="00C10506" w:rsidP="00DB27B1">
            <w:pPr>
              <w:jc w:val="right"/>
            </w:pPr>
            <w:r w:rsidRPr="0085436C">
              <w:t>(</w:t>
            </w:r>
            <w:r w:rsidR="00DB27B1">
              <w:t>финансовый управляющий</w:t>
            </w:r>
            <w:bookmarkStart w:id="0" w:name="_GoBack"/>
            <w:bookmarkEnd w:id="0"/>
            <w:r w:rsidR="00DB27B1">
              <w:t xml:space="preserve"> Дмитриев Н.Б.</w:t>
            </w:r>
            <w:r w:rsidR="0012244E" w:rsidRPr="0085436C"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 xml:space="preserve"> Покупатель:</w:t>
            </w:r>
          </w:p>
          <w:p w:rsidR="0012244E" w:rsidRDefault="0012244E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Pr="0085436C" w:rsidRDefault="00B40D56" w:rsidP="002C5629"/>
          <w:p w:rsidR="0012244E" w:rsidRPr="0085436C" w:rsidRDefault="0012244E" w:rsidP="002C5629"/>
          <w:p w:rsidR="0012244E" w:rsidRPr="0085436C" w:rsidRDefault="0012244E" w:rsidP="002C5629">
            <w:pPr>
              <w:jc w:val="right"/>
            </w:pPr>
          </w:p>
          <w:p w:rsidR="00CF0794" w:rsidRPr="0085436C" w:rsidRDefault="00CF0794" w:rsidP="002C5629">
            <w:pPr>
              <w:jc w:val="right"/>
            </w:pPr>
          </w:p>
          <w:p w:rsidR="0012244E" w:rsidRPr="0085436C" w:rsidRDefault="001B7A14" w:rsidP="00B40D56">
            <w:pPr>
              <w:jc w:val="right"/>
            </w:pPr>
            <w:r w:rsidRPr="0085436C">
              <w:t>(</w:t>
            </w:r>
            <w:r w:rsidR="00B40D56">
              <w:t>__________________</w:t>
            </w:r>
            <w:r w:rsidR="0012244E" w:rsidRPr="0085436C">
              <w:t xml:space="preserve">) </w:t>
            </w:r>
          </w:p>
        </w:tc>
      </w:tr>
    </w:tbl>
    <w:p w:rsidR="0012244E" w:rsidRPr="0085436C" w:rsidRDefault="0012244E" w:rsidP="0012244E">
      <w:pPr>
        <w:pStyle w:val="ConsNonformat"/>
        <w:widowControl/>
        <w:rPr>
          <w:rFonts w:ascii="Times New Roman" w:hAnsi="Times New Roman" w:cs="Times New Roman"/>
        </w:rPr>
      </w:pPr>
    </w:p>
    <w:p w:rsidR="004F4055" w:rsidRPr="0085436C" w:rsidRDefault="004F4055" w:rsidP="0012244E">
      <w:pPr>
        <w:jc w:val="both"/>
      </w:pPr>
    </w:p>
    <w:sectPr w:rsidR="004F4055" w:rsidRPr="0085436C" w:rsidSect="00722424">
      <w:pgSz w:w="11906" w:h="16838"/>
      <w:pgMar w:top="567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8CD"/>
    <w:multiLevelType w:val="hybridMultilevel"/>
    <w:tmpl w:val="D4565D66"/>
    <w:lvl w:ilvl="0" w:tplc="86061B6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E"/>
    <w:rsid w:val="000A46DC"/>
    <w:rsid w:val="000E47E3"/>
    <w:rsid w:val="0012244E"/>
    <w:rsid w:val="001742DB"/>
    <w:rsid w:val="001B7A14"/>
    <w:rsid w:val="00226D1A"/>
    <w:rsid w:val="002A230A"/>
    <w:rsid w:val="00313A2B"/>
    <w:rsid w:val="003B18C3"/>
    <w:rsid w:val="003D01DE"/>
    <w:rsid w:val="004F4055"/>
    <w:rsid w:val="00514F52"/>
    <w:rsid w:val="00533314"/>
    <w:rsid w:val="0053476B"/>
    <w:rsid w:val="00556632"/>
    <w:rsid w:val="005A7CAA"/>
    <w:rsid w:val="005C7D93"/>
    <w:rsid w:val="006F5C7B"/>
    <w:rsid w:val="007015DB"/>
    <w:rsid w:val="00745EF0"/>
    <w:rsid w:val="007F67A0"/>
    <w:rsid w:val="0082558A"/>
    <w:rsid w:val="00844761"/>
    <w:rsid w:val="0085436C"/>
    <w:rsid w:val="009053BE"/>
    <w:rsid w:val="00B40D56"/>
    <w:rsid w:val="00C10506"/>
    <w:rsid w:val="00C90397"/>
    <w:rsid w:val="00CE05E8"/>
    <w:rsid w:val="00CF0794"/>
    <w:rsid w:val="00D1186F"/>
    <w:rsid w:val="00D5507F"/>
    <w:rsid w:val="00DB27B1"/>
    <w:rsid w:val="00DB7431"/>
    <w:rsid w:val="00ED0515"/>
    <w:rsid w:val="00E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Ярослав</cp:lastModifiedBy>
  <cp:revision>4</cp:revision>
  <dcterms:created xsi:type="dcterms:W3CDTF">2018-08-31T12:29:00Z</dcterms:created>
  <dcterms:modified xsi:type="dcterms:W3CDTF">2019-06-25T12:39:00Z</dcterms:modified>
</cp:coreProperties>
</file>