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АО «Российский аукционный дом» (190000, Санкт-Петербург, пер. </w:t>
      </w:r>
      <w:proofErr w:type="spellStart"/>
      <w:r w:rsidRPr="00B6329A">
        <w:rPr>
          <w:rFonts w:ascii="Times New Roman" w:hAnsi="Times New Roman" w:cs="Times New Roman"/>
        </w:rPr>
        <w:t>Гривцова</w:t>
      </w:r>
      <w:proofErr w:type="spellEnd"/>
      <w:r w:rsidRPr="00B6329A">
        <w:rPr>
          <w:rFonts w:ascii="Times New Roman" w:hAnsi="Times New Roman" w:cs="Times New Roman"/>
        </w:rPr>
        <w:t xml:space="preserve">, д. 5, </w:t>
      </w:r>
      <w:proofErr w:type="spellStart"/>
      <w:r w:rsidRPr="00B6329A">
        <w:rPr>
          <w:rFonts w:ascii="Times New Roman" w:hAnsi="Times New Roman" w:cs="Times New Roman"/>
        </w:rPr>
        <w:t>лит.В</w:t>
      </w:r>
      <w:proofErr w:type="spellEnd"/>
      <w:r w:rsidRPr="00B6329A">
        <w:rPr>
          <w:rFonts w:ascii="Times New Roman" w:hAnsi="Times New Roman" w:cs="Times New Roman"/>
        </w:rPr>
        <w:t xml:space="preserve">, (812) 334-26-04, 8(800) 777-57-57, kazinova@auction-house.ru) (далее - ОТ), действующее на </w:t>
      </w:r>
      <w:proofErr w:type="spellStart"/>
      <w:r w:rsidRPr="00B6329A">
        <w:rPr>
          <w:rFonts w:ascii="Times New Roman" w:hAnsi="Times New Roman" w:cs="Times New Roman"/>
        </w:rPr>
        <w:t>осн</w:t>
      </w:r>
      <w:proofErr w:type="spellEnd"/>
      <w:r w:rsidRPr="00B6329A">
        <w:rPr>
          <w:rFonts w:ascii="Times New Roman" w:hAnsi="Times New Roman" w:cs="Times New Roman"/>
        </w:rPr>
        <w:t xml:space="preserve">. договора поручения с конкурсным управляющим ООО «ПМК «НЕФТЕГАЗСТРОЙ» (ОГРН 1027101589844, ИНН 7123011252, адрес: 301230 Тульская обл., </w:t>
      </w:r>
      <w:proofErr w:type="spellStart"/>
      <w:r w:rsidRPr="00B6329A">
        <w:rPr>
          <w:rFonts w:ascii="Times New Roman" w:hAnsi="Times New Roman" w:cs="Times New Roman"/>
        </w:rPr>
        <w:t>Веневский</w:t>
      </w:r>
      <w:proofErr w:type="spellEnd"/>
      <w:r w:rsidRPr="00B6329A">
        <w:rPr>
          <w:rFonts w:ascii="Times New Roman" w:hAnsi="Times New Roman" w:cs="Times New Roman"/>
        </w:rPr>
        <w:t xml:space="preserve"> р-н, г. Венев, ул. Белова, 4)  </w:t>
      </w:r>
      <w:proofErr w:type="spellStart"/>
      <w:r w:rsidRPr="00B6329A">
        <w:rPr>
          <w:rFonts w:ascii="Times New Roman" w:hAnsi="Times New Roman" w:cs="Times New Roman"/>
        </w:rPr>
        <w:t>Бутиковым</w:t>
      </w:r>
      <w:proofErr w:type="spellEnd"/>
      <w:r w:rsidRPr="00B6329A">
        <w:rPr>
          <w:rFonts w:ascii="Times New Roman" w:hAnsi="Times New Roman" w:cs="Times New Roman"/>
        </w:rPr>
        <w:t xml:space="preserve"> Яном Александровичем (рег. № 17353, ИНН 781652652307, СНИЛС 136-967-181 05) (далее - КУ), член СРО ААУ "</w:t>
      </w:r>
      <w:proofErr w:type="spellStart"/>
      <w:r w:rsidRPr="00B6329A">
        <w:rPr>
          <w:rFonts w:ascii="Times New Roman" w:hAnsi="Times New Roman" w:cs="Times New Roman"/>
        </w:rPr>
        <w:t>Евросиб</w:t>
      </w:r>
      <w:proofErr w:type="spellEnd"/>
      <w:r w:rsidRPr="00B6329A">
        <w:rPr>
          <w:rFonts w:ascii="Times New Roman" w:hAnsi="Times New Roman" w:cs="Times New Roman"/>
        </w:rPr>
        <w:t xml:space="preserve">" - Ассоциация </w:t>
      </w:r>
      <w:proofErr w:type="spellStart"/>
      <w:r w:rsidRPr="00B6329A">
        <w:rPr>
          <w:rFonts w:ascii="Times New Roman" w:hAnsi="Times New Roman" w:cs="Times New Roman"/>
        </w:rPr>
        <w:t>Евросибирская</w:t>
      </w:r>
      <w:proofErr w:type="spellEnd"/>
      <w:r w:rsidRPr="00B6329A">
        <w:rPr>
          <w:rFonts w:ascii="Times New Roman" w:hAnsi="Times New Roman" w:cs="Times New Roman"/>
        </w:rPr>
        <w:t xml:space="preserve"> саморегулируемая организация арбитражных управляющих (ИНН 0274107073, ОГРН 1050204056319, адрес: 115114, гор. Москва, Шлюзовая наб., д. 8, стр. 1, оф. 301), действующим на основании Решения от 24.01.2018 г. Арбитражного суда Тульской обл. по делу № А68-11394/2016, </w:t>
      </w:r>
      <w:r w:rsidRPr="0096143E">
        <w:rPr>
          <w:rFonts w:ascii="Times New Roman" w:hAnsi="Times New Roman" w:cs="Times New Roman"/>
          <w:b/>
        </w:rPr>
        <w:t>сообщает о проведении 28.08.2019 в 10 час. 00 мин</w:t>
      </w:r>
      <w:r w:rsidRPr="00B6329A">
        <w:rPr>
          <w:rFonts w:ascii="Times New Roman" w:hAnsi="Times New Roman" w:cs="Times New Roman"/>
        </w:rPr>
        <w:t xml:space="preserve">. (время МСК) электронных торгов в форме аукциона на электронной торговой площадке АО «Российский аукционный дом» по адресу в сети Интернет: https://lot-online.ru/ (далее – ЭП), открытых по составу участников с открытой формой подачи предложений о цене.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Прием заявок на участие в торгах осуществляется с </w:t>
      </w:r>
      <w:r w:rsidRPr="0096143E">
        <w:rPr>
          <w:rFonts w:ascii="Times New Roman" w:hAnsi="Times New Roman" w:cs="Times New Roman"/>
          <w:b/>
        </w:rPr>
        <w:t>21.07.2019 с 09 час. 00 мин. по 26.08.2019 до 23 час 30 мин</w:t>
      </w:r>
      <w:r w:rsidRPr="00B6329A">
        <w:rPr>
          <w:rFonts w:ascii="Times New Roman" w:hAnsi="Times New Roman" w:cs="Times New Roman"/>
        </w:rPr>
        <w:t xml:space="preserve">. (время МСК) Определение участников торгов – 27.08.2019 в 17 час. 00 мин. (время МСК), оформляется протоколом об определении участников торгов. Нач. цена Лотов НДС не облагается.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Продаже на Торгах отдельными лотами подлежит следу. Имущество, расположенное по адресу: Тульская область, г. Венев, переулок Белова, д. 4 (далее -  Имущество, Лот):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Лот №1: Автокран МКТ-25,7 </w:t>
      </w:r>
      <w:proofErr w:type="spellStart"/>
      <w:r w:rsidRPr="00B6329A">
        <w:rPr>
          <w:rFonts w:ascii="Times New Roman" w:hAnsi="Times New Roman" w:cs="Times New Roman"/>
        </w:rPr>
        <w:t>Ульяновец</w:t>
      </w:r>
      <w:proofErr w:type="spellEnd"/>
      <w:r w:rsidRPr="00B6329A">
        <w:rPr>
          <w:rFonts w:ascii="Times New Roman" w:hAnsi="Times New Roman" w:cs="Times New Roman"/>
        </w:rPr>
        <w:t xml:space="preserve">, тип ТС - автокран на базе КАМАЗ, гос. номер - Н632ОС71, 2006 года </w:t>
      </w:r>
      <w:proofErr w:type="spellStart"/>
      <w:r w:rsidRPr="00B6329A">
        <w:rPr>
          <w:rFonts w:ascii="Times New Roman" w:hAnsi="Times New Roman" w:cs="Times New Roman"/>
        </w:rPr>
        <w:t>вып</w:t>
      </w:r>
      <w:proofErr w:type="spellEnd"/>
      <w:r w:rsidRPr="00B6329A">
        <w:rPr>
          <w:rFonts w:ascii="Times New Roman" w:hAnsi="Times New Roman" w:cs="Times New Roman"/>
        </w:rPr>
        <w:t xml:space="preserve">., VIN Х89МКТ25762АР7405. </w:t>
      </w:r>
      <w:proofErr w:type="spellStart"/>
      <w:r w:rsidRPr="00B6329A">
        <w:rPr>
          <w:rFonts w:ascii="Times New Roman" w:hAnsi="Times New Roman" w:cs="Times New Roman"/>
        </w:rPr>
        <w:t>Нач.цена</w:t>
      </w:r>
      <w:proofErr w:type="spellEnd"/>
      <w:r w:rsidRPr="00B6329A">
        <w:rPr>
          <w:rFonts w:ascii="Times New Roman" w:hAnsi="Times New Roman" w:cs="Times New Roman"/>
        </w:rPr>
        <w:t xml:space="preserve"> Лота№1-1 500 000 руб.;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Лот №2: </w:t>
      </w:r>
      <w:proofErr w:type="spellStart"/>
      <w:r w:rsidRPr="00B6329A">
        <w:rPr>
          <w:rFonts w:ascii="Times New Roman" w:hAnsi="Times New Roman" w:cs="Times New Roman"/>
        </w:rPr>
        <w:t>Автобетоносмеситель</w:t>
      </w:r>
      <w:proofErr w:type="spellEnd"/>
      <w:r w:rsidRPr="00B6329A">
        <w:rPr>
          <w:rFonts w:ascii="Times New Roman" w:hAnsi="Times New Roman" w:cs="Times New Roman"/>
        </w:rPr>
        <w:t xml:space="preserve"> 69361Н на шасси КАМАЗ 65115-62, тип ТС - </w:t>
      </w:r>
      <w:proofErr w:type="spellStart"/>
      <w:r w:rsidRPr="00B6329A">
        <w:rPr>
          <w:rFonts w:ascii="Times New Roman" w:hAnsi="Times New Roman" w:cs="Times New Roman"/>
        </w:rPr>
        <w:t>автобетоносмеситель</w:t>
      </w:r>
      <w:proofErr w:type="spellEnd"/>
      <w:r w:rsidRPr="00B6329A">
        <w:rPr>
          <w:rFonts w:ascii="Times New Roman" w:hAnsi="Times New Roman" w:cs="Times New Roman"/>
        </w:rPr>
        <w:t xml:space="preserve"> на базе КАМАЗ, гос. номер - Н916УР71, 2009 года </w:t>
      </w:r>
      <w:proofErr w:type="spellStart"/>
      <w:r w:rsidRPr="00B6329A">
        <w:rPr>
          <w:rFonts w:ascii="Times New Roman" w:hAnsi="Times New Roman" w:cs="Times New Roman"/>
        </w:rPr>
        <w:t>вып</w:t>
      </w:r>
      <w:proofErr w:type="spellEnd"/>
      <w:r w:rsidRPr="00B6329A">
        <w:rPr>
          <w:rFonts w:ascii="Times New Roman" w:hAnsi="Times New Roman" w:cs="Times New Roman"/>
        </w:rPr>
        <w:t xml:space="preserve">., VIN - X4869361Y90075766. </w:t>
      </w:r>
      <w:proofErr w:type="spellStart"/>
      <w:r w:rsidRPr="00B6329A">
        <w:rPr>
          <w:rFonts w:ascii="Times New Roman" w:hAnsi="Times New Roman" w:cs="Times New Roman"/>
        </w:rPr>
        <w:t>Нач.цена</w:t>
      </w:r>
      <w:proofErr w:type="spellEnd"/>
      <w:r w:rsidRPr="00B6329A">
        <w:rPr>
          <w:rFonts w:ascii="Times New Roman" w:hAnsi="Times New Roman" w:cs="Times New Roman"/>
        </w:rPr>
        <w:t xml:space="preserve"> Лота №2 - 700 000 руб.;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Лот№3: МАЗ 6422А5(320) грузовой седельный тягач, </w:t>
      </w:r>
      <w:proofErr w:type="spellStart"/>
      <w:r w:rsidRPr="00B6329A">
        <w:rPr>
          <w:rFonts w:ascii="Times New Roman" w:hAnsi="Times New Roman" w:cs="Times New Roman"/>
        </w:rPr>
        <w:t>гос</w:t>
      </w:r>
      <w:proofErr w:type="spellEnd"/>
      <w:r w:rsidRPr="00B6329A">
        <w:rPr>
          <w:rFonts w:ascii="Times New Roman" w:hAnsi="Times New Roman" w:cs="Times New Roman"/>
        </w:rPr>
        <w:t xml:space="preserve">, номер- К941ВА71, тип ТС - седельный тягач, 2008 года </w:t>
      </w:r>
      <w:proofErr w:type="spellStart"/>
      <w:r w:rsidRPr="00B6329A">
        <w:rPr>
          <w:rFonts w:ascii="Times New Roman" w:hAnsi="Times New Roman" w:cs="Times New Roman"/>
        </w:rPr>
        <w:t>вып</w:t>
      </w:r>
      <w:proofErr w:type="spellEnd"/>
      <w:r w:rsidRPr="00B6329A">
        <w:rPr>
          <w:rFonts w:ascii="Times New Roman" w:hAnsi="Times New Roman" w:cs="Times New Roman"/>
        </w:rPr>
        <w:t xml:space="preserve">., VIN - YЗМ6422А580000436. </w:t>
      </w:r>
      <w:proofErr w:type="spellStart"/>
      <w:r w:rsidRPr="00B6329A">
        <w:rPr>
          <w:rFonts w:ascii="Times New Roman" w:hAnsi="Times New Roman" w:cs="Times New Roman"/>
        </w:rPr>
        <w:t>Нач.цена</w:t>
      </w:r>
      <w:proofErr w:type="spellEnd"/>
      <w:r w:rsidRPr="00B6329A">
        <w:rPr>
          <w:rFonts w:ascii="Times New Roman" w:hAnsi="Times New Roman" w:cs="Times New Roman"/>
        </w:rPr>
        <w:t xml:space="preserve"> Лота№3 - 500 000 руб.;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Лот№4: Полуприцеп 938660(044), гос. номер - АЕ145271 тип ТС - полуприцеп, 2008 года </w:t>
      </w:r>
      <w:proofErr w:type="spellStart"/>
      <w:r w:rsidRPr="00B6329A">
        <w:rPr>
          <w:rFonts w:ascii="Times New Roman" w:hAnsi="Times New Roman" w:cs="Times New Roman"/>
        </w:rPr>
        <w:t>вып</w:t>
      </w:r>
      <w:proofErr w:type="spellEnd"/>
      <w:r w:rsidRPr="00B6329A">
        <w:rPr>
          <w:rFonts w:ascii="Times New Roman" w:hAnsi="Times New Roman" w:cs="Times New Roman"/>
        </w:rPr>
        <w:t xml:space="preserve">., VIN YЗМ9З866080009109. Нач. цена Лота№4 - 150 000 руб.;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Лот№5: ГАЗ-3302 грузовой </w:t>
      </w:r>
      <w:proofErr w:type="spellStart"/>
      <w:r w:rsidRPr="00B6329A">
        <w:rPr>
          <w:rFonts w:ascii="Times New Roman" w:hAnsi="Times New Roman" w:cs="Times New Roman"/>
        </w:rPr>
        <w:t>тентованный</w:t>
      </w:r>
      <w:proofErr w:type="spellEnd"/>
      <w:r w:rsidRPr="00B6329A">
        <w:rPr>
          <w:rFonts w:ascii="Times New Roman" w:hAnsi="Times New Roman" w:cs="Times New Roman"/>
        </w:rPr>
        <w:t xml:space="preserve">, гос. номер - Н837РО71, тип ТС — легкий грузовой, 2008 года выпуска, VIN – X9633020082338657. </w:t>
      </w:r>
      <w:proofErr w:type="spellStart"/>
      <w:r w:rsidRPr="00B6329A">
        <w:rPr>
          <w:rFonts w:ascii="Times New Roman" w:hAnsi="Times New Roman" w:cs="Times New Roman"/>
        </w:rPr>
        <w:t>Нач.цена</w:t>
      </w:r>
      <w:proofErr w:type="spellEnd"/>
      <w:r w:rsidRPr="00B6329A">
        <w:rPr>
          <w:rFonts w:ascii="Times New Roman" w:hAnsi="Times New Roman" w:cs="Times New Roman"/>
        </w:rPr>
        <w:t xml:space="preserve"> Лота№5- 108 000 руб.;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Лот№6: ПАЗ 32054 автобус, гос. номер- НЗ53УР71, тип ТС автобус, 2009 года выпуска, VIN Х1М3205Н0900004З9. </w:t>
      </w:r>
      <w:proofErr w:type="spellStart"/>
      <w:r w:rsidRPr="00B6329A">
        <w:rPr>
          <w:rFonts w:ascii="Times New Roman" w:hAnsi="Times New Roman" w:cs="Times New Roman"/>
        </w:rPr>
        <w:t>Нач.цена</w:t>
      </w:r>
      <w:proofErr w:type="spellEnd"/>
      <w:r w:rsidRPr="00B6329A">
        <w:rPr>
          <w:rFonts w:ascii="Times New Roman" w:hAnsi="Times New Roman" w:cs="Times New Roman"/>
        </w:rPr>
        <w:t xml:space="preserve"> Лота№6- 250 000 руб.;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Лот№7: </w:t>
      </w:r>
      <w:proofErr w:type="spellStart"/>
      <w:r w:rsidRPr="00B6329A">
        <w:rPr>
          <w:rFonts w:ascii="Times New Roman" w:hAnsi="Times New Roman" w:cs="Times New Roman"/>
        </w:rPr>
        <w:t>Hitachi</w:t>
      </w:r>
      <w:proofErr w:type="spellEnd"/>
      <w:r w:rsidRPr="00B6329A">
        <w:rPr>
          <w:rFonts w:ascii="Times New Roman" w:hAnsi="Times New Roman" w:cs="Times New Roman"/>
        </w:rPr>
        <w:t xml:space="preserve"> zx200 lc-3 Экскаватор, ГОС. номер-71ТА7176, тип ТС - Экскаватор, 2008 года </w:t>
      </w:r>
      <w:proofErr w:type="spellStart"/>
      <w:r w:rsidRPr="00B6329A">
        <w:rPr>
          <w:rFonts w:ascii="Times New Roman" w:hAnsi="Times New Roman" w:cs="Times New Roman"/>
        </w:rPr>
        <w:t>вып</w:t>
      </w:r>
      <w:proofErr w:type="spellEnd"/>
      <w:r w:rsidRPr="00B6329A">
        <w:rPr>
          <w:rFonts w:ascii="Times New Roman" w:hAnsi="Times New Roman" w:cs="Times New Roman"/>
        </w:rPr>
        <w:t xml:space="preserve">., VIN HCM1U100H00207466. </w:t>
      </w:r>
      <w:proofErr w:type="spellStart"/>
      <w:r w:rsidRPr="00B6329A">
        <w:rPr>
          <w:rFonts w:ascii="Times New Roman" w:hAnsi="Times New Roman" w:cs="Times New Roman"/>
        </w:rPr>
        <w:t>Нач.цена</w:t>
      </w:r>
      <w:proofErr w:type="spellEnd"/>
      <w:r w:rsidRPr="00B6329A">
        <w:rPr>
          <w:rFonts w:ascii="Times New Roman" w:hAnsi="Times New Roman" w:cs="Times New Roman"/>
        </w:rPr>
        <w:t xml:space="preserve"> Лота№7 - 1 603 000 руб.;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Лот№8: </w:t>
      </w:r>
      <w:proofErr w:type="spellStart"/>
      <w:r w:rsidRPr="00B6329A">
        <w:rPr>
          <w:rFonts w:ascii="Times New Roman" w:hAnsi="Times New Roman" w:cs="Times New Roman"/>
        </w:rPr>
        <w:t>Бароваягрунторезная</w:t>
      </w:r>
      <w:proofErr w:type="spellEnd"/>
      <w:r w:rsidRPr="00B6329A">
        <w:rPr>
          <w:rFonts w:ascii="Times New Roman" w:hAnsi="Times New Roman" w:cs="Times New Roman"/>
        </w:rPr>
        <w:t xml:space="preserve"> Машина БРМ-2У, гос. номер 71ТА7181, тип ТС - </w:t>
      </w:r>
      <w:proofErr w:type="spellStart"/>
      <w:r w:rsidRPr="00B6329A">
        <w:rPr>
          <w:rFonts w:ascii="Times New Roman" w:hAnsi="Times New Roman" w:cs="Times New Roman"/>
        </w:rPr>
        <w:t>грунторез</w:t>
      </w:r>
      <w:proofErr w:type="spellEnd"/>
      <w:r w:rsidRPr="00B6329A">
        <w:rPr>
          <w:rFonts w:ascii="Times New Roman" w:hAnsi="Times New Roman" w:cs="Times New Roman"/>
        </w:rPr>
        <w:t xml:space="preserve">, 2009 года выпуска, VIN -983/80877345. </w:t>
      </w:r>
      <w:proofErr w:type="spellStart"/>
      <w:r w:rsidRPr="00B6329A">
        <w:rPr>
          <w:rFonts w:ascii="Times New Roman" w:hAnsi="Times New Roman" w:cs="Times New Roman"/>
        </w:rPr>
        <w:t>Нач.цена</w:t>
      </w:r>
      <w:proofErr w:type="spellEnd"/>
      <w:r w:rsidRPr="00B6329A">
        <w:rPr>
          <w:rFonts w:ascii="Times New Roman" w:hAnsi="Times New Roman" w:cs="Times New Roman"/>
        </w:rPr>
        <w:t xml:space="preserve"> Лота№8 -  352 000 руб. </w:t>
      </w:r>
    </w:p>
    <w:p w:rsidR="0096143E" w:rsidRDefault="00B6329A" w:rsidP="0096143E">
      <w:pPr>
        <w:spacing w:after="0" w:line="240" w:lineRule="auto"/>
        <w:ind w:firstLine="709"/>
        <w:jc w:val="both"/>
        <w:rPr>
          <w:rFonts w:ascii="Times New Roman" w:hAnsi="Times New Roman" w:cs="Times New Roman"/>
          <w:b/>
        </w:rPr>
      </w:pPr>
      <w:r w:rsidRPr="0096143E">
        <w:rPr>
          <w:rFonts w:ascii="Times New Roman" w:hAnsi="Times New Roman" w:cs="Times New Roman"/>
          <w:b/>
        </w:rPr>
        <w:t>Обременения (ограничения) Лотов: движимое имущество находится в залоге у Банка «Тульский промышленник» (ПАО) в лице ГК «Агентство</w:t>
      </w:r>
      <w:r w:rsidR="00C26B23" w:rsidRPr="0096143E">
        <w:rPr>
          <w:rFonts w:ascii="Times New Roman" w:hAnsi="Times New Roman" w:cs="Times New Roman"/>
          <w:b/>
        </w:rPr>
        <w:t xml:space="preserve"> по страхованию вкладов».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Ознакомление с документами в отношении Лотов производится у ОТ: Шутин Виктор, тел. (495)234-04-00 доб. </w:t>
      </w:r>
      <w:proofErr w:type="gramStart"/>
      <w:r w:rsidRPr="00B6329A">
        <w:rPr>
          <w:rFonts w:ascii="Times New Roman" w:hAnsi="Times New Roman" w:cs="Times New Roman"/>
        </w:rPr>
        <w:t xml:space="preserve">334  </w:t>
      </w:r>
      <w:hyperlink r:id="rId4" w:history="1">
        <w:r w:rsidR="0096143E" w:rsidRPr="00ED7DCD">
          <w:rPr>
            <w:rStyle w:val="a3"/>
            <w:rFonts w:ascii="Times New Roman" w:hAnsi="Times New Roman" w:cs="Times New Roman"/>
          </w:rPr>
          <w:t>shutin@auction-house.ru</w:t>
        </w:r>
        <w:proofErr w:type="gramEnd"/>
      </w:hyperlink>
      <w:r w:rsidRPr="00B6329A">
        <w:rPr>
          <w:rFonts w:ascii="Times New Roman" w:hAnsi="Times New Roman" w:cs="Times New Roman"/>
        </w:rPr>
        <w:t xml:space="preserve">. </w:t>
      </w:r>
    </w:p>
    <w:p w:rsidR="0096143E" w:rsidRDefault="00B6329A" w:rsidP="0096143E">
      <w:pPr>
        <w:spacing w:after="0" w:line="240" w:lineRule="auto"/>
        <w:ind w:firstLine="709"/>
        <w:jc w:val="both"/>
        <w:rPr>
          <w:rFonts w:ascii="Times New Roman" w:hAnsi="Times New Roman" w:cs="Times New Roman"/>
        </w:rPr>
      </w:pPr>
      <w:r w:rsidRPr="00B6329A">
        <w:rPr>
          <w:rFonts w:ascii="Times New Roman" w:hAnsi="Times New Roman" w:cs="Times New Roman"/>
        </w:rPr>
        <w:t xml:space="preserve">Задаток - 10 % от нач. цены Лота. Шаг аукциона - 5 % от нач. цены Лота. 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ОТ, является выписка со счета ОТ. Реквизиты </w:t>
      </w:r>
      <w:proofErr w:type="spellStart"/>
      <w:r w:rsidRPr="00B6329A">
        <w:rPr>
          <w:rFonts w:ascii="Times New Roman" w:hAnsi="Times New Roman" w:cs="Times New Roman"/>
        </w:rPr>
        <w:t>расч</w:t>
      </w:r>
      <w:proofErr w:type="spellEnd"/>
      <w:r w:rsidRPr="00B6329A">
        <w:rPr>
          <w:rFonts w:ascii="Times New Roman" w:hAnsi="Times New Roman" w:cs="Times New Roman"/>
        </w:rPr>
        <w:t xml:space="preserve">.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 Санкт-Петербург, БИК 044030795, к/с 30101810540300000795. </w:t>
      </w:r>
    </w:p>
    <w:p w:rsidR="0064675E" w:rsidRPr="00B6329A" w:rsidRDefault="00B6329A" w:rsidP="0096143E">
      <w:pPr>
        <w:spacing w:after="0" w:line="240" w:lineRule="auto"/>
        <w:ind w:firstLine="709"/>
        <w:jc w:val="both"/>
        <w:rPr>
          <w:rFonts w:ascii="Times New Roman" w:hAnsi="Times New Roman" w:cs="Times New Roman"/>
        </w:rPr>
      </w:pPr>
      <w:bookmarkStart w:id="0" w:name="_GoBack"/>
      <w:bookmarkEnd w:id="0"/>
      <w:r w:rsidRPr="00B6329A">
        <w:rPr>
          <w:rFonts w:ascii="Times New Roman" w:hAnsi="Times New Roman" w:cs="Times New Roman"/>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w:t>
      </w:r>
      <w:r w:rsidRPr="00B6329A">
        <w:rPr>
          <w:rFonts w:ascii="Times New Roman" w:hAnsi="Times New Roman" w:cs="Times New Roman"/>
        </w:rPr>
        <w:lastRenderedPageBreak/>
        <w:t xml:space="preserve">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B6329A">
        <w:rPr>
          <w:rFonts w:ascii="Times New Roman" w:hAnsi="Times New Roman" w:cs="Times New Roman"/>
        </w:rPr>
        <w:t>иностр</w:t>
      </w:r>
      <w:proofErr w:type="spellEnd"/>
      <w:r w:rsidRPr="00B6329A">
        <w:rPr>
          <w:rFonts w:ascii="Times New Roman" w:hAnsi="Times New Roman" w:cs="Times New Roman"/>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 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размещен на ЭП. Договор заключается с победителем торгов в течение 5 дней с даты получения победителем торгов Договора от КУ. Оплата - в течение 30 дней со дня подписания Договоров на счет Должника: р/с №40702810638000189154 в ПАО «Сбербанк», БИК044525225, к/с № 30101810400000000225.</w:t>
      </w:r>
    </w:p>
    <w:sectPr w:rsidR="0064675E" w:rsidRPr="00B63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CD"/>
    <w:rsid w:val="002647CD"/>
    <w:rsid w:val="00390A28"/>
    <w:rsid w:val="00573F80"/>
    <w:rsid w:val="00677E82"/>
    <w:rsid w:val="0096143E"/>
    <w:rsid w:val="00B55CA3"/>
    <w:rsid w:val="00B6329A"/>
    <w:rsid w:val="00C26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D681E-8562-4732-87A3-548A5EBE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14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utin@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4</cp:revision>
  <dcterms:created xsi:type="dcterms:W3CDTF">2019-07-17T07:52:00Z</dcterms:created>
  <dcterms:modified xsi:type="dcterms:W3CDTF">2019-07-19T13:00:00Z</dcterms:modified>
</cp:coreProperties>
</file>