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56" w:rsidRPr="004D1C69" w:rsidRDefault="00223B56" w:rsidP="00223B56">
      <w:pPr>
        <w:autoSpaceDE w:val="0"/>
        <w:autoSpaceDN w:val="0"/>
        <w:rPr>
          <w:b/>
          <w:bCs/>
          <w:color w:val="FF0000"/>
          <w:sz w:val="32"/>
          <w:szCs w:val="32"/>
          <w:lang w:val="ru-RU"/>
        </w:rPr>
      </w:pPr>
      <w:r w:rsidRPr="004D1C69">
        <w:rPr>
          <w:b/>
          <w:color w:val="FF0000"/>
          <w:sz w:val="32"/>
          <w:szCs w:val="32"/>
          <w:lang w:val="ru-RU"/>
        </w:rPr>
        <w:t>ПРОЕКТ</w:t>
      </w:r>
    </w:p>
    <w:p w:rsidR="00223B56" w:rsidRPr="004D1C69" w:rsidRDefault="00223B56" w:rsidP="00223B56">
      <w:pPr>
        <w:widowControl w:val="0"/>
        <w:ind w:firstLine="567"/>
        <w:jc w:val="center"/>
        <w:rPr>
          <w:b/>
          <w:sz w:val="28"/>
          <w:szCs w:val="28"/>
          <w:lang w:val="ru-RU"/>
        </w:rPr>
      </w:pPr>
      <w:r w:rsidRPr="004D1C69">
        <w:rPr>
          <w:b/>
          <w:sz w:val="28"/>
          <w:szCs w:val="28"/>
          <w:lang w:val="ru-RU"/>
        </w:rPr>
        <w:t>Договор</w:t>
      </w:r>
    </w:p>
    <w:p w:rsidR="00223B56" w:rsidRPr="004D1C69" w:rsidRDefault="00223B56" w:rsidP="00223B56">
      <w:pPr>
        <w:widowControl w:val="0"/>
        <w:ind w:firstLine="567"/>
        <w:jc w:val="center"/>
        <w:rPr>
          <w:b/>
          <w:lang w:val="ru-RU"/>
        </w:rPr>
      </w:pPr>
      <w:r w:rsidRPr="004D1C69">
        <w:rPr>
          <w:b/>
          <w:lang w:val="ru-RU"/>
        </w:rPr>
        <w:t xml:space="preserve">купли-продажи имущества  </w:t>
      </w:r>
    </w:p>
    <w:p w:rsidR="00223B56" w:rsidRPr="004D1C69" w:rsidRDefault="00223B56" w:rsidP="00223B56">
      <w:pPr>
        <w:widowControl w:val="0"/>
        <w:ind w:firstLine="567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5155"/>
      </w:tblGrid>
      <w:tr w:rsidR="00223B56" w:rsidRPr="00B22B2B" w:rsidTr="00BF3C59">
        <w:tc>
          <w:tcPr>
            <w:tcW w:w="4796" w:type="dxa"/>
            <w:shd w:val="clear" w:color="auto" w:fill="auto"/>
          </w:tcPr>
          <w:p w:rsidR="00223B56" w:rsidRPr="004D1C69" w:rsidRDefault="00223B56" w:rsidP="00BF3C59">
            <w:pPr>
              <w:widowControl w:val="0"/>
              <w:jc w:val="both"/>
              <w:rPr>
                <w:sz w:val="22"/>
                <w:szCs w:val="22"/>
                <w:lang w:val="ru-RU"/>
              </w:rPr>
            </w:pPr>
            <w:r w:rsidRPr="004D1C69">
              <w:rPr>
                <w:sz w:val="22"/>
                <w:szCs w:val="22"/>
                <w:lang w:val="ru-RU"/>
              </w:rPr>
              <w:t>г. _______________________</w:t>
            </w:r>
          </w:p>
        </w:tc>
        <w:tc>
          <w:tcPr>
            <w:tcW w:w="5235" w:type="dxa"/>
            <w:shd w:val="clear" w:color="auto" w:fill="auto"/>
          </w:tcPr>
          <w:p w:rsidR="00223B56" w:rsidRPr="004D1C69" w:rsidRDefault="00223B56" w:rsidP="00BF3C59">
            <w:pPr>
              <w:widowControl w:val="0"/>
              <w:jc w:val="right"/>
              <w:rPr>
                <w:sz w:val="22"/>
                <w:szCs w:val="22"/>
                <w:lang w:val="ru-RU"/>
              </w:rPr>
            </w:pPr>
            <w:r w:rsidRPr="004D1C69">
              <w:rPr>
                <w:sz w:val="22"/>
                <w:szCs w:val="22"/>
                <w:lang w:val="ru-RU"/>
              </w:rPr>
              <w:t>«____» _____  20 ___ года</w:t>
            </w:r>
          </w:p>
        </w:tc>
      </w:tr>
    </w:tbl>
    <w:p w:rsidR="00223B56" w:rsidRPr="0034726F" w:rsidRDefault="00223B56" w:rsidP="00223B56">
      <w:pPr>
        <w:widowControl w:val="0"/>
        <w:ind w:firstLine="567"/>
        <w:jc w:val="both"/>
        <w:rPr>
          <w:sz w:val="16"/>
          <w:lang w:val="ru-RU"/>
        </w:rPr>
      </w:pPr>
    </w:p>
    <w:p w:rsidR="00223B56" w:rsidRPr="00E43AD6" w:rsidRDefault="00223B56" w:rsidP="00223B56">
      <w:pPr>
        <w:widowControl w:val="0"/>
        <w:ind w:firstLine="567"/>
        <w:jc w:val="both"/>
        <w:rPr>
          <w:b/>
          <w:sz w:val="23"/>
          <w:szCs w:val="23"/>
          <w:lang w:val="ru-RU"/>
        </w:rPr>
      </w:pPr>
      <w:r w:rsidRPr="00E43AD6">
        <w:rPr>
          <w:b/>
          <w:lang w:val="ru-RU"/>
        </w:rPr>
        <w:t>Общество с ограниченной ответственностью «Передвижная механизированная колонна «Нефтгезастрой»</w:t>
      </w:r>
      <w:r w:rsidRPr="00E43AD6">
        <w:rPr>
          <w:lang w:val="ru-RU"/>
        </w:rPr>
        <w:t xml:space="preserve"> (ОГРН 1027101589844, ИНН 7123011252, КПП 712301001, место нахождения: </w:t>
      </w:r>
      <w:r w:rsidRPr="00E43AD6">
        <w:rPr>
          <w:color w:val="333333"/>
          <w:lang w:val="ru-RU"/>
        </w:rPr>
        <w:t>301320, Тульская область, г. Венев, ул. Белова д. 4</w:t>
      </w:r>
      <w:r w:rsidRPr="00E43AD6">
        <w:rPr>
          <w:lang w:val="ru-RU"/>
        </w:rPr>
        <w:t>)</w:t>
      </w:r>
      <w:r w:rsidRPr="00E43AD6">
        <w:rPr>
          <w:sz w:val="23"/>
          <w:szCs w:val="23"/>
          <w:lang w:val="ru-RU"/>
        </w:rPr>
        <w:t>, в лице конкурсного управляющего Бутикова Яна Александровича, (ИНН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>781652652307, СНИЛС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>136-967-181 05) - член СРО ААУ «ЕВРОСИБ») - Ассоциация Евросибирская саморегулируемая организация арбитражных управляющих (саморегулируемая организация) (ИНН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 xml:space="preserve">0274107073, 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>ОГРН</w:t>
      </w:r>
      <w:r w:rsidRPr="00915DD6">
        <w:rPr>
          <w:sz w:val="23"/>
          <w:szCs w:val="23"/>
        </w:rPr>
        <w:t> </w:t>
      </w:r>
      <w:r w:rsidRPr="00E43AD6">
        <w:rPr>
          <w:sz w:val="23"/>
          <w:szCs w:val="23"/>
          <w:lang w:val="ru-RU"/>
        </w:rPr>
        <w:t xml:space="preserve">1050204056319), действующего на основании Решения Арбитражного суда Тульской области от 30.01.2018 по делу № А68-11394/2016 именуемое в дальнейшем </w:t>
      </w:r>
      <w:r w:rsidRPr="00E43AD6">
        <w:rPr>
          <w:b/>
          <w:sz w:val="23"/>
          <w:szCs w:val="23"/>
          <w:lang w:val="ru-RU"/>
        </w:rPr>
        <w:t>«Продавец»</w:t>
      </w:r>
      <w:r w:rsidRPr="00E43AD6">
        <w:rPr>
          <w:sz w:val="23"/>
          <w:szCs w:val="23"/>
          <w:lang w:val="ru-RU"/>
        </w:rPr>
        <w:t>, с одной стороны,</w:t>
      </w:r>
    </w:p>
    <w:p w:rsidR="00223B56" w:rsidRPr="00E43AD6" w:rsidRDefault="00223B56" w:rsidP="00223B56">
      <w:pPr>
        <w:widowControl w:val="0"/>
        <w:ind w:firstLine="567"/>
        <w:jc w:val="both"/>
        <w:rPr>
          <w:sz w:val="23"/>
          <w:szCs w:val="23"/>
          <w:lang w:val="ru-RU"/>
        </w:rPr>
      </w:pPr>
      <w:r w:rsidRPr="00E43AD6">
        <w:rPr>
          <w:sz w:val="23"/>
          <w:szCs w:val="23"/>
          <w:lang w:val="ru-RU"/>
        </w:rPr>
        <w:t xml:space="preserve"> и</w:t>
      </w:r>
      <w:r w:rsidRPr="00E43AD6">
        <w:rPr>
          <w:b/>
          <w:sz w:val="23"/>
          <w:szCs w:val="23"/>
          <w:lang w:val="ru-RU"/>
        </w:rPr>
        <w:t>___________________________________________________</w:t>
      </w:r>
      <w:r w:rsidRPr="00E43AD6">
        <w:rPr>
          <w:sz w:val="23"/>
          <w:szCs w:val="23"/>
          <w:lang w:val="ru-RU"/>
        </w:rPr>
        <w:t xml:space="preserve">, (паспорт серии ______, № ___________выдан_____, дата выдачи _____, года рождения, зарегистрированная(ый) по адресу: ___________________ или ООО/ПАО _________, ИНН __________ ОГРН _______,   именуемый (ое)  в  дальнейшем  </w:t>
      </w:r>
      <w:r w:rsidRPr="00E43AD6">
        <w:rPr>
          <w:b/>
          <w:sz w:val="23"/>
          <w:szCs w:val="23"/>
          <w:lang w:val="ru-RU"/>
        </w:rPr>
        <w:t>«Покупатель»</w:t>
      </w:r>
      <w:r w:rsidRPr="00E43AD6">
        <w:rPr>
          <w:sz w:val="23"/>
          <w:szCs w:val="23"/>
          <w:lang w:val="ru-RU"/>
        </w:rPr>
        <w:t xml:space="preserve">, с другой стороны, далее совместно  именуемые </w:t>
      </w:r>
      <w:r w:rsidRPr="00E43AD6">
        <w:rPr>
          <w:b/>
          <w:bCs/>
          <w:i/>
          <w:iCs/>
          <w:sz w:val="23"/>
          <w:szCs w:val="23"/>
          <w:lang w:val="ru-RU"/>
        </w:rPr>
        <w:t>«Стороны»</w:t>
      </w:r>
      <w:r w:rsidRPr="00E43AD6">
        <w:rPr>
          <w:sz w:val="23"/>
          <w:szCs w:val="23"/>
          <w:lang w:val="ru-RU"/>
        </w:rPr>
        <w:t xml:space="preserve">, заключили настоящий договор (далее – </w:t>
      </w:r>
      <w:r w:rsidRPr="00E43AD6">
        <w:rPr>
          <w:b/>
          <w:bCs/>
          <w:i/>
          <w:iCs/>
          <w:sz w:val="23"/>
          <w:szCs w:val="23"/>
          <w:lang w:val="ru-RU"/>
        </w:rPr>
        <w:t>«Договор»</w:t>
      </w:r>
      <w:r w:rsidRPr="00E43AD6">
        <w:rPr>
          <w:sz w:val="23"/>
          <w:szCs w:val="23"/>
          <w:lang w:val="ru-RU"/>
        </w:rPr>
        <w:t xml:space="preserve">) о нижеследующем: </w:t>
      </w:r>
    </w:p>
    <w:p w:rsidR="00223B56" w:rsidRPr="00E43AD6" w:rsidRDefault="00223B56" w:rsidP="00223B56">
      <w:pPr>
        <w:widowControl w:val="0"/>
        <w:ind w:firstLine="567"/>
        <w:jc w:val="both"/>
        <w:rPr>
          <w:sz w:val="23"/>
          <w:szCs w:val="23"/>
          <w:lang w:val="ru-RU"/>
        </w:rPr>
      </w:pPr>
    </w:p>
    <w:p w:rsidR="00223B56" w:rsidRPr="00DE1C07" w:rsidRDefault="00223B56" w:rsidP="00223B56">
      <w:pPr>
        <w:pStyle w:val="ConsPlusNormal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E1C07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223B56" w:rsidRDefault="00223B56" w:rsidP="00223B56">
      <w:pPr>
        <w:widowControl w:val="0"/>
        <w:ind w:firstLine="567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1.1. Продавец обязуется передать в собственность Покупателя, а Покупатель обязуется принять и оплатить следующее имущество, (далее по тексту совместно </w:t>
      </w:r>
      <w:r w:rsidRPr="00E43AD6">
        <w:rPr>
          <w:sz w:val="21"/>
          <w:szCs w:val="21"/>
          <w:lang w:val="ru-RU"/>
        </w:rPr>
        <w:tab/>
      </w:r>
      <w:r w:rsidRPr="00E43AD6">
        <w:rPr>
          <w:sz w:val="21"/>
          <w:szCs w:val="21"/>
          <w:lang w:val="ru-RU"/>
        </w:rPr>
        <w:tab/>
      </w:r>
      <w:r w:rsidRPr="00E43AD6">
        <w:rPr>
          <w:sz w:val="21"/>
          <w:szCs w:val="21"/>
          <w:lang w:val="ru-RU"/>
        </w:rPr>
        <w:tab/>
        <w:t>и раздельно именуемое – «Имущество», «Объект»):</w:t>
      </w:r>
    </w:p>
    <w:p w:rsidR="00223B56" w:rsidRPr="00E43AD6" w:rsidRDefault="00223B56" w:rsidP="00223B56">
      <w:pPr>
        <w:widowControl w:val="0"/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______________________________________________________</w:t>
      </w:r>
    </w:p>
    <w:p w:rsidR="00223B56" w:rsidRPr="00D76438" w:rsidRDefault="00223B56" w:rsidP="00223B56">
      <w:pPr>
        <w:widowControl w:val="0"/>
        <w:jc w:val="both"/>
        <w:rPr>
          <w:sz w:val="21"/>
          <w:szCs w:val="21"/>
          <w:lang w:val="ru-RU"/>
        </w:rPr>
      </w:pPr>
    </w:p>
    <w:p w:rsidR="00223B56" w:rsidRPr="00E43AD6" w:rsidRDefault="00223B56" w:rsidP="00223B56">
      <w:pPr>
        <w:widowControl w:val="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1.2. Продавец гарантирует и подтверждает, что на момент заключения настоящего Договора, указанный Объект под арестом не состоит, не продан, не заложен, и никакими правами третьих лиц не обременено, если иное не указано в сообщении о реализации имущества.  </w:t>
      </w:r>
    </w:p>
    <w:p w:rsidR="00223B56" w:rsidRPr="0034726F" w:rsidRDefault="00223B56" w:rsidP="00223B56">
      <w:pPr>
        <w:widowControl w:val="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1.3.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</w:t>
      </w:r>
      <w:r w:rsidRPr="0034726F">
        <w:rPr>
          <w:sz w:val="21"/>
          <w:szCs w:val="21"/>
          <w:lang w:val="ru-RU"/>
        </w:rPr>
        <w:t xml:space="preserve">удовлетворяют Покупателя, о чем свидетельствует подпись Покупателя под настоящим договором. </w:t>
      </w:r>
    </w:p>
    <w:p w:rsidR="00223B56" w:rsidRPr="0034726F" w:rsidRDefault="00223B56" w:rsidP="00223B56">
      <w:pPr>
        <w:widowControl w:val="0"/>
        <w:jc w:val="both"/>
        <w:rPr>
          <w:sz w:val="21"/>
          <w:szCs w:val="21"/>
          <w:lang w:val="ru-RU"/>
        </w:rPr>
      </w:pPr>
    </w:p>
    <w:p w:rsidR="00223B56" w:rsidRPr="0034726F" w:rsidRDefault="00223B56" w:rsidP="00223B56">
      <w:pPr>
        <w:pStyle w:val="3"/>
        <w:keepNext w:val="0"/>
        <w:keepLines w:val="0"/>
        <w:widowControl w:val="0"/>
        <w:numPr>
          <w:ilvl w:val="2"/>
          <w:numId w:val="1"/>
        </w:numPr>
        <w:tabs>
          <w:tab w:val="clear" w:pos="1440"/>
          <w:tab w:val="num" w:pos="0"/>
        </w:tabs>
        <w:suppressAutoHyphens/>
        <w:spacing w:before="0"/>
        <w:ind w:left="0" w:hanging="13"/>
        <w:jc w:val="center"/>
        <w:rPr>
          <w:color w:val="auto"/>
          <w:sz w:val="21"/>
          <w:szCs w:val="21"/>
          <w:lang w:val="ru-RU"/>
        </w:rPr>
      </w:pPr>
      <w:r w:rsidRPr="0034726F">
        <w:rPr>
          <w:color w:val="auto"/>
          <w:sz w:val="21"/>
          <w:szCs w:val="21"/>
          <w:lang w:val="ru-RU"/>
        </w:rPr>
        <w:t>2.</w:t>
      </w:r>
      <w:r w:rsidRPr="0034726F">
        <w:rPr>
          <w:color w:val="auto"/>
          <w:sz w:val="21"/>
          <w:szCs w:val="21"/>
        </w:rPr>
        <w:t> </w:t>
      </w:r>
      <w:r w:rsidRPr="0034726F">
        <w:rPr>
          <w:color w:val="auto"/>
          <w:sz w:val="21"/>
          <w:szCs w:val="21"/>
          <w:lang w:val="ru-RU"/>
        </w:rPr>
        <w:t>Цена продажи, порядок расчетов и передачи имущества.</w:t>
      </w:r>
    </w:p>
    <w:p w:rsidR="00223B56" w:rsidRPr="0034726F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34726F">
        <w:rPr>
          <w:sz w:val="21"/>
          <w:szCs w:val="21"/>
          <w:lang w:val="ru-RU"/>
        </w:rPr>
        <w:t xml:space="preserve">2.1. Цена продажи Объекта в соответствии с протоколом об итогах проведения торгов составляет _______________(__________________) рублей. 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34726F">
        <w:rPr>
          <w:sz w:val="21"/>
          <w:szCs w:val="21"/>
          <w:lang w:val="ru-RU"/>
        </w:rPr>
        <w:t>2.2. Сумма внесенного задатка, установленного в размере ____________ (___________________) руб., перечисленная Покупателем на расчетный счет Продавца или Организатора торгов на основании платежного поручения от «___» _________ 20___</w:t>
      </w:r>
      <w:r w:rsidRPr="0034726F">
        <w:rPr>
          <w:sz w:val="21"/>
          <w:szCs w:val="21"/>
        </w:rPr>
        <w:t> </w:t>
      </w:r>
      <w:r w:rsidRPr="0034726F">
        <w:rPr>
          <w:sz w:val="21"/>
          <w:szCs w:val="21"/>
          <w:lang w:val="ru-RU"/>
        </w:rPr>
        <w:t xml:space="preserve">г. № ________, засчитывается Покупателю в счет оплаты </w:t>
      </w:r>
      <w:r w:rsidRPr="00E43AD6">
        <w:rPr>
          <w:sz w:val="21"/>
          <w:szCs w:val="21"/>
          <w:lang w:val="ru-RU"/>
        </w:rPr>
        <w:t>цены продажи Объекта в соответствии с частью 5 статьи 448 ГК РФ.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2.3. Подлежащая оплате оставшаяся часть цены продажи Объекта составляет _________ (_____________________________) рублей.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2.3.1. Оплата по настоящему договору за Покупателя третьим лицом не допускается.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2.4.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</w:p>
    <w:p w:rsidR="00223B56" w:rsidRPr="00DE1C07" w:rsidRDefault="00223B56" w:rsidP="00223B56">
      <w:pPr>
        <w:pStyle w:val="1"/>
        <w:numPr>
          <w:ilvl w:val="0"/>
          <w:numId w:val="2"/>
        </w:numPr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Обязанности Сторон по Договору</w:t>
      </w:r>
    </w:p>
    <w:p w:rsidR="00223B56" w:rsidRPr="00DE1C07" w:rsidRDefault="00223B56" w:rsidP="00223B56">
      <w:pPr>
        <w:pStyle w:val="1"/>
        <w:rPr>
          <w:b/>
          <w:sz w:val="21"/>
          <w:szCs w:val="21"/>
        </w:rPr>
      </w:pPr>
    </w:p>
    <w:p w:rsidR="00223B56" w:rsidRPr="00DE1C07" w:rsidRDefault="00223B56" w:rsidP="00223B56">
      <w:pPr>
        <w:ind w:firstLine="540"/>
        <w:jc w:val="both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3.1. Продавец обязан: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3.1.1. Не позднее 10 (десяти)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Объект от Продавца к Покупателю, в том числе, действия по </w:t>
      </w:r>
      <w:r w:rsidRPr="00E43AD6">
        <w:rPr>
          <w:sz w:val="21"/>
          <w:szCs w:val="21"/>
          <w:lang w:val="ru-RU"/>
        </w:rPr>
        <w:lastRenderedPageBreak/>
        <w:t>подаче всех документов, необходимых для государственной регистрации перехода права собственности на Объект в соответствии с требованиями действующего законодательства.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3.1.2. Одновременно с Объектом передать документы, имеющие отношение к нему, а также документы, необходимые для регистрации права собственности на Объект (в случае необходимости). 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3.1.3. При наличии действующих договором аренды Объекта не позднее 10 (десяти) рабочих дней с момента подписания настоящего Договора уведомить арендаторов о состоявшейся сделке.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3.1.4. После даты регистрации настоящего Договора Покупатель имеет право осуществлять в отношении Объекта все действия, не запрещенные действующим законодательством Российской Федерации. Продавец имеет право в течение 120 (ста двадцати) дней после передачи Объекта Покупателю хранить на территории Объекта движимое имущество согласно спискам, согласованным с Покупателем и в специально отведенных местах.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</w:p>
    <w:p w:rsidR="00223B56" w:rsidRPr="00E43AD6" w:rsidRDefault="00223B56" w:rsidP="00223B56">
      <w:pPr>
        <w:ind w:firstLine="540"/>
        <w:jc w:val="both"/>
        <w:rPr>
          <w:b/>
          <w:sz w:val="21"/>
          <w:szCs w:val="21"/>
          <w:lang w:val="ru-RU"/>
        </w:rPr>
      </w:pPr>
      <w:r w:rsidRPr="00E43AD6">
        <w:rPr>
          <w:b/>
          <w:sz w:val="21"/>
          <w:szCs w:val="21"/>
          <w:lang w:val="ru-RU"/>
        </w:rPr>
        <w:t>3.2. Покупатель обязан: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3.2.1. Оплатить стоимость Объекта, указанную в п. 2.3. настоящего договора, в течение 30 (тридцати) дней с даты подписания настоящего Договора. 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3.2.2. Принять от Продавца Объект по акту приема-передачи в течение 10 (десяти) рабочих дней с даты полной оплаты Объекта в соответствии с п. 2.3. Договора. 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3.2.3.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Объект. Расходы по государственной регистрации перехода права собственности несет Покупатель.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</w:p>
    <w:p w:rsidR="00223B56" w:rsidRPr="00DE1C07" w:rsidRDefault="00223B56" w:rsidP="00223B56">
      <w:pPr>
        <w:pStyle w:val="1"/>
        <w:ind w:left="0"/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4. Ответственность Сторон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4.1.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4.2. Уплата неустойки не освобождает Стороны от обязанности исполнить свои обязательства, вытекающие из Договора.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4.3. В случае неисполнения или ненадлежащего исполнения Покупателями обязательства по оплате, установленного п. 2.1 Договора, в срок, предусмотренный п. 3.2.1 Договора или в случае уклонения и/или отказа Покупателей от принятия Объектов по акту приема-передачи, в срок, предусмотренный п. 3.2.2. Договора, Продавец вправе в одностороннем внесудебном порядке отказаться от исполнения Договора и возникшего из него обязательства передать Объекты.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4.3.1. Об одностороннем отказе от исполнения Договора в соответствии с п.</w:t>
      </w:r>
      <w:r w:rsidRPr="00EE2314">
        <w:rPr>
          <w:sz w:val="21"/>
          <w:szCs w:val="21"/>
        </w:rPr>
        <w:t> </w:t>
      </w:r>
      <w:r w:rsidRPr="00E43AD6">
        <w:rPr>
          <w:sz w:val="21"/>
          <w:szCs w:val="21"/>
          <w:lang w:val="ru-RU"/>
        </w:rPr>
        <w:t>4.3 Договора Продавец уведомляет Покупателей.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4.3.2. В случае одностороннего отказа Продавца от исполнения Договора, последний считается расторгнутым с момента получения Покупателями уведомления об отказе от Договора.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4.4. Поскольку основанием для расторжения Договора в соответствии с п. 4.3. является существенное нарушение Договора Покупателями, Продавец наряду с односторонним отказом от исполнения Договора вправе потребовать уплаты Покупателями штрафа в сумме, равной сумме Задатка указанной в п. 2.2. Договора.</w:t>
      </w:r>
    </w:p>
    <w:p w:rsidR="00223B56" w:rsidRPr="00DA1BDD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4.5. В случае расторжения Договора в соответствии с п.</w:t>
      </w:r>
      <w:r w:rsidRPr="00EE2314">
        <w:rPr>
          <w:sz w:val="21"/>
          <w:szCs w:val="21"/>
        </w:rPr>
        <w:t> </w:t>
      </w:r>
      <w:r w:rsidRPr="00E43AD6">
        <w:rPr>
          <w:sz w:val="21"/>
          <w:szCs w:val="21"/>
          <w:lang w:val="ru-RU"/>
        </w:rPr>
        <w:t xml:space="preserve">4.3. Договора, Покупателям возвращаются все денежные средства, за исключением ранее оплаченного задатка в размере, указанном в п. 2.2. </w:t>
      </w:r>
      <w:r w:rsidRPr="00DA1BDD">
        <w:rPr>
          <w:sz w:val="21"/>
          <w:szCs w:val="21"/>
          <w:lang w:val="ru-RU"/>
        </w:rPr>
        <w:t>Договора, полученного от него в оплату цены продажи Объектов.</w:t>
      </w:r>
    </w:p>
    <w:p w:rsidR="00223B56" w:rsidRPr="00EE2314" w:rsidRDefault="00223B56" w:rsidP="00223B56">
      <w:pPr>
        <w:ind w:firstLine="540"/>
        <w:jc w:val="both"/>
        <w:rPr>
          <w:sz w:val="21"/>
          <w:szCs w:val="21"/>
        </w:rPr>
      </w:pPr>
      <w:r w:rsidRPr="00E43AD6">
        <w:rPr>
          <w:sz w:val="21"/>
          <w:szCs w:val="21"/>
          <w:lang w:val="ru-RU"/>
        </w:rPr>
        <w:t>4.6. Продавец вправе зачесть сумму задатка, уплаченного Покупателями, в счет уплаты штрафа, предусмотренного п.</w:t>
      </w:r>
      <w:r w:rsidRPr="00EE2314">
        <w:rPr>
          <w:sz w:val="21"/>
          <w:szCs w:val="21"/>
        </w:rPr>
        <w:t> </w:t>
      </w:r>
      <w:r w:rsidRPr="00E43AD6">
        <w:rPr>
          <w:sz w:val="21"/>
          <w:szCs w:val="21"/>
          <w:lang w:val="ru-RU"/>
        </w:rPr>
        <w:t xml:space="preserve">4.4. </w:t>
      </w:r>
      <w:r w:rsidRPr="00EE2314">
        <w:rPr>
          <w:sz w:val="21"/>
          <w:szCs w:val="21"/>
        </w:rPr>
        <w:t>Договора.</w:t>
      </w:r>
    </w:p>
    <w:p w:rsidR="00223B56" w:rsidRPr="00DE1C07" w:rsidRDefault="00223B56" w:rsidP="00223B56">
      <w:pPr>
        <w:ind w:firstLine="540"/>
        <w:jc w:val="both"/>
        <w:rPr>
          <w:sz w:val="21"/>
          <w:szCs w:val="21"/>
        </w:rPr>
      </w:pPr>
    </w:p>
    <w:p w:rsidR="00223B56" w:rsidRPr="00DE1C07" w:rsidRDefault="00223B56" w:rsidP="00223B56">
      <w:pPr>
        <w:pStyle w:val="1"/>
        <w:numPr>
          <w:ilvl w:val="0"/>
          <w:numId w:val="3"/>
        </w:numPr>
        <w:jc w:val="center"/>
        <w:rPr>
          <w:b/>
          <w:bCs/>
          <w:sz w:val="21"/>
          <w:szCs w:val="21"/>
        </w:rPr>
      </w:pPr>
      <w:r w:rsidRPr="00DE1C07">
        <w:rPr>
          <w:b/>
          <w:bCs/>
          <w:sz w:val="21"/>
          <w:szCs w:val="21"/>
        </w:rPr>
        <w:t>Обременения и ограничения</w:t>
      </w:r>
    </w:p>
    <w:p w:rsidR="00223B56" w:rsidRPr="00E43AD6" w:rsidRDefault="00223B56" w:rsidP="00223B56">
      <w:pPr>
        <w:ind w:firstLine="567"/>
        <w:jc w:val="both"/>
        <w:rPr>
          <w:bCs/>
          <w:sz w:val="21"/>
          <w:szCs w:val="21"/>
          <w:lang w:val="ru-RU"/>
        </w:rPr>
      </w:pPr>
      <w:r w:rsidRPr="00E43AD6">
        <w:rPr>
          <w:bCs/>
          <w:sz w:val="21"/>
          <w:szCs w:val="21"/>
          <w:lang w:val="ru-RU"/>
        </w:rPr>
        <w:t>5.1.  Продавец гарантирует, что на момент заключения настоящего Договора объекты недвижимости, указанные в п. 1.1. настоящего Договора никому не проданы, в споре под запрещением (арестом) не состоят, в качестве вкладов не внесены. В соответствии с п.1 ст. 126 Федерального Закона №127-ФЗ от 26.10.2002 г.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должника, основанием для снятия ареста на имущество должника является решения суда о признании должника банкротом и об открытии конкурсного производства, наложение новых арестов на имущество должника и иных ограничений распоряжения имуществом должника не допускается.</w:t>
      </w:r>
    </w:p>
    <w:p w:rsidR="00223B56" w:rsidRPr="00E43AD6" w:rsidRDefault="00223B56" w:rsidP="00223B56">
      <w:pPr>
        <w:ind w:firstLine="567"/>
        <w:jc w:val="both"/>
        <w:rPr>
          <w:bCs/>
          <w:sz w:val="21"/>
          <w:szCs w:val="21"/>
          <w:lang w:val="ru-RU"/>
        </w:rPr>
      </w:pPr>
    </w:p>
    <w:p w:rsidR="00223B56" w:rsidRPr="00DE1C07" w:rsidRDefault="00223B56" w:rsidP="00223B56">
      <w:pPr>
        <w:pStyle w:val="1"/>
        <w:numPr>
          <w:ilvl w:val="0"/>
          <w:numId w:val="3"/>
        </w:numPr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Споры и разногласия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 xml:space="preserve">7.1. Споры и разногласия, которые могут возникнуть при исполнении обязательств по настоящему Договору, разрешаются путем переговоров между Сторонами. 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7.2. В случае не достижения согласия сторон спор передается на рассмотрение в Арбитражный суд города Москвы.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</w:p>
    <w:p w:rsidR="00223B56" w:rsidRPr="00DE1C07" w:rsidRDefault="00223B56" w:rsidP="00223B56">
      <w:pPr>
        <w:pStyle w:val="1"/>
        <w:numPr>
          <w:ilvl w:val="0"/>
          <w:numId w:val="3"/>
        </w:numPr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lastRenderedPageBreak/>
        <w:t>Прочие условия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8.1. Стороны ознакомлены с содержанием статей 167, 209, 223, 433, 549-558 Гражданского кодекса Российской Федерации.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8.2. Покупатель по настоящему Договору подтверждает, что не исключен из единого государственного реестра юридических лиц в порядке, предусмотренном действующим законодательством.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8.3. Продавец по настоящему Договору подтверждает, что не исключен из единого государственного реестра юридических лиц в порядке, предусмотренном действующим законодательством.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8.4. Стороны сообщают об отсутствии обстоятельств, вынуждающих их заключить настоящий Договор на указанный в нем условиях, которые не являются для них крайне невыгодными, и иных обстоятельствах, не позволяющих им заключить договор вовсе.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8.5.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 предложения, которые могли быть приняты или сделаны Сторонами, будь то в устной или письменной форме, до подписания настоящего Договора.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8.6. Права и обязанности Сторон, ответственность за неисполнение, ненадлежащее исполнение настоящего Договора, не предусмотренные в настоящем Договоре, определяются в соответствии с действующим законодательством.</w:t>
      </w:r>
    </w:p>
    <w:p w:rsidR="00223B56" w:rsidRPr="00E43AD6" w:rsidRDefault="00223B56" w:rsidP="00223B56">
      <w:pPr>
        <w:ind w:firstLine="540"/>
        <w:jc w:val="both"/>
        <w:rPr>
          <w:sz w:val="21"/>
          <w:szCs w:val="21"/>
          <w:lang w:val="ru-RU"/>
        </w:rPr>
      </w:pPr>
    </w:p>
    <w:p w:rsidR="00223B56" w:rsidRPr="00DE1C07" w:rsidRDefault="00223B56" w:rsidP="00223B56">
      <w:pPr>
        <w:pStyle w:val="1"/>
        <w:numPr>
          <w:ilvl w:val="0"/>
          <w:numId w:val="3"/>
        </w:numPr>
        <w:jc w:val="center"/>
        <w:rPr>
          <w:b/>
          <w:sz w:val="21"/>
          <w:szCs w:val="21"/>
        </w:rPr>
      </w:pPr>
      <w:r w:rsidRPr="00DE1C07">
        <w:rPr>
          <w:b/>
          <w:sz w:val="21"/>
          <w:szCs w:val="21"/>
        </w:rPr>
        <w:t>Заключительные положения</w:t>
      </w:r>
    </w:p>
    <w:p w:rsidR="00223B56" w:rsidRPr="00E43AD6" w:rsidRDefault="00223B56" w:rsidP="00223B56">
      <w:pPr>
        <w:ind w:firstLine="567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9.1. Во всем, что прямо не предусмотрено настоящим Договором, Стороны руководствуются действующим законодательством РФ.</w:t>
      </w:r>
    </w:p>
    <w:p w:rsidR="00223B56" w:rsidRPr="00E43AD6" w:rsidRDefault="00223B56" w:rsidP="00223B56">
      <w:pPr>
        <w:ind w:firstLine="567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9.2.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223B56" w:rsidRPr="00E43AD6" w:rsidRDefault="00223B56" w:rsidP="00223B56">
      <w:pPr>
        <w:ind w:firstLine="567"/>
        <w:jc w:val="both"/>
        <w:rPr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9.3. Изменение условий настоящего Договора, его расторжение и прекращение возможны в порядке, предусмотренном действующим законодательством.</w:t>
      </w:r>
    </w:p>
    <w:p w:rsidR="00223B56" w:rsidRDefault="00223B56" w:rsidP="00223B56">
      <w:pPr>
        <w:ind w:firstLine="540"/>
        <w:jc w:val="both"/>
        <w:rPr>
          <w:rFonts w:asciiTheme="minorHAnsi" w:hAnsiTheme="minorHAnsi"/>
          <w:sz w:val="21"/>
          <w:szCs w:val="21"/>
          <w:lang w:val="ru-RU"/>
        </w:rPr>
      </w:pPr>
      <w:r w:rsidRPr="00E43AD6">
        <w:rPr>
          <w:sz w:val="21"/>
          <w:szCs w:val="21"/>
          <w:lang w:val="ru-RU"/>
        </w:rPr>
        <w:t>9.4. Настоящий Договор составлен в _____ (__________________) экземплярах, имеющих равную юридическую силу. Договор составлен на 3 (трех) листах. _____ экземпляров хранится в Управлении Федеральной службы государственной регистрации, кадастра и картографии по __________, по одному у Продавца, Покупателя.</w:t>
      </w:r>
    </w:p>
    <w:p w:rsidR="00223B56" w:rsidRDefault="00223B56" w:rsidP="00223B56">
      <w:pPr>
        <w:ind w:firstLine="540"/>
        <w:jc w:val="both"/>
        <w:rPr>
          <w:rFonts w:asciiTheme="minorHAnsi" w:hAnsiTheme="minorHAnsi"/>
          <w:sz w:val="21"/>
          <w:szCs w:val="21"/>
          <w:lang w:val="ru-RU"/>
        </w:rPr>
      </w:pPr>
    </w:p>
    <w:p w:rsidR="00223B56" w:rsidRPr="00E43AD6" w:rsidRDefault="00223B56" w:rsidP="00223B56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E43AD6">
        <w:rPr>
          <w:rFonts w:ascii="Times New Roman" w:hAnsi="Times New Roman"/>
          <w:b/>
        </w:rPr>
        <w:t>Адреса и реквизиты сторон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223B56" w:rsidTr="00BF3C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56" w:rsidRDefault="00223B56" w:rsidP="00BF3C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ПРОДАВЕЦ: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56" w:rsidRDefault="00223B56" w:rsidP="00BF3C5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ПОКУПАТЕЛЬ:</w:t>
            </w:r>
          </w:p>
        </w:tc>
      </w:tr>
      <w:tr w:rsidR="00223B56" w:rsidRPr="000A2460" w:rsidTr="00BF3C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6" w:rsidRPr="00EE2C88" w:rsidRDefault="00223B56" w:rsidP="00BF3C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ООО «ПМК «Нефтегзастрой»</w:t>
            </w:r>
          </w:p>
          <w:p w:rsidR="00223B56" w:rsidRDefault="00223B56" w:rsidP="00BF3C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24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ОГРН 1027101589844, </w:t>
            </w:r>
          </w:p>
          <w:p w:rsidR="00223B56" w:rsidRDefault="00223B56" w:rsidP="00BF3C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24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ИНН 7123011252, </w:t>
            </w:r>
          </w:p>
          <w:p w:rsidR="00223B56" w:rsidRDefault="00223B56" w:rsidP="00BF3C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A246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КПП 712301001, </w:t>
            </w:r>
          </w:p>
          <w:p w:rsidR="00223B56" w:rsidRDefault="00223B56" w:rsidP="00BF3C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</w:t>
            </w:r>
            <w:r w:rsidRPr="000A2460">
              <w:rPr>
                <w:rFonts w:ascii="Times New Roman" w:hAnsi="Times New Roman" w:cs="Times New Roman"/>
                <w:bCs/>
                <w:sz w:val="23"/>
                <w:szCs w:val="23"/>
              </w:rPr>
              <w:t>есто нахождения: 301320, Тульская область, г. Венев, ул. Белова д. 4</w:t>
            </w:r>
          </w:p>
          <w:p w:rsidR="00223B56" w:rsidRPr="00E43AD6" w:rsidRDefault="00223B56" w:rsidP="00BF3C59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3514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р/с № 40702810638000189154 </w:t>
            </w:r>
          </w:p>
          <w:p w:rsidR="00223B56" w:rsidRPr="00E43AD6" w:rsidRDefault="00223B56" w:rsidP="00BF3C59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23514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 ПАО «Сбербанк», </w:t>
            </w:r>
          </w:p>
          <w:p w:rsidR="00223B56" w:rsidRPr="0023514B" w:rsidRDefault="00223B56" w:rsidP="00BF3C5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3514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БИК 044525225, </w:t>
            </w:r>
          </w:p>
          <w:p w:rsidR="00223B56" w:rsidRPr="000A2460" w:rsidRDefault="00223B56" w:rsidP="00BF3C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351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к/с № 30101810400000000225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6" w:rsidRPr="000A2460" w:rsidRDefault="00223B56" w:rsidP="00BF3C59">
            <w:pPr>
              <w:widowControl w:val="0"/>
              <w:rPr>
                <w:lang w:val="ru-RU"/>
              </w:rPr>
            </w:pPr>
          </w:p>
        </w:tc>
      </w:tr>
      <w:tr w:rsidR="00223B56" w:rsidTr="00BF3C59">
        <w:trPr>
          <w:trHeight w:val="10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6" w:rsidRPr="00E43AD6" w:rsidRDefault="00223B56" w:rsidP="00BF3C59">
            <w:pPr>
              <w:jc w:val="center"/>
              <w:rPr>
                <w:sz w:val="22"/>
                <w:szCs w:val="22"/>
                <w:lang w:val="ru-RU"/>
              </w:rPr>
            </w:pPr>
            <w:r w:rsidRPr="00E43AD6">
              <w:rPr>
                <w:sz w:val="22"/>
                <w:szCs w:val="22"/>
                <w:lang w:val="ru-RU"/>
              </w:rPr>
              <w:t>Конкурсный управляющий</w:t>
            </w:r>
          </w:p>
          <w:p w:rsidR="00223B56" w:rsidRPr="00E43AD6" w:rsidRDefault="00223B56" w:rsidP="00BF3C59">
            <w:pPr>
              <w:jc w:val="center"/>
              <w:rPr>
                <w:sz w:val="22"/>
                <w:szCs w:val="22"/>
                <w:lang w:val="ru-RU"/>
              </w:rPr>
            </w:pPr>
            <w:r w:rsidRPr="00E43AD6">
              <w:rPr>
                <w:sz w:val="22"/>
                <w:szCs w:val="22"/>
                <w:lang w:val="ru-RU"/>
              </w:rPr>
              <w:t>ООО «ПМК «Нефтгезастрой»</w:t>
            </w:r>
          </w:p>
          <w:p w:rsidR="00223B56" w:rsidRDefault="00223B56" w:rsidP="00BF3C59">
            <w:pPr>
              <w:pStyle w:val="ConsPlusNonformat"/>
              <w:rPr>
                <w:szCs w:val="22"/>
              </w:rPr>
            </w:pPr>
          </w:p>
          <w:p w:rsidR="00223B56" w:rsidRPr="0004424C" w:rsidRDefault="00223B56" w:rsidP="00BF3C59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4958">
              <w:rPr>
                <w:szCs w:val="22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eastAsia="hi-IN" w:bidi="hi-IN"/>
              </w:rPr>
              <w:t>Я.А. Бутиков</w:t>
            </w:r>
          </w:p>
          <w:p w:rsidR="00223B56" w:rsidRDefault="00223B56" w:rsidP="00BF3C5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56" w:rsidRDefault="00223B56" w:rsidP="00BF3C59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3B56" w:rsidRDefault="00223B56" w:rsidP="00BF3C59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223B56" w:rsidRDefault="00223B56" w:rsidP="00BF3C5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</w:t>
            </w:r>
          </w:p>
        </w:tc>
      </w:tr>
    </w:tbl>
    <w:p w:rsidR="00223B56" w:rsidRPr="00805B20" w:rsidRDefault="00223B56" w:rsidP="00223B56">
      <w:pPr>
        <w:rPr>
          <w:b/>
          <w:color w:val="FF0000"/>
          <w:sz w:val="28"/>
          <w:szCs w:val="28"/>
        </w:rPr>
      </w:pPr>
      <w:r w:rsidRPr="00805B20">
        <w:rPr>
          <w:b/>
          <w:color w:val="FF0000"/>
          <w:sz w:val="28"/>
          <w:szCs w:val="28"/>
        </w:rPr>
        <w:t>ВНИМАНИЕ:</w:t>
      </w:r>
    </w:p>
    <w:p w:rsidR="00223B56" w:rsidRPr="00E43AD6" w:rsidRDefault="00223B56" w:rsidP="00223B56">
      <w:pPr>
        <w:rPr>
          <w:b/>
          <w:color w:val="FF0000"/>
          <w:sz w:val="28"/>
          <w:szCs w:val="28"/>
          <w:lang w:val="ru-RU"/>
        </w:rPr>
      </w:pPr>
      <w:r w:rsidRPr="00E43AD6">
        <w:rPr>
          <w:b/>
          <w:color w:val="FF0000"/>
          <w:sz w:val="28"/>
          <w:szCs w:val="28"/>
          <w:lang w:val="ru-RU"/>
        </w:rPr>
        <w:t>Данный проект является предварительной редакцией документа.</w:t>
      </w:r>
    </w:p>
    <w:p w:rsidR="00223B56" w:rsidRPr="00FE35A2" w:rsidRDefault="00223B56" w:rsidP="00223B56">
      <w:pPr>
        <w:rPr>
          <w:rFonts w:asciiTheme="minorHAnsi" w:hAnsiTheme="minorHAnsi"/>
          <w:lang w:val="ru-RU" w:eastAsia="en-US"/>
        </w:rPr>
      </w:pPr>
      <w:r w:rsidRPr="00E43AD6">
        <w:rPr>
          <w:b/>
          <w:color w:val="FF0000"/>
          <w:sz w:val="28"/>
          <w:szCs w:val="28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64675E" w:rsidRPr="00223B56" w:rsidRDefault="00223B56">
      <w:pPr>
        <w:rPr>
          <w:lang w:val="ru-RU"/>
        </w:rPr>
      </w:pPr>
      <w:bookmarkStart w:id="0" w:name="_GoBack"/>
      <w:bookmarkEnd w:id="0"/>
    </w:p>
    <w:sectPr w:rsidR="0064675E" w:rsidRPr="00223B56" w:rsidSect="00223B56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501472"/>
    <w:multiLevelType w:val="hybridMultilevel"/>
    <w:tmpl w:val="CA56DD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2726"/>
    <w:multiLevelType w:val="hybridMultilevel"/>
    <w:tmpl w:val="9F6A41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48"/>
    <w:rsid w:val="00223B56"/>
    <w:rsid w:val="00390A28"/>
    <w:rsid w:val="00573F80"/>
    <w:rsid w:val="005D3E48"/>
    <w:rsid w:val="00677E82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24F4-FBF8-4D3D-8D76-C46D3741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5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23B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ru-RU"/>
    </w:rPr>
  </w:style>
  <w:style w:type="paragraph" w:customStyle="1" w:styleId="ConsPlusNonformat">
    <w:name w:val="ConsPlusNonformat"/>
    <w:rsid w:val="00223B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23B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223B56"/>
    <w:pPr>
      <w:suppressAutoHyphens/>
      <w:ind w:left="720"/>
    </w:pPr>
    <w:rPr>
      <w:rFonts w:ascii="Times New Roman" w:eastAsia="Calibri" w:hAnsi="Times New Roman" w:cs="Times New Roman"/>
      <w:lang w:val="ru-RU" w:eastAsia="ar-SA"/>
    </w:rPr>
  </w:style>
  <w:style w:type="paragraph" w:styleId="a3">
    <w:name w:val="No Spacing"/>
    <w:uiPriority w:val="1"/>
    <w:qFormat/>
    <w:rsid w:val="00223B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2019-07-17T08:31:00Z</dcterms:created>
  <dcterms:modified xsi:type="dcterms:W3CDTF">2019-07-17T08:32:00Z</dcterms:modified>
</cp:coreProperties>
</file>