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7B3" w:rsidRPr="00E207B3" w:rsidRDefault="00E207B3" w:rsidP="00E207B3">
      <w:pPr>
        <w:spacing w:after="0" w:line="240" w:lineRule="auto"/>
        <w:ind w:firstLine="720"/>
        <w:jc w:val="center"/>
        <w:rPr>
          <w:rFonts w:ascii="Times New Roman" w:eastAsia="Times New Roman" w:hAnsi="Times New Roman" w:cs="Times New Roman"/>
          <w:b/>
          <w:sz w:val="24"/>
          <w:szCs w:val="20"/>
          <w:lang w:eastAsia="ru-RU"/>
        </w:rPr>
      </w:pPr>
    </w:p>
    <w:p w:rsidR="00E207B3" w:rsidRPr="00A840FA" w:rsidRDefault="00DB0F3C" w:rsidP="00E207B3">
      <w:pPr>
        <w:spacing w:after="0" w:line="240" w:lineRule="auto"/>
        <w:ind w:firstLine="720"/>
        <w:jc w:val="center"/>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 xml:space="preserve">ДОГОВОР № </w:t>
      </w:r>
    </w:p>
    <w:p w:rsidR="00E207B3" w:rsidRPr="00E207B3" w:rsidRDefault="00E207B3" w:rsidP="00E207B3">
      <w:pPr>
        <w:spacing w:after="0" w:line="240" w:lineRule="auto"/>
        <w:jc w:val="center"/>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t>купли-продажи объекта недвижимости нежилого назначения с земельным участком</w:t>
      </w:r>
    </w:p>
    <w:p w:rsidR="00E207B3" w:rsidRPr="00E207B3" w:rsidRDefault="00E207B3" w:rsidP="00E207B3">
      <w:pPr>
        <w:spacing w:after="0" w:line="240" w:lineRule="auto"/>
        <w:rPr>
          <w:rFonts w:ascii="Times New Roman" w:eastAsia="Times New Roman" w:hAnsi="Times New Roman" w:cs="Times New Roman"/>
          <w:sz w:val="24"/>
          <w:szCs w:val="20"/>
          <w:lang w:eastAsia="ru-RU"/>
        </w:rPr>
      </w:pPr>
    </w:p>
    <w:p w:rsidR="00E207B3" w:rsidRPr="00E207B3" w:rsidRDefault="00E207B3" w:rsidP="00E207B3">
      <w:pPr>
        <w:spacing w:after="0" w:line="240" w:lineRule="auto"/>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 xml:space="preserve"> г. Тюмень</w:t>
      </w:r>
      <w:r w:rsidRPr="00E207B3">
        <w:rPr>
          <w:rFonts w:ascii="Times New Roman" w:eastAsia="Times New Roman" w:hAnsi="Times New Roman" w:cs="Times New Roman"/>
          <w:sz w:val="24"/>
          <w:szCs w:val="20"/>
          <w:lang w:eastAsia="ru-RU"/>
        </w:rPr>
        <w:tab/>
      </w:r>
      <w:r w:rsidRPr="00E207B3">
        <w:rPr>
          <w:rFonts w:ascii="Times New Roman" w:eastAsia="Times New Roman" w:hAnsi="Times New Roman" w:cs="Times New Roman"/>
          <w:sz w:val="24"/>
          <w:szCs w:val="20"/>
          <w:lang w:eastAsia="ru-RU"/>
        </w:rPr>
        <w:tab/>
      </w:r>
      <w:r w:rsidRPr="00E207B3">
        <w:rPr>
          <w:rFonts w:ascii="Times New Roman" w:eastAsia="Times New Roman" w:hAnsi="Times New Roman" w:cs="Times New Roman"/>
          <w:sz w:val="24"/>
          <w:szCs w:val="20"/>
          <w:lang w:eastAsia="ru-RU"/>
        </w:rPr>
        <w:tab/>
      </w:r>
      <w:r w:rsidRPr="00E207B3">
        <w:rPr>
          <w:rFonts w:ascii="Times New Roman" w:eastAsia="Times New Roman" w:hAnsi="Times New Roman" w:cs="Times New Roman"/>
          <w:sz w:val="24"/>
          <w:szCs w:val="20"/>
          <w:lang w:eastAsia="ru-RU"/>
        </w:rPr>
        <w:tab/>
      </w:r>
      <w:r w:rsidRPr="00E207B3">
        <w:rPr>
          <w:rFonts w:ascii="Times New Roman" w:eastAsia="Times New Roman" w:hAnsi="Times New Roman" w:cs="Times New Roman"/>
          <w:sz w:val="24"/>
          <w:szCs w:val="20"/>
          <w:lang w:eastAsia="ru-RU"/>
        </w:rPr>
        <w:tab/>
      </w:r>
      <w:r w:rsidRPr="00E207B3">
        <w:rPr>
          <w:rFonts w:ascii="Times New Roman" w:eastAsia="Times New Roman" w:hAnsi="Times New Roman" w:cs="Times New Roman"/>
          <w:sz w:val="24"/>
          <w:szCs w:val="20"/>
          <w:lang w:eastAsia="ru-RU"/>
        </w:rPr>
        <w:tab/>
      </w:r>
      <w:r w:rsidRPr="00E207B3">
        <w:rPr>
          <w:rFonts w:ascii="Times New Roman" w:eastAsia="Times New Roman" w:hAnsi="Times New Roman" w:cs="Times New Roman"/>
          <w:sz w:val="24"/>
          <w:szCs w:val="20"/>
          <w:lang w:eastAsia="ru-RU"/>
        </w:rPr>
        <w:tab/>
      </w:r>
      <w:r w:rsidRPr="00DB0F3C">
        <w:rPr>
          <w:rFonts w:ascii="Times New Roman" w:eastAsia="Times New Roman" w:hAnsi="Times New Roman" w:cs="Times New Roman"/>
          <w:sz w:val="24"/>
          <w:szCs w:val="20"/>
          <w:lang w:eastAsia="ru-RU"/>
        </w:rPr>
        <w:t xml:space="preserve">      </w:t>
      </w:r>
      <w:r w:rsidRPr="00E207B3">
        <w:rPr>
          <w:rFonts w:ascii="Times New Roman" w:eastAsia="Times New Roman" w:hAnsi="Times New Roman" w:cs="Times New Roman"/>
          <w:sz w:val="24"/>
          <w:szCs w:val="20"/>
          <w:lang w:eastAsia="ru-RU"/>
        </w:rPr>
        <w:tab/>
      </w:r>
      <w:r w:rsidR="00E9312C">
        <w:rPr>
          <w:rFonts w:ascii="Times New Roman" w:eastAsia="Times New Roman" w:hAnsi="Times New Roman" w:cs="Times New Roman"/>
          <w:sz w:val="24"/>
          <w:szCs w:val="20"/>
          <w:lang w:eastAsia="ru-RU"/>
        </w:rPr>
        <w:t xml:space="preserve">            </w:t>
      </w:r>
      <w:r w:rsidR="00DB0F3C">
        <w:rPr>
          <w:rFonts w:ascii="Times New Roman" w:eastAsia="Times New Roman" w:hAnsi="Times New Roman" w:cs="Times New Roman"/>
          <w:sz w:val="24"/>
          <w:szCs w:val="20"/>
          <w:lang w:eastAsia="ru-RU"/>
        </w:rPr>
        <w:t xml:space="preserve">  </w:t>
      </w:r>
      <w:r w:rsidR="009426DF">
        <w:rPr>
          <w:rFonts w:ascii="Times New Roman" w:eastAsia="Times New Roman" w:hAnsi="Times New Roman" w:cs="Times New Roman"/>
          <w:sz w:val="24"/>
          <w:szCs w:val="20"/>
          <w:lang w:eastAsia="ru-RU"/>
        </w:rPr>
        <w:t>«</w:t>
      </w:r>
      <w:r w:rsidR="00E9312C">
        <w:rPr>
          <w:rFonts w:ascii="Times New Roman" w:eastAsia="Times New Roman" w:hAnsi="Times New Roman" w:cs="Times New Roman"/>
          <w:sz w:val="24"/>
          <w:szCs w:val="20"/>
          <w:lang w:eastAsia="ru-RU"/>
        </w:rPr>
        <w:t xml:space="preserve">    </w:t>
      </w:r>
      <w:r w:rsidRPr="00E207B3">
        <w:rPr>
          <w:rFonts w:ascii="Times New Roman" w:eastAsia="Times New Roman" w:hAnsi="Times New Roman" w:cs="Times New Roman"/>
          <w:sz w:val="24"/>
          <w:szCs w:val="20"/>
          <w:lang w:eastAsia="ru-RU"/>
        </w:rPr>
        <w:t xml:space="preserve">» </w:t>
      </w:r>
      <w:r w:rsidR="00E8070C">
        <w:rPr>
          <w:rFonts w:ascii="Times New Roman" w:eastAsia="Times New Roman" w:hAnsi="Times New Roman" w:cs="Times New Roman"/>
          <w:sz w:val="24"/>
          <w:szCs w:val="20"/>
          <w:lang w:eastAsia="ru-RU"/>
        </w:rPr>
        <w:t>______</w:t>
      </w:r>
      <w:r w:rsidR="00DB0F3C">
        <w:rPr>
          <w:rFonts w:ascii="Times New Roman" w:eastAsia="Times New Roman" w:hAnsi="Times New Roman" w:cs="Times New Roman"/>
          <w:sz w:val="24"/>
          <w:szCs w:val="20"/>
          <w:lang w:eastAsia="ru-RU"/>
        </w:rPr>
        <w:t xml:space="preserve"> </w:t>
      </w:r>
      <w:r w:rsidR="00E8070C">
        <w:rPr>
          <w:rFonts w:ascii="Times New Roman" w:eastAsia="Times New Roman" w:hAnsi="Times New Roman" w:cs="Times New Roman"/>
          <w:sz w:val="24"/>
          <w:szCs w:val="20"/>
          <w:lang w:eastAsia="ru-RU"/>
        </w:rPr>
        <w:t>201__</w:t>
      </w:r>
      <w:r w:rsidRPr="00E207B3">
        <w:rPr>
          <w:rFonts w:ascii="Times New Roman" w:eastAsia="Times New Roman" w:hAnsi="Times New Roman" w:cs="Times New Roman"/>
          <w:sz w:val="24"/>
          <w:szCs w:val="20"/>
          <w:lang w:eastAsia="ru-RU"/>
        </w:rPr>
        <w:t>г.</w:t>
      </w:r>
    </w:p>
    <w:p w:rsidR="00E207B3" w:rsidRPr="00E207B3" w:rsidRDefault="00E207B3" w:rsidP="00E207B3">
      <w:pPr>
        <w:spacing w:after="0" w:line="240" w:lineRule="auto"/>
        <w:jc w:val="both"/>
        <w:rPr>
          <w:rFonts w:ascii="Times New Roman" w:eastAsia="Times New Roman" w:hAnsi="Times New Roman" w:cs="Times New Roman"/>
          <w:sz w:val="24"/>
          <w:szCs w:val="20"/>
          <w:lang w:eastAsia="ru-RU"/>
        </w:rPr>
      </w:pPr>
    </w:p>
    <w:p w:rsidR="00321E36" w:rsidRPr="00321E36" w:rsidRDefault="00321E36" w:rsidP="00321E36">
      <w:pPr>
        <w:spacing w:after="0" w:line="240" w:lineRule="auto"/>
        <w:jc w:val="both"/>
        <w:rPr>
          <w:rFonts w:ascii="Times New Roman" w:eastAsia="Times New Roman" w:hAnsi="Times New Roman" w:cs="Times New Roman"/>
          <w:sz w:val="24"/>
          <w:szCs w:val="24"/>
          <w:lang w:eastAsia="ru-RU"/>
        </w:rPr>
      </w:pPr>
      <w:r w:rsidRPr="00321E36">
        <w:rPr>
          <w:rFonts w:ascii="Times New Roman" w:eastAsia="Times New Roman" w:hAnsi="Times New Roman" w:cs="Times New Roman"/>
          <w:b/>
          <w:sz w:val="24"/>
          <w:szCs w:val="24"/>
          <w:lang w:eastAsia="ru-RU"/>
        </w:rPr>
        <w:t>Публичное акционерное общество «Сбербанк России»</w:t>
      </w:r>
      <w:r w:rsidRPr="00321E36">
        <w:rPr>
          <w:rFonts w:ascii="Times New Roman" w:eastAsia="Times New Roman" w:hAnsi="Times New Roman" w:cs="Times New Roman"/>
          <w:sz w:val="24"/>
          <w:szCs w:val="24"/>
          <w:lang w:eastAsia="ru-RU"/>
        </w:rPr>
        <w:t xml:space="preserve"> (ПАО Сбербанк)</w:t>
      </w:r>
      <w:r>
        <w:rPr>
          <w:rFonts w:ascii="Times New Roman" w:eastAsia="Times New Roman" w:hAnsi="Times New Roman" w:cs="Times New Roman"/>
          <w:sz w:val="24"/>
          <w:szCs w:val="24"/>
          <w:lang w:eastAsia="ru-RU"/>
        </w:rPr>
        <w:t xml:space="preserve"> </w:t>
      </w:r>
      <w:r w:rsidRPr="00321E36">
        <w:rPr>
          <w:rFonts w:ascii="Times New Roman" w:eastAsia="Times New Roman" w:hAnsi="Times New Roman" w:cs="Times New Roman"/>
          <w:sz w:val="24"/>
          <w:szCs w:val="24"/>
          <w:lang w:eastAsia="ru-RU"/>
        </w:rPr>
        <w:t>в лице</w:t>
      </w:r>
    </w:p>
    <w:p w:rsidR="00DB0F3C" w:rsidRDefault="00321E36" w:rsidP="00321E36">
      <w:pPr>
        <w:spacing w:after="0" w:line="240" w:lineRule="auto"/>
        <w:jc w:val="both"/>
        <w:rPr>
          <w:rFonts w:ascii="Times New Roman" w:eastAsia="Times New Roman" w:hAnsi="Times New Roman" w:cs="Times New Roman"/>
          <w:sz w:val="24"/>
          <w:szCs w:val="24"/>
          <w:lang w:eastAsia="ru-RU"/>
        </w:rPr>
      </w:pPr>
      <w:r w:rsidRPr="00321E36">
        <w:rPr>
          <w:rFonts w:ascii="Times New Roman" w:eastAsia="Times New Roman" w:hAnsi="Times New Roman" w:cs="Times New Roman"/>
          <w:sz w:val="24"/>
          <w:szCs w:val="24"/>
          <w:lang w:eastAsia="ru-RU"/>
        </w:rPr>
        <w:t xml:space="preserve">своего филиала </w:t>
      </w:r>
      <w:proofErr w:type="spellStart"/>
      <w:r w:rsidRPr="00321E36">
        <w:rPr>
          <w:rFonts w:ascii="Times New Roman" w:eastAsia="Times New Roman" w:hAnsi="Times New Roman" w:cs="Times New Roman"/>
          <w:sz w:val="24"/>
          <w:szCs w:val="24"/>
          <w:lang w:eastAsia="ru-RU"/>
        </w:rPr>
        <w:t>Западно</w:t>
      </w:r>
      <w:proofErr w:type="spellEnd"/>
      <w:r w:rsidRPr="00321E36">
        <w:rPr>
          <w:rFonts w:ascii="Times New Roman" w:eastAsia="Times New Roman" w:hAnsi="Times New Roman" w:cs="Times New Roman"/>
          <w:sz w:val="24"/>
          <w:szCs w:val="24"/>
          <w:lang w:eastAsia="ru-RU"/>
        </w:rPr>
        <w:t xml:space="preserve"> – Сибирского</w:t>
      </w:r>
      <w:r>
        <w:rPr>
          <w:rFonts w:ascii="Times New Roman" w:eastAsia="Times New Roman" w:hAnsi="Times New Roman" w:cs="Times New Roman"/>
          <w:sz w:val="24"/>
          <w:szCs w:val="24"/>
          <w:lang w:eastAsia="ru-RU"/>
        </w:rPr>
        <w:t xml:space="preserve"> отделения </w:t>
      </w:r>
      <w:r w:rsidRPr="00321E36">
        <w:rPr>
          <w:rFonts w:ascii="Times New Roman" w:eastAsia="Times New Roman" w:hAnsi="Times New Roman" w:cs="Times New Roman"/>
          <w:sz w:val="24"/>
          <w:szCs w:val="24"/>
          <w:lang w:eastAsia="ru-RU"/>
        </w:rPr>
        <w:t xml:space="preserve"> № 8647 ПАО Сбербанк,  именуемое в дальнейшем </w:t>
      </w:r>
      <w:r w:rsidRPr="00321E36">
        <w:rPr>
          <w:rFonts w:ascii="Times New Roman" w:eastAsia="Times New Roman" w:hAnsi="Times New Roman" w:cs="Times New Roman"/>
          <w:b/>
          <w:sz w:val="24"/>
          <w:szCs w:val="24"/>
          <w:lang w:eastAsia="ru-RU"/>
        </w:rPr>
        <w:t>«Продавец»</w:t>
      </w:r>
      <w:r w:rsidR="00B71AAA" w:rsidRPr="00B71AAA">
        <w:rPr>
          <w:rFonts w:ascii="Times New Roman" w:eastAsia="Times New Roman" w:hAnsi="Times New Roman" w:cs="Times New Roman"/>
          <w:sz w:val="24"/>
          <w:szCs w:val="24"/>
          <w:lang w:eastAsia="ru-RU"/>
        </w:rPr>
        <w:t xml:space="preserve">, в лице Заместителя председателя – управляющего Западно-Сибирским отделением № 8647 ПАО Сбербанк </w:t>
      </w:r>
      <w:r w:rsidR="00B71AAA" w:rsidRPr="00B71AAA">
        <w:rPr>
          <w:rFonts w:ascii="Times New Roman" w:eastAsia="Times New Roman" w:hAnsi="Times New Roman" w:cs="Times New Roman"/>
          <w:b/>
          <w:sz w:val="24"/>
          <w:szCs w:val="24"/>
          <w:lang w:eastAsia="ru-RU"/>
        </w:rPr>
        <w:t>Шиленко Владислава Николаевича</w:t>
      </w:r>
      <w:r w:rsidR="00B71AAA" w:rsidRPr="00B71AAA">
        <w:rPr>
          <w:rFonts w:ascii="Times New Roman" w:eastAsia="Times New Roman" w:hAnsi="Times New Roman" w:cs="Times New Roman"/>
          <w:sz w:val="24"/>
          <w:szCs w:val="24"/>
          <w:lang w:eastAsia="ru-RU"/>
        </w:rPr>
        <w:t>, действующего на основании Доверенности № ЗСБ/49-Д от 09.03.2017г</w:t>
      </w:r>
      <w:r w:rsidR="00E207B3" w:rsidRPr="00E207B3">
        <w:rPr>
          <w:rFonts w:ascii="Times New Roman" w:eastAsia="Times New Roman" w:hAnsi="Times New Roman" w:cs="Times New Roman"/>
          <w:sz w:val="24"/>
          <w:szCs w:val="24"/>
          <w:lang w:eastAsia="ru-RU"/>
        </w:rPr>
        <w:t xml:space="preserve">, с одной стороны, </w:t>
      </w:r>
      <w:r w:rsidR="00DB0F3C">
        <w:rPr>
          <w:rFonts w:ascii="Times New Roman" w:eastAsia="Times New Roman" w:hAnsi="Times New Roman" w:cs="Times New Roman"/>
          <w:sz w:val="24"/>
          <w:szCs w:val="24"/>
          <w:lang w:eastAsia="ru-RU"/>
        </w:rPr>
        <w:t xml:space="preserve">  </w:t>
      </w:r>
    </w:p>
    <w:p w:rsidR="00E207B3" w:rsidRPr="00E207B3" w:rsidRDefault="00DB0F3C" w:rsidP="00DB0F3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E207B3" w:rsidRPr="00E207B3">
        <w:rPr>
          <w:rFonts w:ascii="Times New Roman" w:eastAsia="Times New Roman" w:hAnsi="Times New Roman" w:cs="Times New Roman"/>
          <w:sz w:val="24"/>
          <w:szCs w:val="24"/>
          <w:lang w:eastAsia="ru-RU"/>
        </w:rPr>
        <w:t xml:space="preserve">и </w:t>
      </w:r>
      <w:r w:rsidR="00667EA8">
        <w:rPr>
          <w:rFonts w:ascii="Times New Roman" w:eastAsia="Times New Roman" w:hAnsi="Times New Roman" w:cs="Times New Roman"/>
          <w:b/>
          <w:sz w:val="24"/>
          <w:szCs w:val="24"/>
          <w:lang w:eastAsia="ru-RU"/>
        </w:rPr>
        <w:t>____________________________________________________________________</w:t>
      </w:r>
      <w:r w:rsidR="00E207B3" w:rsidRPr="00E207B3">
        <w:rPr>
          <w:rFonts w:ascii="Times New Roman" w:eastAsia="Times New Roman" w:hAnsi="Times New Roman" w:cs="Times New Roman"/>
          <w:sz w:val="24"/>
          <w:szCs w:val="24"/>
          <w:lang w:eastAsia="ru-RU"/>
        </w:rPr>
        <w:t xml:space="preserve">, именуемое в дальнейшем </w:t>
      </w:r>
      <w:r w:rsidR="00E207B3" w:rsidRPr="00E207B3">
        <w:rPr>
          <w:rFonts w:ascii="Times New Roman" w:eastAsia="Times New Roman" w:hAnsi="Times New Roman" w:cs="Times New Roman"/>
          <w:b/>
          <w:sz w:val="24"/>
          <w:szCs w:val="24"/>
          <w:lang w:eastAsia="ru-RU"/>
        </w:rPr>
        <w:t>«Покупатель</w:t>
      </w:r>
      <w:r w:rsidR="00E207B3" w:rsidRPr="00E207B3">
        <w:rPr>
          <w:rFonts w:ascii="Times New Roman" w:eastAsia="Times New Roman" w:hAnsi="Times New Roman" w:cs="Times New Roman"/>
          <w:sz w:val="24"/>
          <w:szCs w:val="24"/>
          <w:lang w:eastAsia="ru-RU"/>
        </w:rPr>
        <w:t>»,</w:t>
      </w:r>
      <w:r w:rsidR="00E207B3" w:rsidRPr="00E207B3">
        <w:rPr>
          <w:rFonts w:ascii="Times New Roman" w:eastAsia="Times New Roman" w:hAnsi="Times New Roman" w:cs="Times New Roman"/>
          <w:iCs/>
          <w:sz w:val="24"/>
          <w:szCs w:val="24"/>
          <w:lang w:eastAsia="ru-RU"/>
        </w:rPr>
        <w:t xml:space="preserve"> в лице </w:t>
      </w:r>
      <w:r w:rsidR="00667EA8">
        <w:rPr>
          <w:rFonts w:ascii="Times New Roman" w:eastAsia="Times New Roman" w:hAnsi="Times New Roman" w:cs="Times New Roman"/>
          <w:iCs/>
          <w:sz w:val="24"/>
          <w:szCs w:val="24"/>
          <w:lang w:eastAsia="ru-RU"/>
        </w:rPr>
        <w:t>___________________</w:t>
      </w:r>
      <w:r w:rsidR="00E207B3" w:rsidRPr="00E207B3">
        <w:rPr>
          <w:rFonts w:ascii="Times New Roman" w:eastAsia="Times New Roman" w:hAnsi="Times New Roman" w:cs="Times New Roman"/>
          <w:iCs/>
          <w:sz w:val="24"/>
          <w:szCs w:val="24"/>
          <w:lang w:eastAsia="ru-RU"/>
        </w:rPr>
        <w:t xml:space="preserve">, действующего на основании </w:t>
      </w:r>
      <w:r w:rsidR="00667EA8">
        <w:rPr>
          <w:rFonts w:ascii="Times New Roman" w:eastAsia="Times New Roman" w:hAnsi="Times New Roman" w:cs="Times New Roman"/>
          <w:iCs/>
          <w:sz w:val="24"/>
          <w:szCs w:val="24"/>
          <w:lang w:eastAsia="ru-RU"/>
        </w:rPr>
        <w:t>______</w:t>
      </w:r>
      <w:r w:rsidR="00E207B3" w:rsidRPr="00E207B3">
        <w:rPr>
          <w:rFonts w:ascii="Times New Roman" w:eastAsia="Times New Roman" w:hAnsi="Times New Roman" w:cs="Times New Roman"/>
          <w:iCs/>
          <w:sz w:val="24"/>
          <w:szCs w:val="24"/>
          <w:lang w:eastAsia="ru-RU"/>
        </w:rPr>
        <w:t xml:space="preserve"> </w:t>
      </w:r>
      <w:r w:rsidR="00E207B3" w:rsidRPr="00E207B3">
        <w:rPr>
          <w:rFonts w:ascii="Times New Roman" w:eastAsia="Times New Roman" w:hAnsi="Times New Roman" w:cs="Times New Roman"/>
          <w:sz w:val="24"/>
          <w:szCs w:val="24"/>
          <w:lang w:eastAsia="ru-RU"/>
        </w:rPr>
        <w:t>с другой стороны, далее совместно именуемые «</w:t>
      </w:r>
      <w:r w:rsidR="00E207B3" w:rsidRPr="00E207B3">
        <w:rPr>
          <w:rFonts w:ascii="Times New Roman" w:eastAsia="Times New Roman" w:hAnsi="Times New Roman" w:cs="Times New Roman"/>
          <w:bCs/>
          <w:sz w:val="24"/>
          <w:szCs w:val="24"/>
          <w:lang w:eastAsia="ru-RU"/>
        </w:rPr>
        <w:t>Стороны»</w:t>
      </w:r>
      <w:r w:rsidR="00E207B3" w:rsidRPr="00E207B3">
        <w:rPr>
          <w:rFonts w:ascii="Times New Roman" w:eastAsia="Times New Roman" w:hAnsi="Times New Roman" w:cs="Times New Roman"/>
          <w:sz w:val="24"/>
          <w:szCs w:val="24"/>
          <w:lang w:eastAsia="ru-RU"/>
        </w:rPr>
        <w:t>, заключили настоящий Договор (далее по тексту «</w:t>
      </w:r>
      <w:r w:rsidR="00E207B3" w:rsidRPr="00E207B3">
        <w:rPr>
          <w:rFonts w:ascii="Times New Roman" w:eastAsia="Times New Roman" w:hAnsi="Times New Roman" w:cs="Times New Roman"/>
          <w:bCs/>
          <w:sz w:val="24"/>
          <w:szCs w:val="24"/>
          <w:lang w:eastAsia="ru-RU"/>
        </w:rPr>
        <w:t>Договор»)</w:t>
      </w:r>
      <w:r w:rsidR="00E207B3" w:rsidRPr="00E207B3">
        <w:rPr>
          <w:rFonts w:ascii="Times New Roman" w:eastAsia="Times New Roman" w:hAnsi="Times New Roman" w:cs="Times New Roman"/>
          <w:sz w:val="24"/>
          <w:szCs w:val="24"/>
          <w:lang w:eastAsia="ru-RU"/>
        </w:rPr>
        <w:t xml:space="preserve"> о нижеследующем:</w:t>
      </w:r>
      <w:proofErr w:type="gramEnd"/>
    </w:p>
    <w:p w:rsidR="00E207B3" w:rsidRPr="00E207B3" w:rsidRDefault="00E207B3" w:rsidP="00E207B3">
      <w:pPr>
        <w:spacing w:after="0" w:line="240" w:lineRule="auto"/>
        <w:jc w:val="both"/>
        <w:rPr>
          <w:rFonts w:ascii="Times New Roman" w:eastAsia="Times New Roman" w:hAnsi="Times New Roman" w:cs="Times New Roman"/>
          <w:b/>
          <w:sz w:val="24"/>
          <w:szCs w:val="20"/>
          <w:lang w:eastAsia="ru-RU"/>
        </w:rPr>
      </w:pPr>
    </w:p>
    <w:p w:rsidR="00E207B3" w:rsidRPr="00E207B3" w:rsidRDefault="00E207B3" w:rsidP="00E207B3">
      <w:pPr>
        <w:numPr>
          <w:ilvl w:val="0"/>
          <w:numId w:val="1"/>
        </w:numPr>
        <w:spacing w:after="0" w:line="240" w:lineRule="auto"/>
        <w:jc w:val="center"/>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t>Предмет договора</w:t>
      </w:r>
    </w:p>
    <w:p w:rsidR="00D65C2B" w:rsidRDefault="00E207B3" w:rsidP="00D65C2B">
      <w:pPr>
        <w:numPr>
          <w:ilvl w:val="1"/>
          <w:numId w:val="1"/>
        </w:numPr>
        <w:spacing w:after="0" w:line="240" w:lineRule="auto"/>
        <w:ind w:hanging="311"/>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Продавец передает в собственность Покупателя, а Покупатель принимает и</w:t>
      </w:r>
    </w:p>
    <w:p w:rsidR="00E207B3" w:rsidRPr="00E207B3" w:rsidRDefault="00E207B3" w:rsidP="00D65C2B">
      <w:pPr>
        <w:spacing w:after="0" w:line="240" w:lineRule="auto"/>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 xml:space="preserve">оплачивает объекты недвижимости: </w:t>
      </w:r>
    </w:p>
    <w:p w:rsidR="00E207B3" w:rsidRPr="002D25ED" w:rsidRDefault="00E207B3" w:rsidP="002D25ED">
      <w:pPr>
        <w:spacing w:after="0" w:line="240" w:lineRule="auto"/>
        <w:ind w:firstLine="426"/>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 xml:space="preserve">- </w:t>
      </w:r>
      <w:r w:rsidR="002D25ED">
        <w:rPr>
          <w:rFonts w:ascii="Times New Roman" w:eastAsia="Times New Roman" w:hAnsi="Times New Roman" w:cs="Times New Roman"/>
          <w:sz w:val="24"/>
          <w:szCs w:val="20"/>
          <w:lang w:eastAsia="ru-RU"/>
        </w:rPr>
        <w:t xml:space="preserve">Здание центрального отделения Сбербанка, </w:t>
      </w:r>
      <w:proofErr w:type="spellStart"/>
      <w:r w:rsidR="002D25ED">
        <w:rPr>
          <w:rFonts w:ascii="Times New Roman" w:eastAsia="Times New Roman" w:hAnsi="Times New Roman" w:cs="Times New Roman"/>
          <w:sz w:val="24"/>
          <w:szCs w:val="20"/>
          <w:lang w:eastAsia="ru-RU"/>
        </w:rPr>
        <w:t>назначение</w:t>
      </w:r>
      <w:proofErr w:type="gramStart"/>
      <w:r w:rsidR="002D25ED">
        <w:rPr>
          <w:rFonts w:ascii="Times New Roman" w:eastAsia="Times New Roman" w:hAnsi="Times New Roman" w:cs="Times New Roman"/>
          <w:sz w:val="24"/>
          <w:szCs w:val="20"/>
          <w:lang w:eastAsia="ru-RU"/>
        </w:rPr>
        <w:t>:н</w:t>
      </w:r>
      <w:proofErr w:type="gramEnd"/>
      <w:r w:rsidR="002D25ED">
        <w:rPr>
          <w:rFonts w:ascii="Times New Roman" w:eastAsia="Times New Roman" w:hAnsi="Times New Roman" w:cs="Times New Roman"/>
          <w:sz w:val="24"/>
          <w:szCs w:val="20"/>
          <w:lang w:eastAsia="ru-RU"/>
        </w:rPr>
        <w:t>ежилое</w:t>
      </w:r>
      <w:proofErr w:type="spellEnd"/>
      <w:r w:rsidR="00667EA8">
        <w:rPr>
          <w:rFonts w:ascii="Times New Roman" w:eastAsia="Times New Roman" w:hAnsi="Times New Roman" w:cs="Times New Roman"/>
          <w:sz w:val="24"/>
          <w:szCs w:val="20"/>
          <w:lang w:eastAsia="ru-RU"/>
        </w:rPr>
        <w:t xml:space="preserve">, количество </w:t>
      </w:r>
      <w:r w:rsidR="002D25ED">
        <w:rPr>
          <w:rFonts w:ascii="Times New Roman" w:eastAsia="Times New Roman" w:hAnsi="Times New Roman" w:cs="Times New Roman"/>
          <w:sz w:val="24"/>
          <w:szCs w:val="20"/>
          <w:lang w:eastAsia="ru-RU"/>
        </w:rPr>
        <w:t>этажей 5</w:t>
      </w:r>
      <w:r w:rsidR="00667EA8">
        <w:rPr>
          <w:rFonts w:ascii="Times New Roman" w:eastAsia="Times New Roman" w:hAnsi="Times New Roman" w:cs="Times New Roman"/>
          <w:sz w:val="24"/>
          <w:szCs w:val="20"/>
          <w:lang w:eastAsia="ru-RU"/>
        </w:rPr>
        <w:t>, в том числе подземных 1</w:t>
      </w:r>
      <w:r w:rsidRPr="00E207B3">
        <w:rPr>
          <w:rFonts w:ascii="Times New Roman" w:eastAsia="Times New Roman" w:hAnsi="Times New Roman" w:cs="Times New Roman"/>
          <w:sz w:val="24"/>
          <w:szCs w:val="20"/>
          <w:lang w:eastAsia="ru-RU"/>
        </w:rPr>
        <w:t>, общей площадью</w:t>
      </w:r>
      <w:r w:rsidR="00D65C2B">
        <w:rPr>
          <w:rFonts w:ascii="Times New Roman" w:eastAsia="Times New Roman" w:hAnsi="Times New Roman" w:cs="Times New Roman"/>
          <w:sz w:val="24"/>
          <w:szCs w:val="20"/>
          <w:lang w:eastAsia="ru-RU"/>
        </w:rPr>
        <w:t xml:space="preserve"> </w:t>
      </w:r>
      <w:r w:rsidR="00667EA8" w:rsidRPr="00667EA8">
        <w:rPr>
          <w:rFonts w:ascii="Times New Roman" w:eastAsia="Times New Roman" w:hAnsi="Times New Roman" w:cs="Times New Roman"/>
          <w:sz w:val="24"/>
          <w:szCs w:val="20"/>
          <w:lang w:eastAsia="ru-RU"/>
        </w:rPr>
        <w:t xml:space="preserve">3536,8 </w:t>
      </w:r>
      <w:r w:rsidR="00D65C2B">
        <w:rPr>
          <w:rFonts w:ascii="Times New Roman" w:eastAsia="Times New Roman" w:hAnsi="Times New Roman" w:cs="Times New Roman"/>
          <w:sz w:val="24"/>
          <w:szCs w:val="20"/>
          <w:lang w:eastAsia="ru-RU"/>
        </w:rPr>
        <w:t xml:space="preserve"> </w:t>
      </w:r>
      <w:r w:rsidRPr="00E207B3">
        <w:rPr>
          <w:rFonts w:ascii="Times New Roman" w:eastAsia="Times New Roman" w:hAnsi="Times New Roman" w:cs="Times New Roman"/>
          <w:sz w:val="24"/>
          <w:szCs w:val="20"/>
          <w:lang w:eastAsia="ru-RU"/>
        </w:rPr>
        <w:t xml:space="preserve">квадратных метров, расположенное по адресу: Тюменская область, </w:t>
      </w:r>
      <w:proofErr w:type="spellStart"/>
      <w:r w:rsidR="00667EA8" w:rsidRPr="00667EA8">
        <w:rPr>
          <w:rFonts w:ascii="Times New Roman" w:eastAsia="Times New Roman" w:hAnsi="Times New Roman" w:cs="Times New Roman"/>
          <w:sz w:val="24"/>
          <w:szCs w:val="20"/>
          <w:lang w:eastAsia="ru-RU"/>
        </w:rPr>
        <w:t>Ишимский</w:t>
      </w:r>
      <w:proofErr w:type="spellEnd"/>
      <w:r w:rsidR="00667EA8" w:rsidRPr="00667EA8">
        <w:rPr>
          <w:rFonts w:ascii="Times New Roman" w:eastAsia="Times New Roman" w:hAnsi="Times New Roman" w:cs="Times New Roman"/>
          <w:sz w:val="24"/>
          <w:szCs w:val="20"/>
          <w:lang w:eastAsia="ru-RU"/>
        </w:rPr>
        <w:t xml:space="preserve"> район, </w:t>
      </w:r>
      <w:proofErr w:type="spellStart"/>
      <w:r w:rsidR="00667EA8" w:rsidRPr="00667EA8">
        <w:rPr>
          <w:rFonts w:ascii="Times New Roman" w:eastAsia="Times New Roman" w:hAnsi="Times New Roman" w:cs="Times New Roman"/>
          <w:sz w:val="24"/>
          <w:szCs w:val="20"/>
          <w:lang w:eastAsia="ru-RU"/>
        </w:rPr>
        <w:t>г</w:t>
      </w:r>
      <w:proofErr w:type="gramStart"/>
      <w:r w:rsidR="00667EA8" w:rsidRPr="00667EA8">
        <w:rPr>
          <w:rFonts w:ascii="Times New Roman" w:eastAsia="Times New Roman" w:hAnsi="Times New Roman" w:cs="Times New Roman"/>
          <w:sz w:val="24"/>
          <w:szCs w:val="20"/>
          <w:lang w:eastAsia="ru-RU"/>
        </w:rPr>
        <w:t>.И</w:t>
      </w:r>
      <w:proofErr w:type="gramEnd"/>
      <w:r w:rsidR="00667EA8" w:rsidRPr="00667EA8">
        <w:rPr>
          <w:rFonts w:ascii="Times New Roman" w:eastAsia="Times New Roman" w:hAnsi="Times New Roman" w:cs="Times New Roman"/>
          <w:sz w:val="24"/>
          <w:szCs w:val="20"/>
          <w:lang w:eastAsia="ru-RU"/>
        </w:rPr>
        <w:t>шим</w:t>
      </w:r>
      <w:proofErr w:type="spellEnd"/>
      <w:r w:rsidR="00667EA8" w:rsidRPr="00667EA8">
        <w:rPr>
          <w:rFonts w:ascii="Times New Roman" w:eastAsia="Times New Roman" w:hAnsi="Times New Roman" w:cs="Times New Roman"/>
          <w:sz w:val="24"/>
          <w:szCs w:val="20"/>
          <w:lang w:eastAsia="ru-RU"/>
        </w:rPr>
        <w:t>, ул. Малая Садовая, д. 76</w:t>
      </w:r>
      <w:r w:rsidR="00D65C2B">
        <w:rPr>
          <w:rFonts w:ascii="Times New Roman" w:eastAsia="Times New Roman" w:hAnsi="Times New Roman" w:cs="Times New Roman"/>
          <w:sz w:val="24"/>
          <w:szCs w:val="20"/>
          <w:lang w:eastAsia="ru-RU"/>
        </w:rPr>
        <w:t xml:space="preserve"> (</w:t>
      </w:r>
      <w:r w:rsidRPr="00E207B3">
        <w:rPr>
          <w:rFonts w:ascii="Times New Roman" w:eastAsia="Times New Roman" w:hAnsi="Times New Roman" w:cs="Times New Roman"/>
          <w:sz w:val="24"/>
          <w:szCs w:val="20"/>
          <w:lang w:eastAsia="ru-RU"/>
        </w:rPr>
        <w:t>далее именуемое</w:t>
      </w:r>
      <w:r w:rsidRPr="00E207B3">
        <w:rPr>
          <w:rFonts w:ascii="Times New Roman" w:eastAsia="Times New Roman" w:hAnsi="Times New Roman" w:cs="Times New Roman"/>
          <w:b/>
          <w:sz w:val="24"/>
          <w:szCs w:val="20"/>
          <w:lang w:eastAsia="ru-RU"/>
        </w:rPr>
        <w:t xml:space="preserve"> «Объект»</w:t>
      </w:r>
      <w:r w:rsidR="00D65C2B">
        <w:rPr>
          <w:rFonts w:ascii="Times New Roman" w:eastAsia="Times New Roman" w:hAnsi="Times New Roman" w:cs="Times New Roman"/>
          <w:b/>
          <w:sz w:val="24"/>
          <w:szCs w:val="20"/>
          <w:lang w:eastAsia="ru-RU"/>
        </w:rPr>
        <w:t>)</w:t>
      </w:r>
      <w:r w:rsidRPr="00E207B3">
        <w:rPr>
          <w:rFonts w:ascii="Times New Roman" w:eastAsia="Times New Roman" w:hAnsi="Times New Roman" w:cs="Times New Roman"/>
          <w:b/>
          <w:sz w:val="24"/>
          <w:szCs w:val="20"/>
          <w:lang w:eastAsia="ru-RU"/>
        </w:rPr>
        <w:t xml:space="preserve"> </w:t>
      </w:r>
      <w:r w:rsidRPr="00E207B3">
        <w:rPr>
          <w:rFonts w:ascii="Times New Roman" w:eastAsia="Times New Roman" w:hAnsi="Times New Roman" w:cs="Times New Roman"/>
          <w:sz w:val="24"/>
          <w:szCs w:val="20"/>
          <w:lang w:eastAsia="ru-RU"/>
        </w:rPr>
        <w:t xml:space="preserve">в соответствии с </w:t>
      </w:r>
      <w:r w:rsidR="002D25ED">
        <w:rPr>
          <w:rFonts w:ascii="Times New Roman" w:eastAsia="Times New Roman" w:hAnsi="Times New Roman" w:cs="Times New Roman"/>
          <w:sz w:val="24"/>
          <w:szCs w:val="20"/>
          <w:lang w:eastAsia="ru-RU"/>
        </w:rPr>
        <w:t xml:space="preserve">поэтажным </w:t>
      </w:r>
      <w:r w:rsidRPr="00E207B3">
        <w:rPr>
          <w:rFonts w:ascii="Times New Roman" w:eastAsia="Times New Roman" w:hAnsi="Times New Roman" w:cs="Times New Roman"/>
          <w:sz w:val="24"/>
          <w:szCs w:val="20"/>
          <w:lang w:eastAsia="ru-RU"/>
        </w:rPr>
        <w:t xml:space="preserve">планом </w:t>
      </w:r>
      <w:r w:rsidR="002D25ED">
        <w:rPr>
          <w:rFonts w:ascii="Times New Roman" w:eastAsia="Times New Roman" w:hAnsi="Times New Roman" w:cs="Times New Roman"/>
          <w:sz w:val="24"/>
          <w:szCs w:val="20"/>
          <w:lang w:eastAsia="ru-RU"/>
        </w:rPr>
        <w:t>и экспликацией,</w:t>
      </w:r>
      <w:r w:rsidRPr="00E207B3">
        <w:rPr>
          <w:rFonts w:ascii="Times New Roman" w:eastAsia="Times New Roman" w:hAnsi="Times New Roman" w:cs="Times New Roman"/>
          <w:sz w:val="24"/>
          <w:szCs w:val="20"/>
          <w:lang w:eastAsia="ru-RU"/>
        </w:rPr>
        <w:t xml:space="preserve"> являющимися неотъемлемой частью Договора  (Приложение №1)</w:t>
      </w:r>
      <w:r w:rsidR="00CF027B">
        <w:rPr>
          <w:rFonts w:ascii="Times New Roman" w:eastAsia="Times New Roman" w:hAnsi="Times New Roman" w:cs="Times New Roman"/>
          <w:sz w:val="24"/>
          <w:szCs w:val="20"/>
          <w:lang w:eastAsia="ru-RU"/>
        </w:rPr>
        <w:t>;</w:t>
      </w:r>
    </w:p>
    <w:p w:rsidR="00E207B3" w:rsidRPr="00E207B3" w:rsidRDefault="00E207B3" w:rsidP="00CF027B">
      <w:pPr>
        <w:spacing w:after="0" w:line="240" w:lineRule="auto"/>
        <w:ind w:firstLine="426"/>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 земельный участок</w:t>
      </w:r>
      <w:r w:rsidR="008C56B4" w:rsidRPr="008C56B4">
        <w:rPr>
          <w:rFonts w:ascii="Times New Roman" w:eastAsia="Times New Roman" w:hAnsi="Times New Roman" w:cs="Times New Roman"/>
          <w:sz w:val="24"/>
          <w:szCs w:val="20"/>
          <w:lang w:eastAsia="ru-RU"/>
        </w:rPr>
        <w:t xml:space="preserve"> площадью 4003 </w:t>
      </w:r>
      <w:proofErr w:type="spellStart"/>
      <w:r w:rsidR="008C56B4" w:rsidRPr="008C56B4">
        <w:rPr>
          <w:rFonts w:ascii="Times New Roman" w:eastAsia="Times New Roman" w:hAnsi="Times New Roman" w:cs="Times New Roman"/>
          <w:sz w:val="24"/>
          <w:szCs w:val="20"/>
          <w:lang w:eastAsia="ru-RU"/>
        </w:rPr>
        <w:t>кв</w:t>
      </w:r>
      <w:proofErr w:type="gramStart"/>
      <w:r w:rsidR="008C56B4" w:rsidRPr="008C56B4">
        <w:rPr>
          <w:rFonts w:ascii="Times New Roman" w:eastAsia="Times New Roman" w:hAnsi="Times New Roman" w:cs="Times New Roman"/>
          <w:sz w:val="24"/>
          <w:szCs w:val="20"/>
          <w:lang w:eastAsia="ru-RU"/>
        </w:rPr>
        <w:t>.м</w:t>
      </w:r>
      <w:proofErr w:type="spellEnd"/>
      <w:proofErr w:type="gramEnd"/>
      <w:r w:rsidR="008C56B4" w:rsidRPr="008C56B4">
        <w:rPr>
          <w:rFonts w:ascii="Times New Roman" w:eastAsia="Times New Roman" w:hAnsi="Times New Roman" w:cs="Times New Roman"/>
          <w:sz w:val="24"/>
          <w:szCs w:val="20"/>
          <w:lang w:eastAsia="ru-RU"/>
        </w:rPr>
        <w:t>,</w:t>
      </w:r>
      <w:r w:rsidRPr="00E207B3">
        <w:rPr>
          <w:rFonts w:ascii="Times New Roman" w:eastAsia="Times New Roman" w:hAnsi="Times New Roman" w:cs="Times New Roman"/>
          <w:sz w:val="24"/>
          <w:szCs w:val="20"/>
          <w:lang w:eastAsia="ru-RU"/>
        </w:rPr>
        <w:t xml:space="preserve"> расположенный по адресу: Тюменская область, </w:t>
      </w:r>
      <w:proofErr w:type="spellStart"/>
      <w:r w:rsidR="00667EA8" w:rsidRPr="00667EA8">
        <w:rPr>
          <w:rFonts w:ascii="Times New Roman" w:eastAsia="Times New Roman" w:hAnsi="Times New Roman" w:cs="Times New Roman"/>
          <w:sz w:val="24"/>
          <w:szCs w:val="20"/>
          <w:lang w:eastAsia="ru-RU"/>
        </w:rPr>
        <w:t>Ишимский</w:t>
      </w:r>
      <w:proofErr w:type="spellEnd"/>
      <w:r w:rsidR="00667EA8" w:rsidRPr="00667EA8">
        <w:rPr>
          <w:rFonts w:ascii="Times New Roman" w:eastAsia="Times New Roman" w:hAnsi="Times New Roman" w:cs="Times New Roman"/>
          <w:sz w:val="24"/>
          <w:szCs w:val="20"/>
          <w:lang w:eastAsia="ru-RU"/>
        </w:rPr>
        <w:t xml:space="preserve"> район, </w:t>
      </w:r>
      <w:proofErr w:type="spellStart"/>
      <w:r w:rsidR="00667EA8" w:rsidRPr="00667EA8">
        <w:rPr>
          <w:rFonts w:ascii="Times New Roman" w:eastAsia="Times New Roman" w:hAnsi="Times New Roman" w:cs="Times New Roman"/>
          <w:sz w:val="24"/>
          <w:szCs w:val="20"/>
          <w:lang w:eastAsia="ru-RU"/>
        </w:rPr>
        <w:t>г</w:t>
      </w:r>
      <w:proofErr w:type="gramStart"/>
      <w:r w:rsidR="00667EA8" w:rsidRPr="00667EA8">
        <w:rPr>
          <w:rFonts w:ascii="Times New Roman" w:eastAsia="Times New Roman" w:hAnsi="Times New Roman" w:cs="Times New Roman"/>
          <w:sz w:val="24"/>
          <w:szCs w:val="20"/>
          <w:lang w:eastAsia="ru-RU"/>
        </w:rPr>
        <w:t>.И</w:t>
      </w:r>
      <w:proofErr w:type="gramEnd"/>
      <w:r w:rsidR="00667EA8" w:rsidRPr="00667EA8">
        <w:rPr>
          <w:rFonts w:ascii="Times New Roman" w:eastAsia="Times New Roman" w:hAnsi="Times New Roman" w:cs="Times New Roman"/>
          <w:sz w:val="24"/>
          <w:szCs w:val="20"/>
          <w:lang w:eastAsia="ru-RU"/>
        </w:rPr>
        <w:t>шим</w:t>
      </w:r>
      <w:proofErr w:type="spellEnd"/>
      <w:r w:rsidR="00667EA8" w:rsidRPr="00667EA8">
        <w:rPr>
          <w:rFonts w:ascii="Times New Roman" w:eastAsia="Times New Roman" w:hAnsi="Times New Roman" w:cs="Times New Roman"/>
          <w:sz w:val="24"/>
          <w:szCs w:val="20"/>
          <w:lang w:eastAsia="ru-RU"/>
        </w:rPr>
        <w:t>, ул. Малая Садовая, д. 76</w:t>
      </w:r>
      <w:r w:rsidRPr="00E207B3">
        <w:rPr>
          <w:rFonts w:ascii="Times New Roman" w:eastAsia="Times New Roman" w:hAnsi="Times New Roman" w:cs="Times New Roman"/>
          <w:sz w:val="24"/>
          <w:szCs w:val="20"/>
          <w:lang w:eastAsia="ru-RU"/>
        </w:rPr>
        <w:t xml:space="preserve">, кадастровый номер </w:t>
      </w:r>
      <w:r w:rsidR="00667EA8" w:rsidRPr="00667EA8">
        <w:rPr>
          <w:rFonts w:ascii="Times New Roman" w:eastAsia="Times New Roman" w:hAnsi="Times New Roman" w:cs="Times New Roman"/>
          <w:sz w:val="24"/>
          <w:szCs w:val="20"/>
          <w:lang w:eastAsia="ru-RU"/>
        </w:rPr>
        <w:t>72:25:0104009:202</w:t>
      </w:r>
      <w:r w:rsidRPr="00E207B3">
        <w:rPr>
          <w:rFonts w:ascii="Times New Roman" w:eastAsia="Times New Roman" w:hAnsi="Times New Roman" w:cs="Times New Roman"/>
          <w:sz w:val="24"/>
          <w:szCs w:val="20"/>
          <w:lang w:eastAsia="ru-RU"/>
        </w:rPr>
        <w:t xml:space="preserve">, категория земель: земли населенных пунктов, разрешенное использование: под размещение административного здания  (далее именуемый - </w:t>
      </w:r>
      <w:r w:rsidRPr="00E207B3">
        <w:rPr>
          <w:rFonts w:ascii="Times New Roman" w:eastAsia="Times New Roman" w:hAnsi="Times New Roman" w:cs="Times New Roman"/>
          <w:b/>
          <w:sz w:val="24"/>
          <w:szCs w:val="20"/>
          <w:lang w:eastAsia="ru-RU"/>
        </w:rPr>
        <w:t>«Земельный участок»</w:t>
      </w:r>
      <w:r w:rsidRPr="00E207B3">
        <w:rPr>
          <w:rFonts w:ascii="Times New Roman" w:eastAsia="Times New Roman" w:hAnsi="Times New Roman" w:cs="Times New Roman"/>
          <w:sz w:val="24"/>
          <w:szCs w:val="20"/>
          <w:lang w:eastAsia="ru-RU"/>
        </w:rPr>
        <w:t>)</w:t>
      </w:r>
      <w:r w:rsidR="00D65C2B">
        <w:rPr>
          <w:rFonts w:ascii="Times New Roman" w:eastAsia="Times New Roman" w:hAnsi="Times New Roman" w:cs="Times New Roman"/>
          <w:sz w:val="24"/>
          <w:szCs w:val="20"/>
          <w:lang w:eastAsia="ru-RU"/>
        </w:rPr>
        <w:t>.</w:t>
      </w:r>
    </w:p>
    <w:p w:rsidR="00E207B3" w:rsidRPr="00433D67" w:rsidRDefault="00433D67" w:rsidP="00433D67">
      <w:pPr>
        <w:numPr>
          <w:ilvl w:val="1"/>
          <w:numId w:val="1"/>
        </w:numPr>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207B3">
        <w:rPr>
          <w:rFonts w:ascii="Times New Roman" w:eastAsia="Times New Roman" w:hAnsi="Times New Roman" w:cs="Times New Roman"/>
          <w:sz w:val="24"/>
          <w:szCs w:val="24"/>
          <w:lang w:eastAsia="ru-RU"/>
        </w:rPr>
        <w:t xml:space="preserve">Объект принадлежит Продавцу на праве собственности на основании </w:t>
      </w:r>
      <w:r>
        <w:rPr>
          <w:rFonts w:ascii="Times New Roman" w:eastAsia="Times New Roman" w:hAnsi="Times New Roman" w:cs="Times New Roman"/>
          <w:sz w:val="24"/>
          <w:szCs w:val="24"/>
          <w:lang w:eastAsia="ru-RU"/>
        </w:rPr>
        <w:t>Разрешения на ввод объекта в эксплуатацию от 06.06.2011г. №</w:t>
      </w:r>
      <w:r>
        <w:rPr>
          <w:rFonts w:ascii="Times New Roman" w:eastAsia="Times New Roman" w:hAnsi="Times New Roman" w:cs="Times New Roman"/>
          <w:sz w:val="24"/>
          <w:szCs w:val="24"/>
          <w:lang w:val="en-US" w:eastAsia="ru-RU"/>
        </w:rPr>
        <w:t>RU</w:t>
      </w:r>
      <w:r>
        <w:rPr>
          <w:rFonts w:ascii="Times New Roman" w:eastAsia="Times New Roman" w:hAnsi="Times New Roman" w:cs="Times New Roman"/>
          <w:sz w:val="24"/>
          <w:szCs w:val="24"/>
          <w:lang w:eastAsia="ru-RU"/>
        </w:rPr>
        <w:t>-72-30-20-00-000000000016, выдано Администр</w:t>
      </w:r>
      <w:r w:rsidR="00A4316B">
        <w:rPr>
          <w:rFonts w:ascii="Times New Roman" w:eastAsia="Times New Roman" w:hAnsi="Times New Roman" w:cs="Times New Roman"/>
          <w:sz w:val="24"/>
          <w:szCs w:val="24"/>
          <w:lang w:eastAsia="ru-RU"/>
        </w:rPr>
        <w:t xml:space="preserve">ацией </w:t>
      </w:r>
      <w:proofErr w:type="spellStart"/>
      <w:r w:rsidR="00A4316B">
        <w:rPr>
          <w:rFonts w:ascii="Times New Roman" w:eastAsia="Times New Roman" w:hAnsi="Times New Roman" w:cs="Times New Roman"/>
          <w:sz w:val="24"/>
          <w:szCs w:val="24"/>
          <w:lang w:eastAsia="ru-RU"/>
        </w:rPr>
        <w:t>г</w:t>
      </w:r>
      <w:proofErr w:type="gramStart"/>
      <w:r w:rsidR="00A4316B">
        <w:rPr>
          <w:rFonts w:ascii="Times New Roman" w:eastAsia="Times New Roman" w:hAnsi="Times New Roman" w:cs="Times New Roman"/>
          <w:sz w:val="24"/>
          <w:szCs w:val="24"/>
          <w:lang w:eastAsia="ru-RU"/>
        </w:rPr>
        <w:t>.И</w:t>
      </w:r>
      <w:proofErr w:type="gramEnd"/>
      <w:r w:rsidR="00A4316B">
        <w:rPr>
          <w:rFonts w:ascii="Times New Roman" w:eastAsia="Times New Roman" w:hAnsi="Times New Roman" w:cs="Times New Roman"/>
          <w:sz w:val="24"/>
          <w:szCs w:val="24"/>
          <w:lang w:eastAsia="ru-RU"/>
        </w:rPr>
        <w:t>шима</w:t>
      </w:r>
      <w:proofErr w:type="spellEnd"/>
      <w:r w:rsidR="00A4316B">
        <w:rPr>
          <w:rFonts w:ascii="Times New Roman" w:eastAsia="Times New Roman" w:hAnsi="Times New Roman" w:cs="Times New Roman"/>
          <w:sz w:val="24"/>
          <w:szCs w:val="24"/>
          <w:lang w:eastAsia="ru-RU"/>
        </w:rPr>
        <w:t xml:space="preserve"> Тюменской области</w:t>
      </w:r>
      <w:r w:rsidRPr="00433D67">
        <w:rPr>
          <w:rFonts w:ascii="Times New Roman" w:eastAsia="Times New Roman" w:hAnsi="Times New Roman" w:cs="Times New Roman"/>
          <w:sz w:val="24"/>
          <w:szCs w:val="24"/>
          <w:lang w:eastAsia="ru-RU"/>
        </w:rPr>
        <w:t xml:space="preserve">, </w:t>
      </w:r>
      <w:r w:rsidR="00A4316B">
        <w:rPr>
          <w:rFonts w:ascii="Times New Roman" w:eastAsia="Times New Roman" w:hAnsi="Times New Roman" w:cs="Times New Roman"/>
          <w:sz w:val="24"/>
          <w:szCs w:val="24"/>
          <w:lang w:eastAsia="ru-RU"/>
        </w:rPr>
        <w:t>Справки о вводе в эксплуатацию от 25.04.2011г.</w:t>
      </w:r>
      <w:r w:rsidRPr="00433D67">
        <w:rPr>
          <w:rFonts w:ascii="Times New Roman" w:eastAsia="Times New Roman" w:hAnsi="Times New Roman" w:cs="Times New Roman"/>
          <w:sz w:val="24"/>
          <w:szCs w:val="24"/>
          <w:lang w:eastAsia="ru-RU"/>
        </w:rPr>
        <w:t>, Разреш</w:t>
      </w:r>
      <w:r w:rsidR="00A4316B">
        <w:rPr>
          <w:rFonts w:ascii="Times New Roman" w:eastAsia="Times New Roman" w:hAnsi="Times New Roman" w:cs="Times New Roman"/>
          <w:sz w:val="24"/>
          <w:szCs w:val="24"/>
          <w:lang w:eastAsia="ru-RU"/>
        </w:rPr>
        <w:t xml:space="preserve">ения на </w:t>
      </w:r>
      <w:r w:rsidRPr="00433D67">
        <w:rPr>
          <w:rFonts w:ascii="Times New Roman" w:eastAsia="Times New Roman" w:hAnsi="Times New Roman" w:cs="Times New Roman"/>
          <w:sz w:val="24"/>
          <w:szCs w:val="24"/>
          <w:lang w:eastAsia="ru-RU"/>
        </w:rPr>
        <w:t xml:space="preserve"> строитель</w:t>
      </w:r>
      <w:r w:rsidR="00A4316B">
        <w:rPr>
          <w:rFonts w:ascii="Times New Roman" w:eastAsia="Times New Roman" w:hAnsi="Times New Roman" w:cs="Times New Roman"/>
          <w:sz w:val="24"/>
          <w:szCs w:val="24"/>
          <w:lang w:eastAsia="ru-RU"/>
        </w:rPr>
        <w:t xml:space="preserve">ство № </w:t>
      </w:r>
      <w:r w:rsidR="00A4316B">
        <w:rPr>
          <w:rFonts w:ascii="Times New Roman" w:eastAsia="Times New Roman" w:hAnsi="Times New Roman" w:cs="Times New Roman"/>
          <w:sz w:val="24"/>
          <w:szCs w:val="24"/>
          <w:lang w:val="en-US" w:eastAsia="ru-RU"/>
        </w:rPr>
        <w:t>RU</w:t>
      </w:r>
      <w:r w:rsidR="00A4316B" w:rsidRPr="00A4316B">
        <w:rPr>
          <w:rFonts w:ascii="Times New Roman" w:eastAsia="Times New Roman" w:hAnsi="Times New Roman" w:cs="Times New Roman"/>
          <w:sz w:val="24"/>
          <w:szCs w:val="24"/>
          <w:lang w:eastAsia="ru-RU"/>
        </w:rPr>
        <w:t>-</w:t>
      </w:r>
      <w:r w:rsidR="00A4316B">
        <w:rPr>
          <w:rFonts w:ascii="Times New Roman" w:eastAsia="Times New Roman" w:hAnsi="Times New Roman" w:cs="Times New Roman"/>
          <w:sz w:val="24"/>
          <w:szCs w:val="24"/>
          <w:lang w:eastAsia="ru-RU"/>
        </w:rPr>
        <w:t xml:space="preserve">72-30-20-00-000000000201 </w:t>
      </w:r>
      <w:r w:rsidR="00A4316B" w:rsidRPr="00A4316B">
        <w:rPr>
          <w:rFonts w:ascii="Times New Roman" w:eastAsia="Times New Roman" w:hAnsi="Times New Roman" w:cs="Times New Roman"/>
          <w:sz w:val="24"/>
          <w:szCs w:val="24"/>
          <w:lang w:eastAsia="ru-RU"/>
        </w:rPr>
        <w:t>«30» октября 2008 г</w:t>
      </w:r>
      <w:r w:rsidR="00A4316B">
        <w:rPr>
          <w:rFonts w:ascii="Times New Roman" w:eastAsia="Times New Roman" w:hAnsi="Times New Roman" w:cs="Times New Roman"/>
          <w:sz w:val="24"/>
          <w:szCs w:val="24"/>
          <w:lang w:eastAsia="ru-RU"/>
        </w:rPr>
        <w:t>.</w:t>
      </w:r>
      <w:r w:rsidRPr="00433D67">
        <w:rPr>
          <w:rFonts w:ascii="Times New Roman" w:eastAsia="Times New Roman" w:hAnsi="Times New Roman" w:cs="Times New Roman"/>
          <w:sz w:val="24"/>
          <w:szCs w:val="24"/>
          <w:lang w:eastAsia="ru-RU"/>
        </w:rPr>
        <w:t xml:space="preserve">, что подтверждается записью регистрации в Едином государственном реестре прав на недвижимое имущество и сделок с ним № </w:t>
      </w:r>
      <w:r w:rsidR="00662632" w:rsidRPr="00662632">
        <w:rPr>
          <w:rFonts w:ascii="Times New Roman" w:eastAsia="Times New Roman" w:hAnsi="Times New Roman" w:cs="Times New Roman"/>
          <w:sz w:val="24"/>
          <w:szCs w:val="24"/>
          <w:lang w:eastAsia="ru-RU"/>
        </w:rPr>
        <w:t xml:space="preserve">72-72-06/037/2011-317 </w:t>
      </w:r>
      <w:r w:rsidR="00662632" w:rsidRPr="00662632">
        <w:rPr>
          <w:rFonts w:ascii="Times New Roman" w:eastAsia="Times New Roman" w:hAnsi="Times New Roman" w:cs="Times New Roman"/>
          <w:bCs/>
          <w:sz w:val="24"/>
          <w:szCs w:val="24"/>
          <w:lang w:eastAsia="ru-RU"/>
        </w:rPr>
        <w:t xml:space="preserve">от «10» июня 2011 </w:t>
      </w:r>
      <w:r w:rsidRPr="00433D67">
        <w:rPr>
          <w:rFonts w:ascii="Times New Roman" w:eastAsia="Times New Roman" w:hAnsi="Times New Roman" w:cs="Times New Roman"/>
          <w:bCs/>
          <w:sz w:val="24"/>
          <w:szCs w:val="24"/>
          <w:lang w:eastAsia="ru-RU"/>
        </w:rPr>
        <w:t xml:space="preserve"> года (свидетельство о государственной регистрации права, </w:t>
      </w:r>
      <w:r w:rsidRPr="00433D67">
        <w:rPr>
          <w:rFonts w:ascii="Times New Roman" w:eastAsia="Times New Roman" w:hAnsi="Times New Roman" w:cs="Times New Roman"/>
          <w:sz w:val="24"/>
          <w:szCs w:val="24"/>
          <w:lang w:eastAsia="ru-RU"/>
        </w:rPr>
        <w:t xml:space="preserve">бланк серии </w:t>
      </w:r>
      <w:r w:rsidR="00662632" w:rsidRPr="00662632">
        <w:rPr>
          <w:rFonts w:ascii="Times New Roman" w:eastAsia="Times New Roman" w:hAnsi="Times New Roman" w:cs="Times New Roman"/>
          <w:sz w:val="24"/>
          <w:szCs w:val="24"/>
          <w:lang w:eastAsia="ru-RU"/>
        </w:rPr>
        <w:t xml:space="preserve">72 НЛ 989030 от «10» июня 2011 </w:t>
      </w:r>
      <w:r w:rsidRPr="00433D67">
        <w:rPr>
          <w:rFonts w:ascii="Times New Roman" w:eastAsia="Times New Roman" w:hAnsi="Times New Roman" w:cs="Times New Roman"/>
          <w:sz w:val="24"/>
          <w:szCs w:val="24"/>
          <w:lang w:eastAsia="ru-RU"/>
        </w:rPr>
        <w:t xml:space="preserve">года </w:t>
      </w:r>
      <w:r w:rsidR="00662632" w:rsidRPr="00662632">
        <w:rPr>
          <w:rFonts w:ascii="Times New Roman" w:eastAsia="Times New Roman" w:hAnsi="Times New Roman" w:cs="Times New Roman"/>
          <w:sz w:val="24"/>
          <w:szCs w:val="24"/>
          <w:lang w:eastAsia="ru-RU"/>
        </w:rPr>
        <w:t>Управлением Федеральной службы государственной регистрации, кадастра и картографии по Тюменской области</w:t>
      </w:r>
      <w:r w:rsidRPr="00433D67">
        <w:rPr>
          <w:rFonts w:ascii="Times New Roman" w:eastAsia="Times New Roman" w:hAnsi="Times New Roman" w:cs="Times New Roman"/>
          <w:sz w:val="24"/>
          <w:szCs w:val="24"/>
          <w:lang w:eastAsia="ru-RU"/>
        </w:rPr>
        <w:t xml:space="preserve">); кадастровый (или условный) номер Объекта </w:t>
      </w:r>
      <w:r w:rsidR="00662632" w:rsidRPr="00662632">
        <w:rPr>
          <w:rFonts w:ascii="Times New Roman" w:eastAsia="Times New Roman" w:hAnsi="Times New Roman" w:cs="Times New Roman"/>
          <w:sz w:val="24"/>
          <w:szCs w:val="24"/>
          <w:lang w:eastAsia="ru-RU"/>
        </w:rPr>
        <w:t>72:25:0104009:1179</w:t>
      </w:r>
      <w:r w:rsidR="00662632">
        <w:rPr>
          <w:rFonts w:ascii="Times New Roman" w:eastAsia="Times New Roman" w:hAnsi="Times New Roman" w:cs="Times New Roman"/>
          <w:sz w:val="24"/>
          <w:szCs w:val="24"/>
          <w:lang w:eastAsia="ru-RU"/>
        </w:rPr>
        <w:t>.</w:t>
      </w:r>
      <w:r w:rsidRPr="00433D67">
        <w:rPr>
          <w:rFonts w:ascii="Times New Roman" w:eastAsia="Times New Roman" w:hAnsi="Times New Roman" w:cs="Times New Roman"/>
          <w:sz w:val="24"/>
          <w:szCs w:val="24"/>
          <w:lang w:eastAsia="ru-RU"/>
        </w:rPr>
        <w:t xml:space="preserve">                                            </w:t>
      </w:r>
    </w:p>
    <w:p w:rsidR="00D65C2B" w:rsidRDefault="00E207B3" w:rsidP="00D65C2B">
      <w:pPr>
        <w:numPr>
          <w:ilvl w:val="1"/>
          <w:numId w:val="1"/>
        </w:numPr>
        <w:spacing w:after="0" w:line="240" w:lineRule="auto"/>
        <w:ind w:hanging="311"/>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Земельный участок принадлежит Продавцу на праве собственности</w:t>
      </w:r>
      <w:r w:rsidRPr="00E207B3">
        <w:rPr>
          <w:rFonts w:ascii="Times New Roman" w:eastAsia="Times New Roman" w:hAnsi="Times New Roman" w:cs="Times New Roman"/>
          <w:b/>
          <w:sz w:val="28"/>
          <w:szCs w:val="20"/>
          <w:lang w:eastAsia="ru-RU"/>
        </w:rPr>
        <w:t xml:space="preserve"> </w:t>
      </w:r>
      <w:r w:rsidR="00D65C2B">
        <w:rPr>
          <w:rFonts w:ascii="Times New Roman" w:eastAsia="Times New Roman" w:hAnsi="Times New Roman" w:cs="Times New Roman"/>
          <w:sz w:val="24"/>
          <w:szCs w:val="24"/>
          <w:lang w:eastAsia="ru-RU"/>
        </w:rPr>
        <w:t>на основании</w:t>
      </w:r>
    </w:p>
    <w:p w:rsidR="00E207B3" w:rsidRPr="00E207B3" w:rsidRDefault="00E207B3" w:rsidP="00D65C2B">
      <w:pPr>
        <w:spacing w:after="0" w:line="240" w:lineRule="auto"/>
        <w:jc w:val="both"/>
        <w:rPr>
          <w:rFonts w:ascii="Times New Roman" w:eastAsia="Times New Roman" w:hAnsi="Times New Roman" w:cs="Times New Roman"/>
          <w:sz w:val="24"/>
          <w:szCs w:val="24"/>
          <w:lang w:eastAsia="ru-RU"/>
        </w:rPr>
      </w:pPr>
      <w:proofErr w:type="gramStart"/>
      <w:r w:rsidRPr="00E207B3">
        <w:rPr>
          <w:rFonts w:ascii="Times New Roman" w:eastAsia="Times New Roman" w:hAnsi="Times New Roman" w:cs="Times New Roman"/>
          <w:sz w:val="24"/>
          <w:szCs w:val="24"/>
          <w:lang w:eastAsia="ru-RU"/>
        </w:rPr>
        <w:t xml:space="preserve">Договора </w:t>
      </w:r>
      <w:r w:rsidR="008807F8">
        <w:rPr>
          <w:rFonts w:ascii="Times New Roman" w:eastAsia="Times New Roman" w:hAnsi="Times New Roman" w:cs="Times New Roman"/>
          <w:sz w:val="24"/>
          <w:szCs w:val="24"/>
          <w:lang w:eastAsia="ru-RU"/>
        </w:rPr>
        <w:t>купли-продажи земельного участка №149 от 22.08.2014</w:t>
      </w:r>
      <w:r w:rsidRPr="00E207B3">
        <w:rPr>
          <w:rFonts w:ascii="Times New Roman" w:eastAsia="Times New Roman" w:hAnsi="Times New Roman" w:cs="Times New Roman"/>
          <w:sz w:val="24"/>
          <w:szCs w:val="24"/>
          <w:lang w:eastAsia="ru-RU"/>
        </w:rPr>
        <w:t xml:space="preserve">, удостоверил: </w:t>
      </w:r>
      <w:r w:rsidR="008807F8">
        <w:rPr>
          <w:rFonts w:ascii="Times New Roman" w:eastAsia="Times New Roman" w:hAnsi="Times New Roman" w:cs="Times New Roman"/>
          <w:sz w:val="24"/>
          <w:szCs w:val="24"/>
          <w:lang w:eastAsia="ru-RU"/>
        </w:rPr>
        <w:t>директор Департамента имущественных отношений и земельных</w:t>
      </w:r>
      <w:r w:rsidR="007813C0">
        <w:rPr>
          <w:rFonts w:ascii="Times New Roman" w:eastAsia="Times New Roman" w:hAnsi="Times New Roman" w:cs="Times New Roman"/>
          <w:sz w:val="24"/>
          <w:szCs w:val="24"/>
          <w:lang w:eastAsia="ru-RU"/>
        </w:rPr>
        <w:t xml:space="preserve"> </w:t>
      </w:r>
      <w:r w:rsidR="008807F8">
        <w:rPr>
          <w:rFonts w:ascii="Times New Roman" w:eastAsia="Times New Roman" w:hAnsi="Times New Roman" w:cs="Times New Roman"/>
          <w:sz w:val="24"/>
          <w:szCs w:val="24"/>
          <w:lang w:eastAsia="ru-RU"/>
        </w:rPr>
        <w:t>ресурсов Лебедева Т.С.</w:t>
      </w:r>
      <w:r w:rsidRPr="00E207B3">
        <w:rPr>
          <w:rFonts w:ascii="Times New Roman" w:eastAsia="Times New Roman" w:hAnsi="Times New Roman" w:cs="Times New Roman"/>
          <w:sz w:val="24"/>
          <w:szCs w:val="24"/>
          <w:lang w:eastAsia="ru-RU"/>
        </w:rPr>
        <w:t>, зарегистрирован в реестре  №</w:t>
      </w:r>
      <w:r w:rsidR="008807F8">
        <w:rPr>
          <w:rFonts w:ascii="Times New Roman" w:eastAsia="Times New Roman" w:hAnsi="Times New Roman" w:cs="Times New Roman"/>
          <w:sz w:val="24"/>
          <w:szCs w:val="24"/>
          <w:lang w:eastAsia="ru-RU"/>
        </w:rPr>
        <w:t xml:space="preserve"> 72-72-061/056/2014-385</w:t>
      </w:r>
      <w:r w:rsidRPr="00E207B3">
        <w:rPr>
          <w:rFonts w:ascii="Times New Roman" w:eastAsia="Times New Roman" w:hAnsi="Times New Roman" w:cs="Times New Roman"/>
          <w:sz w:val="24"/>
          <w:szCs w:val="24"/>
          <w:lang w:eastAsia="ru-RU"/>
        </w:rPr>
        <w:t xml:space="preserve">, зарегистрирован </w:t>
      </w:r>
      <w:r w:rsidR="007813C0">
        <w:rPr>
          <w:rFonts w:ascii="Times New Roman" w:eastAsia="Times New Roman" w:hAnsi="Times New Roman" w:cs="Times New Roman"/>
          <w:sz w:val="24"/>
          <w:szCs w:val="24"/>
          <w:lang w:eastAsia="ru-RU"/>
        </w:rPr>
        <w:t>Управлением Федеральной службы государственной регистрации, кадастра и картографии по Тюменской области.;</w:t>
      </w:r>
      <w:r w:rsidRPr="00E207B3">
        <w:rPr>
          <w:rFonts w:ascii="Times New Roman" w:eastAsia="Times New Roman" w:hAnsi="Times New Roman" w:cs="Times New Roman"/>
          <w:sz w:val="24"/>
          <w:szCs w:val="24"/>
          <w:lang w:eastAsia="ru-RU"/>
        </w:rPr>
        <w:t xml:space="preserve"> </w:t>
      </w:r>
      <w:r w:rsidR="007813C0">
        <w:rPr>
          <w:rFonts w:ascii="Times New Roman" w:eastAsia="Times New Roman" w:hAnsi="Times New Roman" w:cs="Times New Roman"/>
          <w:sz w:val="24"/>
          <w:szCs w:val="24"/>
          <w:lang w:eastAsia="ru-RU"/>
        </w:rPr>
        <w:t>Постановления</w:t>
      </w:r>
      <w:r w:rsidRPr="00E207B3">
        <w:rPr>
          <w:rFonts w:ascii="Times New Roman" w:eastAsia="Times New Roman" w:hAnsi="Times New Roman" w:cs="Times New Roman"/>
          <w:sz w:val="24"/>
          <w:szCs w:val="24"/>
          <w:lang w:eastAsia="ru-RU"/>
        </w:rPr>
        <w:t xml:space="preserve"> </w:t>
      </w:r>
      <w:r w:rsidR="007813C0">
        <w:rPr>
          <w:rFonts w:ascii="Times New Roman" w:eastAsia="Times New Roman" w:hAnsi="Times New Roman" w:cs="Times New Roman"/>
          <w:sz w:val="24"/>
          <w:szCs w:val="24"/>
          <w:lang w:eastAsia="ru-RU"/>
        </w:rPr>
        <w:t>Администрации города Ишима</w:t>
      </w:r>
      <w:r w:rsidRPr="00E207B3">
        <w:rPr>
          <w:rFonts w:ascii="Times New Roman" w:eastAsia="Times New Roman" w:hAnsi="Times New Roman" w:cs="Times New Roman"/>
          <w:sz w:val="24"/>
          <w:szCs w:val="24"/>
          <w:lang w:eastAsia="ru-RU"/>
        </w:rPr>
        <w:t xml:space="preserve"> №1</w:t>
      </w:r>
      <w:r w:rsidR="007813C0">
        <w:rPr>
          <w:rFonts w:ascii="Times New Roman" w:eastAsia="Times New Roman" w:hAnsi="Times New Roman" w:cs="Times New Roman"/>
          <w:sz w:val="24"/>
          <w:szCs w:val="24"/>
          <w:lang w:eastAsia="ru-RU"/>
        </w:rPr>
        <w:t>356 от 06.11.201</w:t>
      </w:r>
      <w:r w:rsidRPr="00E207B3">
        <w:rPr>
          <w:rFonts w:ascii="Times New Roman" w:eastAsia="Times New Roman" w:hAnsi="Times New Roman" w:cs="Times New Roman"/>
          <w:sz w:val="24"/>
          <w:szCs w:val="24"/>
          <w:lang w:eastAsia="ru-RU"/>
        </w:rPr>
        <w:t>3г.,  что подтверждается записью регистрации в Едином государственном реестре прав на недвижимое имущество и сделок с ним</w:t>
      </w:r>
      <w:proofErr w:type="gramEnd"/>
      <w:r w:rsidRPr="00E207B3">
        <w:rPr>
          <w:rFonts w:ascii="Times New Roman" w:eastAsia="Times New Roman" w:hAnsi="Times New Roman" w:cs="Times New Roman"/>
          <w:sz w:val="24"/>
          <w:szCs w:val="24"/>
          <w:lang w:eastAsia="ru-RU"/>
        </w:rPr>
        <w:t xml:space="preserve"> № </w:t>
      </w:r>
      <w:r w:rsidR="00433D67" w:rsidRPr="00433D67">
        <w:rPr>
          <w:rFonts w:ascii="Times New Roman" w:eastAsia="Times New Roman" w:hAnsi="Times New Roman" w:cs="Times New Roman"/>
          <w:sz w:val="24"/>
          <w:szCs w:val="24"/>
          <w:lang w:eastAsia="ru-RU"/>
        </w:rPr>
        <w:t>72-72-061/056/2014-385</w:t>
      </w:r>
      <w:r w:rsidR="00433D67">
        <w:rPr>
          <w:rFonts w:ascii="Times New Roman" w:eastAsia="Times New Roman" w:hAnsi="Times New Roman" w:cs="Times New Roman"/>
          <w:sz w:val="24"/>
          <w:szCs w:val="24"/>
          <w:lang w:eastAsia="ru-RU"/>
        </w:rPr>
        <w:t xml:space="preserve"> </w:t>
      </w:r>
      <w:r w:rsidR="00433D67">
        <w:rPr>
          <w:rFonts w:ascii="Times New Roman" w:eastAsia="Times New Roman" w:hAnsi="Times New Roman" w:cs="Times New Roman"/>
          <w:bCs/>
          <w:sz w:val="24"/>
          <w:szCs w:val="24"/>
          <w:lang w:eastAsia="ru-RU"/>
        </w:rPr>
        <w:t>от «30» октября 2014</w:t>
      </w:r>
      <w:r w:rsidRPr="00E207B3">
        <w:rPr>
          <w:rFonts w:ascii="Times New Roman" w:eastAsia="Times New Roman" w:hAnsi="Times New Roman" w:cs="Times New Roman"/>
          <w:bCs/>
          <w:sz w:val="24"/>
          <w:szCs w:val="24"/>
          <w:lang w:eastAsia="ru-RU"/>
        </w:rPr>
        <w:t xml:space="preserve"> года (свидетельство о государственной регистрации права, </w:t>
      </w:r>
      <w:r w:rsidR="00433D67">
        <w:rPr>
          <w:rFonts w:ascii="Times New Roman" w:eastAsia="Times New Roman" w:hAnsi="Times New Roman" w:cs="Times New Roman"/>
          <w:sz w:val="24"/>
          <w:szCs w:val="24"/>
          <w:lang w:eastAsia="ru-RU"/>
        </w:rPr>
        <w:t>бланк серии 72 НМ</w:t>
      </w:r>
      <w:r w:rsidRPr="00E207B3">
        <w:rPr>
          <w:rFonts w:ascii="Times New Roman" w:eastAsia="Times New Roman" w:hAnsi="Times New Roman" w:cs="Times New Roman"/>
          <w:sz w:val="24"/>
          <w:szCs w:val="24"/>
          <w:lang w:eastAsia="ru-RU"/>
        </w:rPr>
        <w:t xml:space="preserve"> </w:t>
      </w:r>
      <w:r w:rsidR="00433D67">
        <w:rPr>
          <w:rFonts w:ascii="Times New Roman" w:eastAsia="Times New Roman" w:hAnsi="Times New Roman" w:cs="Times New Roman"/>
          <w:sz w:val="24"/>
          <w:szCs w:val="24"/>
          <w:lang w:eastAsia="ru-RU"/>
        </w:rPr>
        <w:t>№ 814493</w:t>
      </w:r>
      <w:r w:rsidRPr="00E207B3">
        <w:rPr>
          <w:rFonts w:ascii="Times New Roman" w:eastAsia="Times New Roman" w:hAnsi="Times New Roman" w:cs="Times New Roman"/>
          <w:sz w:val="24"/>
          <w:szCs w:val="24"/>
          <w:lang w:eastAsia="ru-RU"/>
        </w:rPr>
        <w:t xml:space="preserve">, выдано </w:t>
      </w:r>
      <w:r w:rsidR="00433D67" w:rsidRPr="00433D67">
        <w:rPr>
          <w:rFonts w:ascii="Times New Roman" w:eastAsia="Times New Roman" w:hAnsi="Times New Roman" w:cs="Times New Roman"/>
          <w:bCs/>
          <w:sz w:val="24"/>
          <w:szCs w:val="24"/>
          <w:lang w:eastAsia="ru-RU"/>
        </w:rPr>
        <w:t>«30» октября 2014</w:t>
      </w:r>
      <w:r w:rsidRPr="00E207B3">
        <w:rPr>
          <w:rFonts w:ascii="Times New Roman" w:eastAsia="Times New Roman" w:hAnsi="Times New Roman" w:cs="Times New Roman"/>
          <w:sz w:val="24"/>
          <w:szCs w:val="24"/>
          <w:lang w:eastAsia="ru-RU"/>
        </w:rPr>
        <w:t xml:space="preserve"> года </w:t>
      </w:r>
      <w:r w:rsidR="00433D67" w:rsidRPr="00433D67">
        <w:rPr>
          <w:rFonts w:ascii="Times New Roman" w:eastAsia="Times New Roman" w:hAnsi="Times New Roman" w:cs="Times New Roman"/>
          <w:sz w:val="24"/>
          <w:szCs w:val="24"/>
          <w:lang w:eastAsia="ru-RU"/>
        </w:rPr>
        <w:t>Управлением Федеральной службы государственной регистрации, кадастра и картографии по Тюменской области</w:t>
      </w:r>
      <w:r w:rsidRPr="00E207B3">
        <w:rPr>
          <w:rFonts w:ascii="Times New Roman" w:eastAsia="Times New Roman" w:hAnsi="Times New Roman" w:cs="Times New Roman"/>
          <w:sz w:val="24"/>
          <w:szCs w:val="24"/>
          <w:lang w:eastAsia="ru-RU"/>
        </w:rPr>
        <w:t>).</w:t>
      </w:r>
    </w:p>
    <w:p w:rsidR="00D65C2B" w:rsidRDefault="00E207B3" w:rsidP="00D65C2B">
      <w:pPr>
        <w:numPr>
          <w:ilvl w:val="1"/>
          <w:numId w:val="1"/>
        </w:numPr>
        <w:spacing w:after="0" w:line="240" w:lineRule="auto"/>
        <w:ind w:hanging="311"/>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Продавец гарантирует, что Объект и Земельный участок</w:t>
      </w:r>
      <w:r w:rsidR="00D65C2B">
        <w:rPr>
          <w:rFonts w:ascii="Times New Roman" w:eastAsia="Times New Roman" w:hAnsi="Times New Roman" w:cs="Times New Roman"/>
          <w:sz w:val="24"/>
          <w:szCs w:val="24"/>
          <w:lang w:eastAsia="ru-RU"/>
        </w:rPr>
        <w:t xml:space="preserve"> в споре или под арестом</w:t>
      </w:r>
    </w:p>
    <w:p w:rsidR="00E207B3" w:rsidRPr="00E207B3" w:rsidRDefault="00D65C2B" w:rsidP="00D65C2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E207B3" w:rsidRPr="00E207B3">
        <w:rPr>
          <w:rFonts w:ascii="Times New Roman" w:eastAsia="Times New Roman" w:hAnsi="Times New Roman" w:cs="Times New Roman"/>
          <w:sz w:val="24"/>
          <w:szCs w:val="24"/>
          <w:lang w:eastAsia="ru-RU"/>
        </w:rPr>
        <w:t xml:space="preserve">состоят, не являются предметом залога и не </w:t>
      </w:r>
      <w:proofErr w:type="gramStart"/>
      <w:r w:rsidR="00E207B3" w:rsidRPr="00E207B3">
        <w:rPr>
          <w:rFonts w:ascii="Times New Roman" w:eastAsia="Times New Roman" w:hAnsi="Times New Roman" w:cs="Times New Roman"/>
          <w:sz w:val="24"/>
          <w:szCs w:val="24"/>
          <w:lang w:eastAsia="ru-RU"/>
        </w:rPr>
        <w:t>обремен</w:t>
      </w:r>
      <w:r w:rsidR="00662632">
        <w:rPr>
          <w:rFonts w:ascii="Times New Roman" w:eastAsia="Times New Roman" w:hAnsi="Times New Roman" w:cs="Times New Roman"/>
          <w:sz w:val="24"/>
          <w:szCs w:val="24"/>
          <w:lang w:eastAsia="ru-RU"/>
        </w:rPr>
        <w:t>ены</w:t>
      </w:r>
      <w:proofErr w:type="gramEnd"/>
      <w:r w:rsidR="00662632">
        <w:rPr>
          <w:rFonts w:ascii="Times New Roman" w:eastAsia="Times New Roman" w:hAnsi="Times New Roman" w:cs="Times New Roman"/>
          <w:sz w:val="24"/>
          <w:szCs w:val="24"/>
          <w:lang w:eastAsia="ru-RU"/>
        </w:rPr>
        <w:t xml:space="preserve"> другими правами третьих лиц.</w:t>
      </w:r>
      <w:r w:rsidR="00E207B3" w:rsidRPr="00E207B3">
        <w:rPr>
          <w:rFonts w:ascii="Times New Roman" w:eastAsia="Times New Roman" w:hAnsi="Times New Roman" w:cs="Times New Roman"/>
          <w:sz w:val="24"/>
          <w:szCs w:val="24"/>
          <w:lang w:eastAsia="ru-RU"/>
        </w:rPr>
        <w:t xml:space="preserve">  </w:t>
      </w:r>
    </w:p>
    <w:p w:rsidR="00E207B3" w:rsidRPr="00E207B3" w:rsidRDefault="00E207B3" w:rsidP="00D65C2B">
      <w:pPr>
        <w:spacing w:after="0" w:line="240" w:lineRule="auto"/>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lastRenderedPageBreak/>
        <w:t>Продавец обязуется сохранить такой статус Объекта и Земельного участка до перехода права собственности на них к Покупателю.</w:t>
      </w:r>
    </w:p>
    <w:p w:rsidR="00E207B3" w:rsidRPr="00CF027B" w:rsidRDefault="00E207B3" w:rsidP="00CF027B">
      <w:pPr>
        <w:numPr>
          <w:ilvl w:val="1"/>
          <w:numId w:val="1"/>
        </w:numPr>
        <w:spacing w:after="0" w:line="240" w:lineRule="auto"/>
        <w:ind w:left="0" w:firstLine="426"/>
        <w:jc w:val="both"/>
        <w:rPr>
          <w:rFonts w:ascii="Times New Roman" w:eastAsia="Times New Roman" w:hAnsi="Times New Roman" w:cs="Times New Roman"/>
          <w:sz w:val="24"/>
          <w:szCs w:val="24"/>
          <w:lang w:eastAsia="ru-RU"/>
        </w:rPr>
      </w:pPr>
      <w:r w:rsidRPr="00CF027B">
        <w:rPr>
          <w:rFonts w:ascii="Times New Roman" w:eastAsia="Times New Roman" w:hAnsi="Times New Roman" w:cs="Times New Roman"/>
          <w:sz w:val="24"/>
          <w:szCs w:val="24"/>
          <w:lang w:eastAsia="ru-RU"/>
        </w:rPr>
        <w:t>Продавец не имеет перед третьими лицами задолженности по оплате</w:t>
      </w:r>
      <w:r w:rsidR="00CF027B" w:rsidRPr="00CF027B">
        <w:rPr>
          <w:rFonts w:ascii="Times New Roman" w:eastAsia="Times New Roman" w:hAnsi="Times New Roman" w:cs="Times New Roman"/>
          <w:sz w:val="24"/>
          <w:szCs w:val="24"/>
          <w:lang w:eastAsia="ru-RU"/>
        </w:rPr>
        <w:t xml:space="preserve"> </w:t>
      </w:r>
      <w:r w:rsidR="00D65C2B" w:rsidRPr="00CF027B">
        <w:rPr>
          <w:rFonts w:ascii="Times New Roman" w:eastAsia="Times New Roman" w:hAnsi="Times New Roman" w:cs="Times New Roman"/>
          <w:sz w:val="24"/>
          <w:szCs w:val="24"/>
          <w:lang w:eastAsia="ru-RU"/>
        </w:rPr>
        <w:t xml:space="preserve">коммунальных и </w:t>
      </w:r>
      <w:r w:rsidRPr="00CF027B">
        <w:rPr>
          <w:rFonts w:ascii="Times New Roman" w:eastAsia="Times New Roman" w:hAnsi="Times New Roman" w:cs="Times New Roman"/>
          <w:sz w:val="24"/>
          <w:szCs w:val="24"/>
          <w:lang w:eastAsia="ru-RU"/>
        </w:rPr>
        <w:t>иных платежей по Объекту и Земельному участку.</w:t>
      </w:r>
    </w:p>
    <w:p w:rsidR="00E207B3" w:rsidRPr="00E207B3" w:rsidRDefault="00E207B3" w:rsidP="00E207B3">
      <w:pPr>
        <w:spacing w:after="0" w:line="240" w:lineRule="auto"/>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t xml:space="preserve">            </w:t>
      </w:r>
    </w:p>
    <w:p w:rsidR="00E207B3" w:rsidRPr="00E207B3" w:rsidRDefault="00E207B3" w:rsidP="00E207B3">
      <w:pPr>
        <w:numPr>
          <w:ilvl w:val="0"/>
          <w:numId w:val="1"/>
        </w:numPr>
        <w:spacing w:after="0" w:line="240" w:lineRule="auto"/>
        <w:jc w:val="center"/>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t>Цена Объекта и Земельного участка и порядок расчетов</w:t>
      </w:r>
    </w:p>
    <w:p w:rsidR="00344AF4" w:rsidRPr="00344AF4" w:rsidRDefault="00344AF4" w:rsidP="00344AF4">
      <w:pPr>
        <w:numPr>
          <w:ilvl w:val="1"/>
          <w:numId w:val="1"/>
        </w:numPr>
        <w:spacing w:after="0" w:line="240" w:lineRule="auto"/>
        <w:ind w:left="0" w:firstLine="426"/>
        <w:jc w:val="both"/>
        <w:rPr>
          <w:rFonts w:ascii="Times New Roman" w:eastAsia="Times New Roman" w:hAnsi="Times New Roman" w:cs="Times New Roman"/>
          <w:sz w:val="24"/>
          <w:szCs w:val="20"/>
          <w:lang w:eastAsia="ru-RU"/>
        </w:rPr>
      </w:pPr>
      <w:r w:rsidRPr="007A022C">
        <w:rPr>
          <w:rFonts w:ascii="Times New Roman" w:eastAsia="Times New Roman" w:hAnsi="Times New Roman" w:cs="Times New Roman"/>
          <w:sz w:val="24"/>
          <w:szCs w:val="20"/>
          <w:lang w:eastAsia="ru-RU"/>
        </w:rPr>
        <w:t>Цена Объекта и Земельного участка, определенная по итогам аукциона,</w:t>
      </w:r>
      <w:r>
        <w:rPr>
          <w:rFonts w:ascii="Times New Roman" w:eastAsia="Times New Roman" w:hAnsi="Times New Roman" w:cs="Times New Roman"/>
          <w:sz w:val="24"/>
          <w:szCs w:val="20"/>
          <w:lang w:eastAsia="ru-RU"/>
        </w:rPr>
        <w:t xml:space="preserve"> </w:t>
      </w:r>
      <w:r w:rsidRPr="007A022C">
        <w:rPr>
          <w:rFonts w:ascii="Times New Roman" w:eastAsia="Times New Roman" w:hAnsi="Times New Roman" w:cs="Times New Roman"/>
          <w:sz w:val="24"/>
          <w:szCs w:val="20"/>
          <w:lang w:eastAsia="ru-RU"/>
        </w:rPr>
        <w:t>составляет</w:t>
      </w:r>
      <w:r w:rsidRPr="007A022C">
        <w:rPr>
          <w:rFonts w:ascii="Times New Roman" w:eastAsia="Times New Roman" w:hAnsi="Times New Roman" w:cs="Times New Roman"/>
          <w:bCs/>
          <w:sz w:val="24"/>
          <w:szCs w:val="20"/>
          <w:lang w:eastAsia="ru-RU"/>
        </w:rPr>
        <w:t xml:space="preserve"> </w:t>
      </w:r>
      <w:r>
        <w:rPr>
          <w:rFonts w:ascii="Times New Roman" w:eastAsia="Times New Roman" w:hAnsi="Times New Roman" w:cs="Times New Roman"/>
          <w:bCs/>
          <w:sz w:val="24"/>
          <w:szCs w:val="20"/>
          <w:lang w:eastAsia="ru-RU"/>
        </w:rPr>
        <w:t>62 885 423</w:t>
      </w:r>
      <w:r w:rsidRPr="007A022C">
        <w:rPr>
          <w:rFonts w:ascii="Times New Roman" w:eastAsia="Times New Roman" w:hAnsi="Times New Roman" w:cs="Times New Roman"/>
          <w:sz w:val="24"/>
          <w:szCs w:val="20"/>
          <w:lang w:eastAsia="ru-RU"/>
        </w:rPr>
        <w:t xml:space="preserve"> (</w:t>
      </w:r>
      <w:r>
        <w:rPr>
          <w:rFonts w:ascii="Times New Roman" w:eastAsia="Times New Roman" w:hAnsi="Times New Roman" w:cs="Times New Roman"/>
          <w:sz w:val="24"/>
          <w:szCs w:val="20"/>
          <w:lang w:eastAsia="ru-RU"/>
        </w:rPr>
        <w:t>________</w:t>
      </w:r>
      <w:r w:rsidRPr="007A022C">
        <w:rPr>
          <w:rFonts w:ascii="Times New Roman" w:eastAsia="Times New Roman" w:hAnsi="Times New Roman" w:cs="Times New Roman"/>
          <w:sz w:val="24"/>
          <w:szCs w:val="20"/>
          <w:lang w:eastAsia="ru-RU"/>
        </w:rPr>
        <w:t>) рубл</w:t>
      </w:r>
      <w:r>
        <w:rPr>
          <w:rFonts w:ascii="Times New Roman" w:eastAsia="Times New Roman" w:hAnsi="Times New Roman" w:cs="Times New Roman"/>
          <w:sz w:val="24"/>
          <w:szCs w:val="20"/>
          <w:lang w:eastAsia="ru-RU"/>
        </w:rPr>
        <w:t>ей</w:t>
      </w:r>
      <w:r w:rsidRPr="007A022C">
        <w:rPr>
          <w:rFonts w:ascii="Times New Roman" w:eastAsia="Times New Roman" w:hAnsi="Times New Roman" w:cs="Times New Roman"/>
          <w:sz w:val="24"/>
          <w:szCs w:val="20"/>
          <w:lang w:eastAsia="ru-RU"/>
        </w:rPr>
        <w:t xml:space="preserve"> </w:t>
      </w:r>
      <w:r>
        <w:rPr>
          <w:rFonts w:ascii="Times New Roman" w:eastAsia="Times New Roman" w:hAnsi="Times New Roman" w:cs="Times New Roman"/>
          <w:sz w:val="24"/>
          <w:szCs w:val="20"/>
          <w:lang w:eastAsia="ru-RU"/>
        </w:rPr>
        <w:t>72 копеек</w:t>
      </w:r>
      <w:r w:rsidRPr="007A022C">
        <w:rPr>
          <w:rFonts w:ascii="Times New Roman" w:eastAsia="Times New Roman" w:hAnsi="Times New Roman" w:cs="Times New Roman"/>
          <w:sz w:val="24"/>
          <w:szCs w:val="20"/>
          <w:lang w:eastAsia="ru-RU"/>
        </w:rPr>
        <w:t>,</w:t>
      </w:r>
      <w:r w:rsidRPr="007A022C">
        <w:rPr>
          <w:rFonts w:ascii="Times New Roman" w:eastAsia="Times New Roman" w:hAnsi="Times New Roman" w:cs="Times New Roman"/>
          <w:iCs/>
          <w:sz w:val="24"/>
          <w:szCs w:val="20"/>
          <w:lang w:eastAsia="ru-RU"/>
        </w:rPr>
        <w:t xml:space="preserve"> кроме того НДС в размере </w:t>
      </w:r>
      <w:r>
        <w:rPr>
          <w:rFonts w:ascii="Times New Roman" w:eastAsia="Times New Roman" w:hAnsi="Times New Roman" w:cs="Times New Roman"/>
          <w:iCs/>
          <w:sz w:val="24"/>
          <w:szCs w:val="20"/>
          <w:lang w:eastAsia="ru-RU"/>
        </w:rPr>
        <w:t>11 905 084</w:t>
      </w:r>
      <w:r w:rsidRPr="007A022C">
        <w:rPr>
          <w:rFonts w:ascii="Times New Roman" w:eastAsia="Times New Roman" w:hAnsi="Times New Roman" w:cs="Times New Roman"/>
          <w:bCs/>
          <w:iCs/>
          <w:sz w:val="24"/>
          <w:szCs w:val="20"/>
          <w:lang w:eastAsia="ru-RU"/>
        </w:rPr>
        <w:t xml:space="preserve"> (</w:t>
      </w:r>
      <w:r>
        <w:rPr>
          <w:rFonts w:ascii="Times New Roman" w:eastAsia="Times New Roman" w:hAnsi="Times New Roman" w:cs="Times New Roman"/>
          <w:bCs/>
          <w:iCs/>
          <w:sz w:val="24"/>
          <w:szCs w:val="20"/>
          <w:lang w:eastAsia="ru-RU"/>
        </w:rPr>
        <w:t>_______</w:t>
      </w:r>
      <w:r w:rsidRPr="007A022C">
        <w:rPr>
          <w:rFonts w:ascii="Times New Roman" w:eastAsia="Times New Roman" w:hAnsi="Times New Roman" w:cs="Times New Roman"/>
          <w:bCs/>
          <w:iCs/>
          <w:sz w:val="24"/>
          <w:szCs w:val="20"/>
          <w:lang w:eastAsia="ru-RU"/>
        </w:rPr>
        <w:t xml:space="preserve">) рублей </w:t>
      </w:r>
      <w:r>
        <w:rPr>
          <w:rFonts w:ascii="Times New Roman" w:eastAsia="Times New Roman" w:hAnsi="Times New Roman" w:cs="Times New Roman"/>
          <w:bCs/>
          <w:iCs/>
          <w:sz w:val="24"/>
          <w:szCs w:val="20"/>
          <w:lang w:eastAsia="ru-RU"/>
        </w:rPr>
        <w:t>75</w:t>
      </w:r>
      <w:r w:rsidRPr="007A022C">
        <w:rPr>
          <w:rFonts w:ascii="Times New Roman" w:eastAsia="Times New Roman" w:hAnsi="Times New Roman" w:cs="Times New Roman"/>
          <w:bCs/>
          <w:iCs/>
          <w:sz w:val="24"/>
          <w:szCs w:val="20"/>
          <w:lang w:eastAsia="ru-RU"/>
        </w:rPr>
        <w:t xml:space="preserve"> копеек</w:t>
      </w:r>
      <w:r w:rsidRPr="007A022C">
        <w:rPr>
          <w:rFonts w:ascii="Times New Roman" w:eastAsia="Times New Roman" w:hAnsi="Times New Roman" w:cs="Times New Roman"/>
          <w:sz w:val="24"/>
          <w:szCs w:val="20"/>
          <w:lang w:eastAsia="ru-RU"/>
        </w:rPr>
        <w:t>,</w:t>
      </w:r>
      <w:r w:rsidRPr="009426DF">
        <w:rPr>
          <w:rFonts w:ascii="Times New Roman" w:eastAsia="Times New Roman" w:hAnsi="Times New Roman" w:cs="Times New Roman"/>
          <w:sz w:val="24"/>
          <w:szCs w:val="20"/>
          <w:lang w:eastAsia="ru-RU"/>
        </w:rPr>
        <w:t xml:space="preserve"> </w:t>
      </w:r>
      <w:r>
        <w:rPr>
          <w:rFonts w:ascii="Times New Roman" w:eastAsia="Times New Roman" w:hAnsi="Times New Roman" w:cs="Times New Roman"/>
          <w:sz w:val="24"/>
          <w:szCs w:val="20"/>
          <w:lang w:eastAsia="ru-RU"/>
        </w:rPr>
        <w:t>итого с учетом НДС 74 790 508 (______) рублей 47 копеек</w:t>
      </w:r>
      <w:r w:rsidRPr="007A022C">
        <w:rPr>
          <w:rFonts w:ascii="Times New Roman" w:eastAsia="Times New Roman" w:hAnsi="Times New Roman" w:cs="Times New Roman"/>
          <w:i/>
          <w:sz w:val="24"/>
          <w:szCs w:val="20"/>
          <w:lang w:eastAsia="ru-RU"/>
        </w:rPr>
        <w:t xml:space="preserve"> </w:t>
      </w:r>
      <w:r w:rsidRPr="007A022C">
        <w:rPr>
          <w:rFonts w:ascii="Times New Roman" w:eastAsia="Times New Roman" w:hAnsi="Times New Roman" w:cs="Times New Roman"/>
          <w:sz w:val="24"/>
          <w:szCs w:val="20"/>
          <w:lang w:eastAsia="ru-RU"/>
        </w:rPr>
        <w:t>и  включает в себя:</w:t>
      </w:r>
    </w:p>
    <w:p w:rsidR="00E207B3" w:rsidRPr="00E207B3" w:rsidRDefault="0099762E" w:rsidP="007A022C">
      <w:pPr>
        <w:spacing w:after="0" w:line="240" w:lineRule="auto"/>
        <w:ind w:firstLine="709"/>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 </w:t>
      </w:r>
      <w:r w:rsidR="00E207B3" w:rsidRPr="00E207B3">
        <w:rPr>
          <w:rFonts w:ascii="Times New Roman" w:eastAsia="Times New Roman" w:hAnsi="Times New Roman" w:cs="Times New Roman"/>
          <w:sz w:val="24"/>
          <w:szCs w:val="20"/>
          <w:lang w:eastAsia="ru-RU"/>
        </w:rPr>
        <w:t>стоимость Объекта</w:t>
      </w:r>
      <w:r>
        <w:rPr>
          <w:rFonts w:ascii="Times New Roman" w:eastAsia="Times New Roman" w:hAnsi="Times New Roman" w:cs="Times New Roman"/>
          <w:sz w:val="24"/>
          <w:szCs w:val="20"/>
          <w:lang w:eastAsia="ru-RU"/>
        </w:rPr>
        <w:t xml:space="preserve"> </w:t>
      </w:r>
      <w:r w:rsidR="00E207B3" w:rsidRPr="00E207B3">
        <w:rPr>
          <w:rFonts w:ascii="Times New Roman" w:eastAsia="Times New Roman" w:hAnsi="Times New Roman" w:cs="Times New Roman"/>
          <w:sz w:val="24"/>
          <w:szCs w:val="20"/>
          <w:lang w:eastAsia="ru-RU"/>
        </w:rPr>
        <w:t xml:space="preserve">в размере </w:t>
      </w:r>
      <w:r w:rsidR="00344AF4">
        <w:rPr>
          <w:rFonts w:ascii="Times New Roman" w:eastAsia="Times New Roman" w:hAnsi="Times New Roman" w:cs="Times New Roman"/>
          <w:sz w:val="24"/>
          <w:szCs w:val="20"/>
          <w:lang w:eastAsia="ru-RU"/>
        </w:rPr>
        <w:t>59 525 423</w:t>
      </w:r>
      <w:r w:rsidR="007A022C">
        <w:rPr>
          <w:rFonts w:ascii="Times New Roman" w:eastAsia="Times New Roman" w:hAnsi="Times New Roman" w:cs="Times New Roman"/>
          <w:sz w:val="24"/>
          <w:szCs w:val="20"/>
          <w:lang w:eastAsia="ru-RU"/>
        </w:rPr>
        <w:t xml:space="preserve"> </w:t>
      </w:r>
      <w:r w:rsidR="00E207B3" w:rsidRPr="00E207B3">
        <w:rPr>
          <w:rFonts w:ascii="Times New Roman" w:eastAsia="Times New Roman" w:hAnsi="Times New Roman" w:cs="Times New Roman"/>
          <w:sz w:val="24"/>
          <w:szCs w:val="20"/>
          <w:lang w:eastAsia="ru-RU"/>
        </w:rPr>
        <w:t>(</w:t>
      </w:r>
      <w:r w:rsidR="00662632">
        <w:rPr>
          <w:rFonts w:ascii="Times New Roman" w:eastAsia="Times New Roman" w:hAnsi="Times New Roman" w:cs="Times New Roman"/>
          <w:sz w:val="24"/>
          <w:szCs w:val="20"/>
          <w:lang w:eastAsia="ru-RU"/>
        </w:rPr>
        <w:t>________</w:t>
      </w:r>
      <w:r w:rsidR="00E207B3" w:rsidRPr="00E207B3">
        <w:rPr>
          <w:rFonts w:ascii="Times New Roman" w:eastAsia="Times New Roman" w:hAnsi="Times New Roman" w:cs="Times New Roman"/>
          <w:sz w:val="24"/>
          <w:szCs w:val="20"/>
          <w:lang w:eastAsia="ru-RU"/>
        </w:rPr>
        <w:t>)</w:t>
      </w:r>
      <w:r w:rsidR="00662632">
        <w:rPr>
          <w:rFonts w:ascii="Times New Roman" w:eastAsia="Times New Roman" w:hAnsi="Times New Roman" w:cs="Times New Roman"/>
          <w:sz w:val="24"/>
          <w:szCs w:val="20"/>
          <w:lang w:eastAsia="ru-RU"/>
        </w:rPr>
        <w:t xml:space="preserve"> рублей</w:t>
      </w:r>
      <w:r>
        <w:rPr>
          <w:rFonts w:ascii="Times New Roman" w:eastAsia="Times New Roman" w:hAnsi="Times New Roman" w:cs="Times New Roman"/>
          <w:sz w:val="24"/>
          <w:szCs w:val="20"/>
          <w:lang w:eastAsia="ru-RU"/>
        </w:rPr>
        <w:t xml:space="preserve"> </w:t>
      </w:r>
      <w:r w:rsidR="00344AF4">
        <w:rPr>
          <w:rFonts w:ascii="Times New Roman" w:eastAsia="Times New Roman" w:hAnsi="Times New Roman" w:cs="Times New Roman"/>
          <w:sz w:val="24"/>
          <w:szCs w:val="20"/>
          <w:lang w:eastAsia="ru-RU"/>
        </w:rPr>
        <w:t>72</w:t>
      </w:r>
      <w:r>
        <w:rPr>
          <w:rFonts w:ascii="Times New Roman" w:eastAsia="Times New Roman" w:hAnsi="Times New Roman" w:cs="Times New Roman"/>
          <w:sz w:val="24"/>
          <w:szCs w:val="20"/>
          <w:lang w:eastAsia="ru-RU"/>
        </w:rPr>
        <w:t xml:space="preserve"> копе</w:t>
      </w:r>
      <w:r w:rsidR="00662632">
        <w:rPr>
          <w:rFonts w:ascii="Times New Roman" w:eastAsia="Times New Roman" w:hAnsi="Times New Roman" w:cs="Times New Roman"/>
          <w:sz w:val="24"/>
          <w:szCs w:val="20"/>
          <w:lang w:eastAsia="ru-RU"/>
        </w:rPr>
        <w:t>ек</w:t>
      </w:r>
      <w:r w:rsidR="00E207B3" w:rsidRPr="00E207B3">
        <w:rPr>
          <w:rFonts w:ascii="Times New Roman" w:eastAsia="Times New Roman" w:hAnsi="Times New Roman" w:cs="Times New Roman"/>
          <w:sz w:val="24"/>
          <w:szCs w:val="20"/>
          <w:lang w:eastAsia="ru-RU"/>
        </w:rPr>
        <w:t>,</w:t>
      </w:r>
      <w:r w:rsidR="00E207B3" w:rsidRPr="00E207B3">
        <w:rPr>
          <w:rFonts w:ascii="Times New Roman" w:eastAsia="Times New Roman" w:hAnsi="Times New Roman" w:cs="Times New Roman"/>
          <w:iCs/>
          <w:sz w:val="24"/>
          <w:szCs w:val="20"/>
          <w:lang w:eastAsia="ru-RU"/>
        </w:rPr>
        <w:t xml:space="preserve"> </w:t>
      </w:r>
      <w:r w:rsidR="00662632">
        <w:rPr>
          <w:rFonts w:ascii="Times New Roman" w:eastAsia="Times New Roman" w:hAnsi="Times New Roman" w:cs="Times New Roman"/>
          <w:bCs/>
          <w:iCs/>
          <w:sz w:val="24"/>
          <w:szCs w:val="20"/>
          <w:lang w:eastAsia="ru-RU"/>
        </w:rPr>
        <w:t>кроме того НДС 20</w:t>
      </w:r>
      <w:r w:rsidR="00E207B3" w:rsidRPr="00E207B3">
        <w:rPr>
          <w:rFonts w:ascii="Times New Roman" w:eastAsia="Times New Roman" w:hAnsi="Times New Roman" w:cs="Times New Roman"/>
          <w:bCs/>
          <w:iCs/>
          <w:sz w:val="24"/>
          <w:szCs w:val="20"/>
          <w:lang w:eastAsia="ru-RU"/>
        </w:rPr>
        <w:t xml:space="preserve">% в размере </w:t>
      </w:r>
      <w:r w:rsidR="00344AF4" w:rsidRPr="00344AF4">
        <w:rPr>
          <w:rFonts w:ascii="Times New Roman" w:eastAsia="Times New Roman" w:hAnsi="Times New Roman" w:cs="Times New Roman"/>
          <w:bCs/>
          <w:iCs/>
          <w:sz w:val="24"/>
          <w:szCs w:val="20"/>
          <w:lang w:eastAsia="ru-RU"/>
        </w:rPr>
        <w:t xml:space="preserve">11 905 084 </w:t>
      </w:r>
      <w:r w:rsidR="00E207B3" w:rsidRPr="00E207B3">
        <w:rPr>
          <w:rFonts w:ascii="Times New Roman" w:eastAsia="Times New Roman" w:hAnsi="Times New Roman" w:cs="Times New Roman"/>
          <w:bCs/>
          <w:iCs/>
          <w:sz w:val="24"/>
          <w:szCs w:val="20"/>
          <w:lang w:eastAsia="ru-RU"/>
        </w:rPr>
        <w:t xml:space="preserve"> (</w:t>
      </w:r>
      <w:r w:rsidR="00662632">
        <w:rPr>
          <w:rFonts w:ascii="Times New Roman" w:eastAsia="Times New Roman" w:hAnsi="Times New Roman" w:cs="Times New Roman"/>
          <w:bCs/>
          <w:iCs/>
          <w:sz w:val="24"/>
          <w:szCs w:val="20"/>
          <w:lang w:eastAsia="ru-RU"/>
        </w:rPr>
        <w:t>_____</w:t>
      </w:r>
      <w:r w:rsidR="00E207B3" w:rsidRPr="00E207B3">
        <w:rPr>
          <w:rFonts w:ascii="Times New Roman" w:eastAsia="Times New Roman" w:hAnsi="Times New Roman" w:cs="Times New Roman"/>
          <w:bCs/>
          <w:iCs/>
          <w:sz w:val="24"/>
          <w:szCs w:val="20"/>
          <w:lang w:eastAsia="ru-RU"/>
        </w:rPr>
        <w:t>)</w:t>
      </w:r>
      <w:r>
        <w:rPr>
          <w:rFonts w:ascii="Times New Roman" w:eastAsia="Times New Roman" w:hAnsi="Times New Roman" w:cs="Times New Roman"/>
          <w:bCs/>
          <w:iCs/>
          <w:sz w:val="24"/>
          <w:szCs w:val="20"/>
          <w:lang w:eastAsia="ru-RU"/>
        </w:rPr>
        <w:t xml:space="preserve"> рублей </w:t>
      </w:r>
      <w:r w:rsidR="00344AF4">
        <w:rPr>
          <w:rFonts w:ascii="Times New Roman" w:eastAsia="Times New Roman" w:hAnsi="Times New Roman" w:cs="Times New Roman"/>
          <w:bCs/>
          <w:iCs/>
          <w:sz w:val="24"/>
          <w:szCs w:val="20"/>
          <w:lang w:eastAsia="ru-RU"/>
        </w:rPr>
        <w:t>75</w:t>
      </w:r>
      <w:r w:rsidRPr="0099762E">
        <w:rPr>
          <w:rFonts w:ascii="Times New Roman" w:eastAsia="Times New Roman" w:hAnsi="Times New Roman" w:cs="Times New Roman"/>
          <w:bCs/>
          <w:iCs/>
          <w:sz w:val="24"/>
          <w:szCs w:val="20"/>
          <w:lang w:eastAsia="ru-RU"/>
        </w:rPr>
        <w:t xml:space="preserve"> копеек</w:t>
      </w:r>
      <w:r w:rsidR="00E207B3" w:rsidRPr="00E207B3">
        <w:rPr>
          <w:rFonts w:ascii="Times New Roman" w:eastAsia="Times New Roman" w:hAnsi="Times New Roman" w:cs="Times New Roman"/>
          <w:bCs/>
          <w:iCs/>
          <w:sz w:val="24"/>
          <w:szCs w:val="20"/>
          <w:lang w:eastAsia="ru-RU"/>
        </w:rPr>
        <w:t xml:space="preserve">, итого с учетом НДС </w:t>
      </w:r>
      <w:r w:rsidR="00344AF4" w:rsidRPr="00344AF4">
        <w:rPr>
          <w:rFonts w:ascii="Times New Roman" w:eastAsia="Times New Roman" w:hAnsi="Times New Roman" w:cs="Times New Roman"/>
          <w:bCs/>
          <w:iCs/>
          <w:sz w:val="24"/>
          <w:szCs w:val="20"/>
          <w:lang w:eastAsia="ru-RU"/>
        </w:rPr>
        <w:t xml:space="preserve">71 430 508 </w:t>
      </w:r>
      <w:r>
        <w:rPr>
          <w:rFonts w:ascii="Times New Roman" w:eastAsia="Times New Roman" w:hAnsi="Times New Roman" w:cs="Times New Roman"/>
          <w:bCs/>
          <w:iCs/>
          <w:sz w:val="24"/>
          <w:szCs w:val="20"/>
          <w:lang w:eastAsia="ru-RU"/>
        </w:rPr>
        <w:t xml:space="preserve"> </w:t>
      </w:r>
      <w:r w:rsidR="00E207B3" w:rsidRPr="00E207B3">
        <w:rPr>
          <w:rFonts w:ascii="Times New Roman" w:eastAsia="Times New Roman" w:hAnsi="Times New Roman" w:cs="Times New Roman"/>
          <w:bCs/>
          <w:iCs/>
          <w:sz w:val="24"/>
          <w:szCs w:val="20"/>
          <w:lang w:eastAsia="ru-RU"/>
        </w:rPr>
        <w:t>(</w:t>
      </w:r>
      <w:r w:rsidR="00662632">
        <w:rPr>
          <w:rFonts w:ascii="Times New Roman" w:eastAsia="Times New Roman" w:hAnsi="Times New Roman" w:cs="Times New Roman"/>
          <w:bCs/>
          <w:iCs/>
          <w:sz w:val="24"/>
          <w:szCs w:val="20"/>
          <w:lang w:eastAsia="ru-RU"/>
        </w:rPr>
        <w:t>_____</w:t>
      </w:r>
      <w:r w:rsidR="00E207B3" w:rsidRPr="00E207B3">
        <w:rPr>
          <w:rFonts w:ascii="Times New Roman" w:eastAsia="Times New Roman" w:hAnsi="Times New Roman" w:cs="Times New Roman"/>
          <w:bCs/>
          <w:iCs/>
          <w:sz w:val="24"/>
          <w:szCs w:val="20"/>
          <w:lang w:eastAsia="ru-RU"/>
        </w:rPr>
        <w:t>)</w:t>
      </w:r>
      <w:r>
        <w:rPr>
          <w:rFonts w:ascii="Times New Roman" w:eastAsia="Times New Roman" w:hAnsi="Times New Roman" w:cs="Times New Roman"/>
          <w:bCs/>
          <w:iCs/>
          <w:sz w:val="24"/>
          <w:szCs w:val="20"/>
          <w:lang w:eastAsia="ru-RU"/>
        </w:rPr>
        <w:t xml:space="preserve"> рублей </w:t>
      </w:r>
      <w:r w:rsidR="00344AF4">
        <w:rPr>
          <w:rFonts w:ascii="Times New Roman" w:eastAsia="Times New Roman" w:hAnsi="Times New Roman" w:cs="Times New Roman"/>
          <w:bCs/>
          <w:iCs/>
          <w:sz w:val="24"/>
          <w:szCs w:val="20"/>
          <w:lang w:eastAsia="ru-RU"/>
        </w:rPr>
        <w:t>47</w:t>
      </w:r>
      <w:r>
        <w:rPr>
          <w:rFonts w:ascii="Times New Roman" w:eastAsia="Times New Roman" w:hAnsi="Times New Roman" w:cs="Times New Roman"/>
          <w:bCs/>
          <w:iCs/>
          <w:sz w:val="24"/>
          <w:szCs w:val="20"/>
          <w:lang w:eastAsia="ru-RU"/>
        </w:rPr>
        <w:t xml:space="preserve"> копеек</w:t>
      </w:r>
      <w:r w:rsidR="00E207B3" w:rsidRPr="00E207B3">
        <w:rPr>
          <w:rFonts w:ascii="Times New Roman" w:eastAsia="Times New Roman" w:hAnsi="Times New Roman" w:cs="Times New Roman"/>
          <w:sz w:val="24"/>
          <w:szCs w:val="20"/>
          <w:lang w:eastAsia="ru-RU"/>
        </w:rPr>
        <w:t>.</w:t>
      </w:r>
    </w:p>
    <w:p w:rsidR="00E207B3" w:rsidRPr="00E207B3" w:rsidRDefault="00E207B3" w:rsidP="007A022C">
      <w:pPr>
        <w:spacing w:after="0" w:line="240" w:lineRule="auto"/>
        <w:ind w:firstLine="709"/>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 xml:space="preserve">- стоимость Земельного участка в размере </w:t>
      </w:r>
      <w:r w:rsidR="00344AF4">
        <w:rPr>
          <w:rFonts w:ascii="Times New Roman" w:eastAsia="Times New Roman" w:hAnsi="Times New Roman" w:cs="Times New Roman"/>
          <w:sz w:val="24"/>
          <w:szCs w:val="20"/>
          <w:lang w:eastAsia="ru-RU"/>
        </w:rPr>
        <w:t>3 360 000</w:t>
      </w:r>
      <w:r w:rsidRPr="00E207B3">
        <w:rPr>
          <w:rFonts w:ascii="Times New Roman" w:eastAsia="Times New Roman" w:hAnsi="Times New Roman" w:cs="Times New Roman"/>
          <w:sz w:val="24"/>
          <w:szCs w:val="20"/>
          <w:lang w:eastAsia="ru-RU"/>
        </w:rPr>
        <w:t xml:space="preserve"> (</w:t>
      </w:r>
      <w:r w:rsidR="009E0962">
        <w:rPr>
          <w:rFonts w:ascii="Times New Roman" w:eastAsia="Times New Roman" w:hAnsi="Times New Roman" w:cs="Times New Roman"/>
          <w:sz w:val="24"/>
          <w:szCs w:val="20"/>
          <w:lang w:eastAsia="ru-RU"/>
        </w:rPr>
        <w:t>_______</w:t>
      </w:r>
      <w:r w:rsidRPr="00E207B3">
        <w:rPr>
          <w:rFonts w:ascii="Times New Roman" w:eastAsia="Times New Roman" w:hAnsi="Times New Roman" w:cs="Times New Roman"/>
          <w:sz w:val="24"/>
          <w:szCs w:val="20"/>
          <w:lang w:eastAsia="ru-RU"/>
        </w:rPr>
        <w:t>)</w:t>
      </w:r>
      <w:r w:rsidR="0099762E">
        <w:rPr>
          <w:rFonts w:ascii="Times New Roman" w:eastAsia="Times New Roman" w:hAnsi="Times New Roman" w:cs="Times New Roman"/>
          <w:sz w:val="24"/>
          <w:szCs w:val="20"/>
          <w:lang w:eastAsia="ru-RU"/>
        </w:rPr>
        <w:t xml:space="preserve"> рублей </w:t>
      </w:r>
      <w:r w:rsidR="00344AF4">
        <w:rPr>
          <w:rFonts w:ascii="Times New Roman" w:eastAsia="Times New Roman" w:hAnsi="Times New Roman" w:cs="Times New Roman"/>
          <w:sz w:val="24"/>
          <w:szCs w:val="20"/>
          <w:lang w:eastAsia="ru-RU"/>
        </w:rPr>
        <w:t>00</w:t>
      </w:r>
      <w:r w:rsidR="0099762E">
        <w:rPr>
          <w:rFonts w:ascii="Times New Roman" w:eastAsia="Times New Roman" w:hAnsi="Times New Roman" w:cs="Times New Roman"/>
          <w:sz w:val="24"/>
          <w:szCs w:val="20"/>
          <w:lang w:eastAsia="ru-RU"/>
        </w:rPr>
        <w:t xml:space="preserve"> копеек</w:t>
      </w:r>
      <w:r w:rsidRPr="00E207B3">
        <w:rPr>
          <w:rFonts w:ascii="Times New Roman" w:eastAsia="Times New Roman" w:hAnsi="Times New Roman" w:cs="Times New Roman"/>
          <w:sz w:val="24"/>
          <w:szCs w:val="20"/>
          <w:lang w:eastAsia="ru-RU"/>
        </w:rPr>
        <w:t>. НДС не облагается согласно подпункта 6 пункта 2 статьи 146 НК РФ.</w:t>
      </w:r>
    </w:p>
    <w:p w:rsidR="00E207B3" w:rsidRPr="007A022C" w:rsidRDefault="00E207B3" w:rsidP="007A022C">
      <w:pPr>
        <w:numPr>
          <w:ilvl w:val="1"/>
          <w:numId w:val="1"/>
        </w:numPr>
        <w:spacing w:after="0" w:line="240" w:lineRule="auto"/>
        <w:ind w:left="0" w:firstLine="426"/>
        <w:jc w:val="both"/>
        <w:rPr>
          <w:rFonts w:ascii="Times New Roman" w:eastAsia="Times New Roman" w:hAnsi="Times New Roman" w:cs="Times New Roman"/>
          <w:sz w:val="24"/>
          <w:szCs w:val="20"/>
          <w:lang w:eastAsia="ru-RU"/>
        </w:rPr>
      </w:pPr>
      <w:r w:rsidRPr="007A022C">
        <w:rPr>
          <w:rFonts w:ascii="Times New Roman" w:eastAsia="Times New Roman" w:hAnsi="Times New Roman" w:cs="Times New Roman"/>
          <w:sz w:val="24"/>
          <w:szCs w:val="20"/>
          <w:lang w:eastAsia="ru-RU"/>
        </w:rPr>
        <w:t>Задаток, уплаченный Покупателем организатору</w:t>
      </w:r>
      <w:r w:rsidR="00D65C2B" w:rsidRPr="007A022C">
        <w:rPr>
          <w:rFonts w:ascii="Times New Roman" w:eastAsia="Times New Roman" w:hAnsi="Times New Roman" w:cs="Times New Roman"/>
          <w:sz w:val="24"/>
          <w:szCs w:val="20"/>
          <w:lang w:eastAsia="ru-RU"/>
        </w:rPr>
        <w:t xml:space="preserve"> открытых аукционных торгов</w:t>
      </w:r>
      <w:r w:rsidR="007A022C">
        <w:rPr>
          <w:rFonts w:ascii="Times New Roman" w:eastAsia="Times New Roman" w:hAnsi="Times New Roman" w:cs="Times New Roman"/>
          <w:sz w:val="24"/>
          <w:szCs w:val="20"/>
          <w:lang w:eastAsia="ru-RU"/>
        </w:rPr>
        <w:t xml:space="preserve"> </w:t>
      </w:r>
      <w:r w:rsidRPr="007A022C">
        <w:rPr>
          <w:rFonts w:ascii="Times New Roman" w:eastAsia="Times New Roman" w:hAnsi="Times New Roman" w:cs="Times New Roman"/>
          <w:sz w:val="24"/>
          <w:szCs w:val="20"/>
          <w:lang w:eastAsia="ru-RU"/>
        </w:rPr>
        <w:t>Акционерное общество «Российский аукционный дом» (АО «РАД») на основании Договора о задатке № ДЗ</w:t>
      </w:r>
      <w:r w:rsidR="009E0962">
        <w:rPr>
          <w:rFonts w:ascii="Times New Roman" w:eastAsia="Times New Roman" w:hAnsi="Times New Roman" w:cs="Times New Roman"/>
          <w:sz w:val="24"/>
          <w:szCs w:val="20"/>
          <w:lang w:eastAsia="ru-RU"/>
        </w:rPr>
        <w:t>_______ от «__</w:t>
      </w:r>
      <w:r w:rsidRPr="007A022C">
        <w:rPr>
          <w:rFonts w:ascii="Times New Roman" w:eastAsia="Times New Roman" w:hAnsi="Times New Roman" w:cs="Times New Roman"/>
          <w:sz w:val="24"/>
          <w:szCs w:val="20"/>
          <w:lang w:eastAsia="ru-RU"/>
        </w:rPr>
        <w:t xml:space="preserve">» </w:t>
      </w:r>
      <w:r w:rsidR="009E0962">
        <w:rPr>
          <w:rFonts w:ascii="Times New Roman" w:eastAsia="Times New Roman" w:hAnsi="Times New Roman" w:cs="Times New Roman"/>
          <w:sz w:val="24"/>
          <w:szCs w:val="20"/>
          <w:lang w:eastAsia="ru-RU"/>
        </w:rPr>
        <w:t>________ 201_</w:t>
      </w:r>
      <w:r w:rsidRPr="007A022C">
        <w:rPr>
          <w:rFonts w:ascii="Times New Roman" w:eastAsia="Times New Roman" w:hAnsi="Times New Roman" w:cs="Times New Roman"/>
          <w:sz w:val="24"/>
          <w:szCs w:val="20"/>
          <w:lang w:eastAsia="ru-RU"/>
        </w:rPr>
        <w:t>г. в размере</w:t>
      </w:r>
      <w:proofErr w:type="gramStart"/>
      <w:r w:rsidRPr="007A022C">
        <w:rPr>
          <w:rFonts w:ascii="Times New Roman" w:eastAsia="Times New Roman" w:hAnsi="Times New Roman" w:cs="Times New Roman"/>
          <w:sz w:val="24"/>
          <w:szCs w:val="20"/>
          <w:lang w:eastAsia="ru-RU"/>
        </w:rPr>
        <w:t xml:space="preserve"> </w:t>
      </w:r>
      <w:r w:rsidR="009E0962">
        <w:rPr>
          <w:rFonts w:ascii="Times New Roman" w:eastAsia="Times New Roman" w:hAnsi="Times New Roman" w:cs="Times New Roman"/>
          <w:sz w:val="24"/>
          <w:szCs w:val="20"/>
          <w:lang w:eastAsia="ru-RU"/>
        </w:rPr>
        <w:t>_____</w:t>
      </w:r>
      <w:r w:rsidRPr="007A022C">
        <w:rPr>
          <w:rFonts w:ascii="Times New Roman" w:eastAsia="Times New Roman" w:hAnsi="Times New Roman" w:cs="Times New Roman"/>
          <w:sz w:val="24"/>
          <w:szCs w:val="20"/>
          <w:lang w:eastAsia="ru-RU"/>
        </w:rPr>
        <w:t xml:space="preserve"> (</w:t>
      </w:r>
      <w:r w:rsidR="009E0962">
        <w:rPr>
          <w:rFonts w:ascii="Times New Roman" w:eastAsia="Times New Roman" w:hAnsi="Times New Roman" w:cs="Times New Roman"/>
          <w:sz w:val="24"/>
          <w:szCs w:val="20"/>
          <w:lang w:eastAsia="ru-RU"/>
        </w:rPr>
        <w:t>_______</w:t>
      </w:r>
      <w:r w:rsidRPr="007A022C">
        <w:rPr>
          <w:rFonts w:ascii="Times New Roman" w:eastAsia="Times New Roman" w:hAnsi="Times New Roman" w:cs="Times New Roman"/>
          <w:sz w:val="24"/>
          <w:szCs w:val="20"/>
          <w:lang w:eastAsia="ru-RU"/>
        </w:rPr>
        <w:t xml:space="preserve">) </w:t>
      </w:r>
      <w:proofErr w:type="gramEnd"/>
      <w:r w:rsidRPr="007A022C">
        <w:rPr>
          <w:rFonts w:ascii="Times New Roman" w:eastAsia="Times New Roman" w:hAnsi="Times New Roman" w:cs="Times New Roman"/>
          <w:sz w:val="24"/>
          <w:szCs w:val="20"/>
          <w:lang w:eastAsia="ru-RU"/>
        </w:rPr>
        <w:t>рублей</w:t>
      </w:r>
      <w:r w:rsidR="000E37C8" w:rsidRPr="000E37C8">
        <w:rPr>
          <w:rFonts w:ascii="Times New Roman" w:eastAsia="Times New Roman" w:hAnsi="Times New Roman" w:cs="Times New Roman"/>
          <w:sz w:val="24"/>
          <w:szCs w:val="20"/>
          <w:lang w:eastAsia="ru-RU"/>
        </w:rPr>
        <w:t xml:space="preserve"> </w:t>
      </w:r>
      <w:r w:rsidR="009E0962">
        <w:rPr>
          <w:rFonts w:ascii="Times New Roman" w:eastAsia="Times New Roman" w:hAnsi="Times New Roman" w:cs="Times New Roman"/>
          <w:sz w:val="24"/>
          <w:szCs w:val="20"/>
          <w:lang w:eastAsia="ru-RU"/>
        </w:rPr>
        <w:t>__</w:t>
      </w:r>
      <w:r w:rsidR="000E37C8" w:rsidRPr="000E37C8">
        <w:rPr>
          <w:rFonts w:ascii="Times New Roman" w:eastAsia="Times New Roman" w:hAnsi="Times New Roman" w:cs="Times New Roman"/>
          <w:sz w:val="24"/>
          <w:szCs w:val="20"/>
          <w:lang w:eastAsia="ru-RU"/>
        </w:rPr>
        <w:t xml:space="preserve"> </w:t>
      </w:r>
      <w:r w:rsidR="000E37C8">
        <w:rPr>
          <w:rFonts w:ascii="Times New Roman" w:eastAsia="Times New Roman" w:hAnsi="Times New Roman" w:cs="Times New Roman"/>
          <w:sz w:val="24"/>
          <w:szCs w:val="20"/>
          <w:lang w:eastAsia="ru-RU"/>
        </w:rPr>
        <w:t xml:space="preserve">копейки, кроме того НДС </w:t>
      </w:r>
      <w:r w:rsidR="009E0962">
        <w:rPr>
          <w:rFonts w:ascii="Times New Roman" w:eastAsia="Times New Roman" w:hAnsi="Times New Roman" w:cs="Times New Roman"/>
          <w:sz w:val="24"/>
          <w:szCs w:val="20"/>
          <w:lang w:eastAsia="ru-RU"/>
        </w:rPr>
        <w:t>______</w:t>
      </w:r>
      <w:r w:rsidR="000E37C8">
        <w:rPr>
          <w:rFonts w:ascii="Times New Roman" w:eastAsia="Times New Roman" w:hAnsi="Times New Roman" w:cs="Times New Roman"/>
          <w:sz w:val="24"/>
          <w:szCs w:val="20"/>
          <w:lang w:eastAsia="ru-RU"/>
        </w:rPr>
        <w:t xml:space="preserve"> (</w:t>
      </w:r>
      <w:r w:rsidR="009E0962">
        <w:rPr>
          <w:rFonts w:ascii="Times New Roman" w:eastAsia="Times New Roman" w:hAnsi="Times New Roman" w:cs="Times New Roman"/>
          <w:sz w:val="24"/>
          <w:szCs w:val="20"/>
          <w:lang w:eastAsia="ru-RU"/>
        </w:rPr>
        <w:t>____________</w:t>
      </w:r>
      <w:r w:rsidR="000E37C8">
        <w:rPr>
          <w:rFonts w:ascii="Times New Roman" w:eastAsia="Times New Roman" w:hAnsi="Times New Roman" w:cs="Times New Roman"/>
          <w:sz w:val="24"/>
          <w:szCs w:val="20"/>
          <w:lang w:eastAsia="ru-RU"/>
        </w:rPr>
        <w:t>) рубл</w:t>
      </w:r>
      <w:r w:rsidR="009E0962">
        <w:rPr>
          <w:rFonts w:ascii="Times New Roman" w:eastAsia="Times New Roman" w:hAnsi="Times New Roman" w:cs="Times New Roman"/>
          <w:sz w:val="24"/>
          <w:szCs w:val="20"/>
          <w:lang w:eastAsia="ru-RU"/>
        </w:rPr>
        <w:t>ей __</w:t>
      </w:r>
      <w:r w:rsidR="000E37C8">
        <w:rPr>
          <w:rFonts w:ascii="Times New Roman" w:eastAsia="Times New Roman" w:hAnsi="Times New Roman" w:cs="Times New Roman"/>
          <w:sz w:val="24"/>
          <w:szCs w:val="20"/>
          <w:lang w:eastAsia="ru-RU"/>
        </w:rPr>
        <w:t xml:space="preserve"> копеек</w:t>
      </w:r>
      <w:r w:rsidRPr="007A022C">
        <w:rPr>
          <w:rFonts w:ascii="Times New Roman" w:eastAsia="Times New Roman" w:hAnsi="Times New Roman" w:cs="Times New Roman"/>
          <w:i/>
          <w:sz w:val="24"/>
          <w:szCs w:val="20"/>
          <w:lang w:eastAsia="ru-RU"/>
        </w:rPr>
        <w:t>,</w:t>
      </w:r>
      <w:r w:rsidR="000E37C8">
        <w:rPr>
          <w:rFonts w:ascii="Times New Roman" w:eastAsia="Times New Roman" w:hAnsi="Times New Roman" w:cs="Times New Roman"/>
          <w:i/>
          <w:sz w:val="24"/>
          <w:szCs w:val="20"/>
          <w:lang w:eastAsia="ru-RU"/>
        </w:rPr>
        <w:t xml:space="preserve"> </w:t>
      </w:r>
      <w:r w:rsidR="000E37C8" w:rsidRPr="000E37C8">
        <w:rPr>
          <w:rFonts w:ascii="Times New Roman" w:eastAsia="Times New Roman" w:hAnsi="Times New Roman" w:cs="Times New Roman"/>
          <w:sz w:val="24"/>
          <w:szCs w:val="20"/>
          <w:lang w:eastAsia="ru-RU"/>
        </w:rPr>
        <w:t>итого с учетом НДС</w:t>
      </w:r>
      <w:r w:rsidR="009E0962">
        <w:rPr>
          <w:rFonts w:ascii="Times New Roman" w:eastAsia="Times New Roman" w:hAnsi="Times New Roman" w:cs="Times New Roman"/>
          <w:sz w:val="24"/>
          <w:szCs w:val="20"/>
          <w:lang w:eastAsia="ru-RU"/>
        </w:rPr>
        <w:t xml:space="preserve"> 20</w:t>
      </w:r>
      <w:r w:rsidR="00D94E2E">
        <w:rPr>
          <w:rFonts w:ascii="Times New Roman" w:eastAsia="Times New Roman" w:hAnsi="Times New Roman" w:cs="Times New Roman"/>
          <w:sz w:val="24"/>
          <w:szCs w:val="20"/>
          <w:lang w:eastAsia="ru-RU"/>
        </w:rPr>
        <w:t>%</w:t>
      </w:r>
      <w:r w:rsidR="000E37C8">
        <w:rPr>
          <w:rFonts w:ascii="Times New Roman" w:eastAsia="Times New Roman" w:hAnsi="Times New Roman" w:cs="Times New Roman"/>
          <w:i/>
          <w:sz w:val="24"/>
          <w:szCs w:val="20"/>
          <w:lang w:eastAsia="ru-RU"/>
        </w:rPr>
        <w:t xml:space="preserve"> </w:t>
      </w:r>
      <w:r w:rsidR="009E0962">
        <w:rPr>
          <w:rFonts w:ascii="Times New Roman" w:eastAsia="Times New Roman" w:hAnsi="Times New Roman" w:cs="Times New Roman"/>
          <w:sz w:val="24"/>
          <w:szCs w:val="20"/>
          <w:lang w:eastAsia="ru-RU"/>
        </w:rPr>
        <w:t>_________</w:t>
      </w:r>
      <w:r w:rsidR="000E37C8">
        <w:rPr>
          <w:rFonts w:ascii="Times New Roman" w:eastAsia="Times New Roman" w:hAnsi="Times New Roman" w:cs="Times New Roman"/>
          <w:sz w:val="24"/>
          <w:szCs w:val="20"/>
          <w:lang w:eastAsia="ru-RU"/>
        </w:rPr>
        <w:t xml:space="preserve"> (</w:t>
      </w:r>
      <w:r w:rsidR="009E0962">
        <w:rPr>
          <w:rFonts w:ascii="Times New Roman" w:eastAsia="Times New Roman" w:hAnsi="Times New Roman" w:cs="Times New Roman"/>
          <w:sz w:val="24"/>
          <w:szCs w:val="20"/>
          <w:lang w:eastAsia="ru-RU"/>
        </w:rPr>
        <w:t>_______</w:t>
      </w:r>
      <w:r w:rsidR="000E37C8">
        <w:rPr>
          <w:rFonts w:ascii="Times New Roman" w:eastAsia="Times New Roman" w:hAnsi="Times New Roman" w:cs="Times New Roman"/>
          <w:sz w:val="24"/>
          <w:szCs w:val="20"/>
          <w:lang w:eastAsia="ru-RU"/>
        </w:rPr>
        <w:t xml:space="preserve">) рублей </w:t>
      </w:r>
      <w:r w:rsidR="009E0962">
        <w:rPr>
          <w:rFonts w:ascii="Times New Roman" w:eastAsia="Times New Roman" w:hAnsi="Times New Roman" w:cs="Times New Roman"/>
          <w:sz w:val="24"/>
          <w:szCs w:val="20"/>
          <w:lang w:eastAsia="ru-RU"/>
        </w:rPr>
        <w:t>__</w:t>
      </w:r>
      <w:r w:rsidR="000E37C8">
        <w:rPr>
          <w:rFonts w:ascii="Times New Roman" w:eastAsia="Times New Roman" w:hAnsi="Times New Roman" w:cs="Times New Roman"/>
          <w:sz w:val="24"/>
          <w:szCs w:val="20"/>
          <w:lang w:eastAsia="ru-RU"/>
        </w:rPr>
        <w:t xml:space="preserve"> копеек</w:t>
      </w:r>
      <w:r w:rsidRPr="007A022C">
        <w:rPr>
          <w:rFonts w:ascii="Times New Roman" w:eastAsia="Times New Roman" w:hAnsi="Times New Roman" w:cs="Times New Roman"/>
          <w:sz w:val="24"/>
          <w:szCs w:val="20"/>
          <w:lang w:eastAsia="ru-RU"/>
        </w:rPr>
        <w:t xml:space="preserve"> засчитывается в счет исполнения Покупателем обязанности по уплате цены Объекта.</w:t>
      </w:r>
    </w:p>
    <w:p w:rsidR="00D65C2B" w:rsidRPr="00D65C2B" w:rsidRDefault="00E207B3" w:rsidP="00D65C2B">
      <w:pPr>
        <w:numPr>
          <w:ilvl w:val="1"/>
          <w:numId w:val="1"/>
        </w:numPr>
        <w:spacing w:after="0" w:line="240" w:lineRule="auto"/>
        <w:ind w:hanging="311"/>
        <w:jc w:val="both"/>
        <w:rPr>
          <w:rFonts w:ascii="Times New Roman" w:eastAsia="Times New Roman" w:hAnsi="Times New Roman" w:cs="Times New Roman"/>
          <w:bCs/>
          <w:iCs/>
          <w:sz w:val="24"/>
          <w:szCs w:val="20"/>
          <w:lang w:eastAsia="ru-RU"/>
        </w:rPr>
      </w:pPr>
      <w:r w:rsidRPr="00E207B3">
        <w:rPr>
          <w:rFonts w:ascii="Times New Roman" w:eastAsia="Times New Roman" w:hAnsi="Times New Roman" w:cs="Times New Roman"/>
          <w:sz w:val="24"/>
          <w:szCs w:val="20"/>
          <w:lang w:eastAsia="ru-RU"/>
        </w:rPr>
        <w:t>Подлежащая оплате оставшаяся часть цены Объекта и Земельного участка</w:t>
      </w:r>
    </w:p>
    <w:p w:rsidR="00E207B3" w:rsidRPr="00E207B3" w:rsidRDefault="00E207B3" w:rsidP="00D65C2B">
      <w:pPr>
        <w:spacing w:after="0" w:line="240" w:lineRule="auto"/>
        <w:jc w:val="both"/>
        <w:rPr>
          <w:rFonts w:ascii="Times New Roman" w:eastAsia="Times New Roman" w:hAnsi="Times New Roman" w:cs="Times New Roman"/>
          <w:bCs/>
          <w:iCs/>
          <w:sz w:val="24"/>
          <w:szCs w:val="20"/>
          <w:lang w:eastAsia="ru-RU"/>
        </w:rPr>
      </w:pPr>
      <w:r w:rsidRPr="00E207B3">
        <w:rPr>
          <w:rFonts w:ascii="Times New Roman" w:eastAsia="Times New Roman" w:hAnsi="Times New Roman" w:cs="Times New Roman"/>
          <w:sz w:val="24"/>
          <w:szCs w:val="20"/>
          <w:lang w:eastAsia="ru-RU"/>
        </w:rPr>
        <w:t>составляет</w:t>
      </w:r>
      <w:proofErr w:type="gramStart"/>
      <w:r w:rsidRPr="00E207B3">
        <w:rPr>
          <w:rFonts w:ascii="Times New Roman" w:eastAsia="Times New Roman" w:hAnsi="Times New Roman" w:cs="Times New Roman"/>
          <w:sz w:val="24"/>
          <w:szCs w:val="20"/>
          <w:lang w:eastAsia="ru-RU"/>
        </w:rPr>
        <w:t xml:space="preserve"> </w:t>
      </w:r>
      <w:r w:rsidR="009E0962">
        <w:rPr>
          <w:rFonts w:ascii="Times New Roman" w:eastAsia="Times New Roman" w:hAnsi="Times New Roman" w:cs="Times New Roman"/>
          <w:sz w:val="24"/>
          <w:szCs w:val="20"/>
          <w:lang w:eastAsia="ru-RU"/>
        </w:rPr>
        <w:t>________</w:t>
      </w:r>
      <w:r w:rsidR="00E20B80">
        <w:rPr>
          <w:rFonts w:ascii="Times New Roman" w:eastAsia="Times New Roman" w:hAnsi="Times New Roman" w:cs="Times New Roman"/>
          <w:sz w:val="24"/>
          <w:szCs w:val="20"/>
          <w:lang w:eastAsia="ru-RU"/>
        </w:rPr>
        <w:t xml:space="preserve"> </w:t>
      </w:r>
      <w:r w:rsidRPr="00E207B3">
        <w:rPr>
          <w:rFonts w:ascii="Times New Roman" w:eastAsia="Times New Roman" w:hAnsi="Times New Roman" w:cs="Times New Roman"/>
          <w:sz w:val="24"/>
          <w:szCs w:val="20"/>
          <w:lang w:eastAsia="ru-RU"/>
        </w:rPr>
        <w:t>(</w:t>
      </w:r>
      <w:r w:rsidR="009E0962">
        <w:rPr>
          <w:rFonts w:ascii="Times New Roman" w:eastAsia="Times New Roman" w:hAnsi="Times New Roman" w:cs="Times New Roman"/>
          <w:sz w:val="24"/>
          <w:szCs w:val="20"/>
          <w:lang w:eastAsia="ru-RU"/>
        </w:rPr>
        <w:t>_______</w:t>
      </w:r>
      <w:r w:rsidRPr="00E207B3">
        <w:rPr>
          <w:rFonts w:ascii="Times New Roman" w:eastAsia="Times New Roman" w:hAnsi="Times New Roman" w:cs="Times New Roman"/>
          <w:sz w:val="24"/>
          <w:szCs w:val="20"/>
          <w:lang w:eastAsia="ru-RU"/>
        </w:rPr>
        <w:t xml:space="preserve">) </w:t>
      </w:r>
      <w:proofErr w:type="gramEnd"/>
      <w:r w:rsidR="000E37C8">
        <w:rPr>
          <w:rFonts w:ascii="Times New Roman" w:eastAsia="Times New Roman" w:hAnsi="Times New Roman" w:cs="Times New Roman"/>
          <w:sz w:val="24"/>
          <w:szCs w:val="20"/>
          <w:lang w:eastAsia="ru-RU"/>
        </w:rPr>
        <w:t xml:space="preserve">рублей </w:t>
      </w:r>
      <w:r w:rsidR="009E0962">
        <w:rPr>
          <w:rFonts w:ascii="Times New Roman" w:eastAsia="Times New Roman" w:hAnsi="Times New Roman" w:cs="Times New Roman"/>
          <w:sz w:val="24"/>
          <w:szCs w:val="20"/>
          <w:lang w:eastAsia="ru-RU"/>
        </w:rPr>
        <w:t>__</w:t>
      </w:r>
      <w:r w:rsidR="001102BB">
        <w:rPr>
          <w:rFonts w:ascii="Times New Roman" w:eastAsia="Times New Roman" w:hAnsi="Times New Roman" w:cs="Times New Roman"/>
          <w:sz w:val="24"/>
          <w:szCs w:val="20"/>
          <w:lang w:eastAsia="ru-RU"/>
        </w:rPr>
        <w:t xml:space="preserve"> копеек</w:t>
      </w:r>
      <w:r w:rsidRPr="00E207B3">
        <w:rPr>
          <w:rFonts w:ascii="Times New Roman" w:eastAsia="Times New Roman" w:hAnsi="Times New Roman" w:cs="Times New Roman"/>
          <w:sz w:val="24"/>
          <w:szCs w:val="20"/>
          <w:lang w:eastAsia="ru-RU"/>
        </w:rPr>
        <w:t xml:space="preserve">, </w:t>
      </w:r>
      <w:r w:rsidRPr="00E207B3">
        <w:rPr>
          <w:rFonts w:ascii="Times New Roman" w:eastAsia="Times New Roman" w:hAnsi="Times New Roman" w:cs="Times New Roman"/>
          <w:bCs/>
          <w:iCs/>
          <w:sz w:val="24"/>
          <w:szCs w:val="20"/>
          <w:lang w:eastAsia="ru-RU"/>
        </w:rPr>
        <w:t xml:space="preserve">кроме того НДС в размере </w:t>
      </w:r>
      <w:r w:rsidR="009E0962">
        <w:rPr>
          <w:rFonts w:ascii="Times New Roman" w:eastAsia="Times New Roman" w:hAnsi="Times New Roman" w:cs="Times New Roman"/>
          <w:bCs/>
          <w:iCs/>
          <w:sz w:val="24"/>
          <w:szCs w:val="20"/>
          <w:lang w:eastAsia="ru-RU"/>
        </w:rPr>
        <w:t>________</w:t>
      </w:r>
      <w:r w:rsidR="001102BB" w:rsidRPr="00E207B3">
        <w:rPr>
          <w:rFonts w:ascii="Times New Roman" w:eastAsia="Times New Roman" w:hAnsi="Times New Roman" w:cs="Times New Roman"/>
          <w:bCs/>
          <w:iCs/>
          <w:sz w:val="24"/>
          <w:szCs w:val="20"/>
          <w:lang w:eastAsia="ru-RU"/>
        </w:rPr>
        <w:t xml:space="preserve"> (</w:t>
      </w:r>
      <w:r w:rsidR="009E0962">
        <w:rPr>
          <w:rFonts w:ascii="Times New Roman" w:eastAsia="Times New Roman" w:hAnsi="Times New Roman" w:cs="Times New Roman"/>
          <w:bCs/>
          <w:iCs/>
          <w:sz w:val="24"/>
          <w:szCs w:val="20"/>
          <w:lang w:eastAsia="ru-RU"/>
        </w:rPr>
        <w:t>___________</w:t>
      </w:r>
      <w:r w:rsidR="001102BB" w:rsidRPr="00E207B3">
        <w:rPr>
          <w:rFonts w:ascii="Times New Roman" w:eastAsia="Times New Roman" w:hAnsi="Times New Roman" w:cs="Times New Roman"/>
          <w:bCs/>
          <w:iCs/>
          <w:sz w:val="24"/>
          <w:szCs w:val="20"/>
          <w:lang w:eastAsia="ru-RU"/>
        </w:rPr>
        <w:t xml:space="preserve">) </w:t>
      </w:r>
      <w:r w:rsidR="009E0962">
        <w:rPr>
          <w:rFonts w:ascii="Times New Roman" w:eastAsia="Times New Roman" w:hAnsi="Times New Roman" w:cs="Times New Roman"/>
          <w:bCs/>
          <w:iCs/>
          <w:sz w:val="24"/>
          <w:szCs w:val="20"/>
          <w:lang w:eastAsia="ru-RU"/>
        </w:rPr>
        <w:t>рублей</w:t>
      </w:r>
      <w:r w:rsidR="000E37C8">
        <w:rPr>
          <w:rFonts w:ascii="Times New Roman" w:eastAsia="Times New Roman" w:hAnsi="Times New Roman" w:cs="Times New Roman"/>
          <w:bCs/>
          <w:iCs/>
          <w:sz w:val="24"/>
          <w:szCs w:val="20"/>
          <w:lang w:eastAsia="ru-RU"/>
        </w:rPr>
        <w:t xml:space="preserve"> </w:t>
      </w:r>
      <w:r w:rsidR="009E0962">
        <w:rPr>
          <w:rFonts w:ascii="Times New Roman" w:eastAsia="Times New Roman" w:hAnsi="Times New Roman" w:cs="Times New Roman"/>
          <w:bCs/>
          <w:iCs/>
          <w:sz w:val="24"/>
          <w:szCs w:val="20"/>
          <w:lang w:eastAsia="ru-RU"/>
        </w:rPr>
        <w:t>__</w:t>
      </w:r>
      <w:r w:rsidR="001102BB">
        <w:rPr>
          <w:rFonts w:ascii="Times New Roman" w:eastAsia="Times New Roman" w:hAnsi="Times New Roman" w:cs="Times New Roman"/>
          <w:bCs/>
          <w:iCs/>
          <w:sz w:val="24"/>
          <w:szCs w:val="20"/>
          <w:lang w:eastAsia="ru-RU"/>
        </w:rPr>
        <w:t xml:space="preserve"> копе</w:t>
      </w:r>
      <w:r w:rsidR="000E37C8">
        <w:rPr>
          <w:rFonts w:ascii="Times New Roman" w:eastAsia="Times New Roman" w:hAnsi="Times New Roman" w:cs="Times New Roman"/>
          <w:bCs/>
          <w:iCs/>
          <w:sz w:val="24"/>
          <w:szCs w:val="20"/>
          <w:lang w:eastAsia="ru-RU"/>
        </w:rPr>
        <w:t>йка</w:t>
      </w:r>
      <w:r w:rsidRPr="00E207B3">
        <w:rPr>
          <w:rFonts w:ascii="Times New Roman" w:eastAsia="Times New Roman" w:hAnsi="Times New Roman" w:cs="Times New Roman"/>
          <w:bCs/>
          <w:iCs/>
          <w:sz w:val="24"/>
          <w:szCs w:val="20"/>
          <w:lang w:eastAsia="ru-RU"/>
        </w:rPr>
        <w:t xml:space="preserve">, итого с учетом НДС </w:t>
      </w:r>
      <w:r w:rsidR="009E0962">
        <w:rPr>
          <w:rFonts w:ascii="Times New Roman" w:eastAsia="Times New Roman" w:hAnsi="Times New Roman" w:cs="Times New Roman"/>
          <w:bCs/>
          <w:iCs/>
          <w:sz w:val="24"/>
          <w:szCs w:val="20"/>
          <w:lang w:eastAsia="ru-RU"/>
        </w:rPr>
        <w:t>_________</w:t>
      </w:r>
      <w:r w:rsidRPr="00E207B3">
        <w:rPr>
          <w:rFonts w:ascii="Times New Roman" w:eastAsia="Times New Roman" w:hAnsi="Times New Roman" w:cs="Times New Roman"/>
          <w:bCs/>
          <w:iCs/>
          <w:sz w:val="24"/>
          <w:szCs w:val="20"/>
          <w:lang w:eastAsia="ru-RU"/>
        </w:rPr>
        <w:t xml:space="preserve"> (</w:t>
      </w:r>
      <w:r w:rsidR="009E0962">
        <w:rPr>
          <w:rFonts w:ascii="Times New Roman" w:eastAsia="Times New Roman" w:hAnsi="Times New Roman" w:cs="Times New Roman"/>
          <w:bCs/>
          <w:iCs/>
          <w:sz w:val="24"/>
          <w:szCs w:val="20"/>
          <w:lang w:eastAsia="ru-RU"/>
        </w:rPr>
        <w:t>___________</w:t>
      </w:r>
      <w:r w:rsidRPr="00E207B3">
        <w:rPr>
          <w:rFonts w:ascii="Times New Roman" w:eastAsia="Times New Roman" w:hAnsi="Times New Roman" w:cs="Times New Roman"/>
          <w:bCs/>
          <w:iCs/>
          <w:sz w:val="24"/>
          <w:szCs w:val="20"/>
          <w:lang w:eastAsia="ru-RU"/>
        </w:rPr>
        <w:t>)</w:t>
      </w:r>
      <w:r w:rsidR="0099762E">
        <w:rPr>
          <w:rFonts w:ascii="Times New Roman" w:eastAsia="Times New Roman" w:hAnsi="Times New Roman" w:cs="Times New Roman"/>
          <w:bCs/>
          <w:iCs/>
          <w:sz w:val="24"/>
          <w:szCs w:val="20"/>
          <w:lang w:eastAsia="ru-RU"/>
        </w:rPr>
        <w:t xml:space="preserve"> </w:t>
      </w:r>
      <w:r w:rsidRPr="00E207B3">
        <w:rPr>
          <w:rFonts w:ascii="Times New Roman" w:eastAsia="Times New Roman" w:hAnsi="Times New Roman" w:cs="Times New Roman"/>
          <w:bCs/>
          <w:iCs/>
          <w:sz w:val="24"/>
          <w:szCs w:val="20"/>
          <w:lang w:eastAsia="ru-RU"/>
        </w:rPr>
        <w:t>рублей</w:t>
      </w:r>
      <w:r w:rsidR="0099762E">
        <w:rPr>
          <w:rFonts w:ascii="Times New Roman" w:eastAsia="Times New Roman" w:hAnsi="Times New Roman" w:cs="Times New Roman"/>
          <w:bCs/>
          <w:iCs/>
          <w:sz w:val="24"/>
          <w:szCs w:val="20"/>
          <w:lang w:eastAsia="ru-RU"/>
        </w:rPr>
        <w:t xml:space="preserve"> </w:t>
      </w:r>
      <w:r w:rsidR="009E0962">
        <w:rPr>
          <w:rFonts w:ascii="Times New Roman" w:eastAsia="Times New Roman" w:hAnsi="Times New Roman" w:cs="Times New Roman"/>
          <w:bCs/>
          <w:iCs/>
          <w:sz w:val="24"/>
          <w:szCs w:val="20"/>
          <w:lang w:eastAsia="ru-RU"/>
        </w:rPr>
        <w:t>___</w:t>
      </w:r>
      <w:r w:rsidR="0099762E">
        <w:rPr>
          <w:rFonts w:ascii="Times New Roman" w:eastAsia="Times New Roman" w:hAnsi="Times New Roman" w:cs="Times New Roman"/>
          <w:bCs/>
          <w:iCs/>
          <w:sz w:val="24"/>
          <w:szCs w:val="20"/>
          <w:lang w:eastAsia="ru-RU"/>
        </w:rPr>
        <w:t xml:space="preserve"> копеек</w:t>
      </w:r>
      <w:r w:rsidRPr="00E207B3">
        <w:rPr>
          <w:rFonts w:ascii="Times New Roman" w:eastAsia="Times New Roman" w:hAnsi="Times New Roman" w:cs="Times New Roman"/>
          <w:bCs/>
          <w:iCs/>
          <w:sz w:val="24"/>
          <w:szCs w:val="20"/>
          <w:lang w:eastAsia="ru-RU"/>
        </w:rPr>
        <w:t xml:space="preserve"> </w:t>
      </w:r>
      <w:r w:rsidRPr="00E207B3">
        <w:rPr>
          <w:rFonts w:ascii="Times New Roman" w:eastAsia="Times New Roman" w:hAnsi="Times New Roman" w:cs="Times New Roman"/>
          <w:bCs/>
          <w:i/>
          <w:iCs/>
          <w:sz w:val="24"/>
          <w:szCs w:val="20"/>
          <w:lang w:eastAsia="ru-RU"/>
        </w:rPr>
        <w:t xml:space="preserve"> </w:t>
      </w:r>
      <w:r w:rsidRPr="00E207B3">
        <w:rPr>
          <w:rFonts w:ascii="Times New Roman" w:eastAsia="Times New Roman" w:hAnsi="Times New Roman" w:cs="Times New Roman"/>
          <w:bCs/>
          <w:iCs/>
          <w:sz w:val="24"/>
          <w:szCs w:val="20"/>
          <w:lang w:eastAsia="ru-RU"/>
        </w:rPr>
        <w:t xml:space="preserve"> и включает в себя:</w:t>
      </w:r>
    </w:p>
    <w:p w:rsidR="00E207B3" w:rsidRPr="00A840FA" w:rsidRDefault="00E207B3" w:rsidP="00A840FA">
      <w:pPr>
        <w:spacing w:after="0" w:line="240" w:lineRule="auto"/>
        <w:ind w:firstLine="709"/>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 стоимость Объекта в размере</w:t>
      </w:r>
      <w:proofErr w:type="gramStart"/>
      <w:r w:rsidRPr="00E207B3">
        <w:rPr>
          <w:rFonts w:ascii="Times New Roman" w:eastAsia="Times New Roman" w:hAnsi="Times New Roman" w:cs="Times New Roman"/>
          <w:sz w:val="24"/>
          <w:szCs w:val="20"/>
          <w:lang w:eastAsia="ru-RU"/>
        </w:rPr>
        <w:t xml:space="preserve"> </w:t>
      </w:r>
      <w:r w:rsidR="009E0962">
        <w:rPr>
          <w:rFonts w:ascii="Times New Roman" w:eastAsia="Times New Roman" w:hAnsi="Times New Roman" w:cs="Times New Roman"/>
          <w:sz w:val="24"/>
          <w:szCs w:val="20"/>
          <w:lang w:eastAsia="ru-RU"/>
        </w:rPr>
        <w:t>________</w:t>
      </w:r>
      <w:r w:rsidRPr="00E207B3">
        <w:rPr>
          <w:rFonts w:ascii="Times New Roman" w:eastAsia="Times New Roman" w:hAnsi="Times New Roman" w:cs="Times New Roman"/>
          <w:sz w:val="24"/>
          <w:szCs w:val="20"/>
          <w:lang w:eastAsia="ru-RU"/>
        </w:rPr>
        <w:t xml:space="preserve"> (</w:t>
      </w:r>
      <w:r w:rsidR="009E0962">
        <w:rPr>
          <w:rFonts w:ascii="Times New Roman" w:eastAsia="Times New Roman" w:hAnsi="Times New Roman" w:cs="Times New Roman"/>
          <w:sz w:val="24"/>
          <w:szCs w:val="20"/>
          <w:lang w:eastAsia="ru-RU"/>
        </w:rPr>
        <w:t>________</w:t>
      </w:r>
      <w:r w:rsidRPr="00E207B3">
        <w:rPr>
          <w:rFonts w:ascii="Times New Roman" w:eastAsia="Times New Roman" w:hAnsi="Times New Roman" w:cs="Times New Roman"/>
          <w:sz w:val="24"/>
          <w:szCs w:val="20"/>
          <w:lang w:eastAsia="ru-RU"/>
        </w:rPr>
        <w:t>)</w:t>
      </w:r>
      <w:r w:rsidR="00CB79F4">
        <w:rPr>
          <w:rFonts w:ascii="Times New Roman" w:eastAsia="Times New Roman" w:hAnsi="Times New Roman" w:cs="Times New Roman"/>
          <w:sz w:val="24"/>
          <w:szCs w:val="20"/>
          <w:lang w:eastAsia="ru-RU"/>
        </w:rPr>
        <w:t xml:space="preserve"> </w:t>
      </w:r>
      <w:proofErr w:type="gramEnd"/>
      <w:r w:rsidR="00CB79F4">
        <w:rPr>
          <w:rFonts w:ascii="Times New Roman" w:eastAsia="Times New Roman" w:hAnsi="Times New Roman" w:cs="Times New Roman"/>
          <w:sz w:val="24"/>
          <w:szCs w:val="20"/>
          <w:lang w:eastAsia="ru-RU"/>
        </w:rPr>
        <w:t>рубл</w:t>
      </w:r>
      <w:r w:rsidR="000E37C8">
        <w:rPr>
          <w:rFonts w:ascii="Times New Roman" w:eastAsia="Times New Roman" w:hAnsi="Times New Roman" w:cs="Times New Roman"/>
          <w:sz w:val="24"/>
          <w:szCs w:val="20"/>
          <w:lang w:eastAsia="ru-RU"/>
        </w:rPr>
        <w:t>ей</w:t>
      </w:r>
      <w:r w:rsidR="00CB79F4">
        <w:rPr>
          <w:rFonts w:ascii="Times New Roman" w:eastAsia="Times New Roman" w:hAnsi="Times New Roman" w:cs="Times New Roman"/>
          <w:sz w:val="24"/>
          <w:szCs w:val="20"/>
          <w:lang w:eastAsia="ru-RU"/>
        </w:rPr>
        <w:t xml:space="preserve"> </w:t>
      </w:r>
      <w:r w:rsidR="009E0962">
        <w:rPr>
          <w:rFonts w:ascii="Times New Roman" w:eastAsia="Times New Roman" w:hAnsi="Times New Roman" w:cs="Times New Roman"/>
          <w:sz w:val="24"/>
          <w:szCs w:val="20"/>
          <w:lang w:eastAsia="ru-RU"/>
        </w:rPr>
        <w:t>____</w:t>
      </w:r>
      <w:r w:rsidR="00CB79F4">
        <w:rPr>
          <w:rFonts w:ascii="Times New Roman" w:eastAsia="Times New Roman" w:hAnsi="Times New Roman" w:cs="Times New Roman"/>
          <w:i/>
          <w:sz w:val="24"/>
          <w:szCs w:val="20"/>
          <w:lang w:eastAsia="ru-RU"/>
        </w:rPr>
        <w:t xml:space="preserve"> </w:t>
      </w:r>
      <w:r w:rsidR="00CB79F4" w:rsidRPr="0096303C">
        <w:rPr>
          <w:rFonts w:ascii="Times New Roman" w:eastAsia="Times New Roman" w:hAnsi="Times New Roman" w:cs="Times New Roman"/>
          <w:sz w:val="24"/>
          <w:szCs w:val="20"/>
          <w:lang w:eastAsia="ru-RU"/>
        </w:rPr>
        <w:t>копе</w:t>
      </w:r>
      <w:r w:rsidR="000E37C8">
        <w:rPr>
          <w:rFonts w:ascii="Times New Roman" w:eastAsia="Times New Roman" w:hAnsi="Times New Roman" w:cs="Times New Roman"/>
          <w:sz w:val="24"/>
          <w:szCs w:val="20"/>
          <w:lang w:eastAsia="ru-RU"/>
        </w:rPr>
        <w:t>ек</w:t>
      </w:r>
      <w:r w:rsidRPr="00E207B3">
        <w:rPr>
          <w:rFonts w:ascii="Times New Roman" w:eastAsia="Times New Roman" w:hAnsi="Times New Roman" w:cs="Times New Roman"/>
          <w:sz w:val="24"/>
          <w:szCs w:val="20"/>
          <w:lang w:eastAsia="ru-RU"/>
        </w:rPr>
        <w:t>,</w:t>
      </w:r>
      <w:r w:rsidRPr="00E207B3">
        <w:rPr>
          <w:rFonts w:ascii="Times New Roman" w:eastAsia="Times New Roman" w:hAnsi="Times New Roman" w:cs="Times New Roman"/>
          <w:iCs/>
          <w:sz w:val="24"/>
          <w:szCs w:val="20"/>
          <w:lang w:eastAsia="ru-RU"/>
        </w:rPr>
        <w:t xml:space="preserve"> </w:t>
      </w:r>
      <w:r w:rsidR="009E0962">
        <w:rPr>
          <w:rFonts w:ascii="Times New Roman" w:eastAsia="Times New Roman" w:hAnsi="Times New Roman" w:cs="Times New Roman"/>
          <w:bCs/>
          <w:iCs/>
          <w:sz w:val="24"/>
          <w:szCs w:val="20"/>
          <w:lang w:eastAsia="ru-RU"/>
        </w:rPr>
        <w:t>кроме того НДС 20</w:t>
      </w:r>
      <w:r w:rsidRPr="00E207B3">
        <w:rPr>
          <w:rFonts w:ascii="Times New Roman" w:eastAsia="Times New Roman" w:hAnsi="Times New Roman" w:cs="Times New Roman"/>
          <w:bCs/>
          <w:iCs/>
          <w:sz w:val="24"/>
          <w:szCs w:val="20"/>
          <w:lang w:eastAsia="ru-RU"/>
        </w:rPr>
        <w:t xml:space="preserve">% </w:t>
      </w:r>
      <w:r w:rsidR="009E0962" w:rsidRPr="009E0962">
        <w:rPr>
          <w:rFonts w:ascii="Times New Roman" w:eastAsia="Times New Roman" w:hAnsi="Times New Roman" w:cs="Times New Roman"/>
          <w:bCs/>
          <w:iCs/>
          <w:sz w:val="24"/>
          <w:szCs w:val="20"/>
          <w:lang w:eastAsia="ru-RU"/>
        </w:rPr>
        <w:t>размере ________ (________) рублей ____</w:t>
      </w:r>
      <w:r w:rsidR="009E0962" w:rsidRPr="009E0962">
        <w:rPr>
          <w:rFonts w:ascii="Times New Roman" w:eastAsia="Times New Roman" w:hAnsi="Times New Roman" w:cs="Times New Roman"/>
          <w:bCs/>
          <w:i/>
          <w:iCs/>
          <w:sz w:val="24"/>
          <w:szCs w:val="20"/>
          <w:lang w:eastAsia="ru-RU"/>
        </w:rPr>
        <w:t xml:space="preserve"> </w:t>
      </w:r>
      <w:r w:rsidR="009E0962" w:rsidRPr="009E0962">
        <w:rPr>
          <w:rFonts w:ascii="Times New Roman" w:eastAsia="Times New Roman" w:hAnsi="Times New Roman" w:cs="Times New Roman"/>
          <w:bCs/>
          <w:iCs/>
          <w:sz w:val="24"/>
          <w:szCs w:val="20"/>
          <w:lang w:eastAsia="ru-RU"/>
        </w:rPr>
        <w:t>копеек</w:t>
      </w:r>
      <w:r w:rsidRPr="00E207B3">
        <w:rPr>
          <w:rFonts w:ascii="Times New Roman" w:eastAsia="Times New Roman" w:hAnsi="Times New Roman" w:cs="Times New Roman"/>
          <w:bCs/>
          <w:iCs/>
          <w:sz w:val="24"/>
          <w:szCs w:val="20"/>
          <w:lang w:eastAsia="ru-RU"/>
        </w:rPr>
        <w:t xml:space="preserve">, итого с учетом НДС </w:t>
      </w:r>
      <w:r w:rsidR="009E0962" w:rsidRPr="009E0962">
        <w:rPr>
          <w:rFonts w:ascii="Times New Roman" w:eastAsia="Times New Roman" w:hAnsi="Times New Roman" w:cs="Times New Roman"/>
          <w:bCs/>
          <w:iCs/>
          <w:sz w:val="24"/>
          <w:szCs w:val="20"/>
          <w:lang w:eastAsia="ru-RU"/>
        </w:rPr>
        <w:t xml:space="preserve"> ________ (________) рублей ____</w:t>
      </w:r>
      <w:r w:rsidR="009E0962" w:rsidRPr="009E0962">
        <w:rPr>
          <w:rFonts w:ascii="Times New Roman" w:eastAsia="Times New Roman" w:hAnsi="Times New Roman" w:cs="Times New Roman"/>
          <w:bCs/>
          <w:i/>
          <w:iCs/>
          <w:sz w:val="24"/>
          <w:szCs w:val="20"/>
          <w:lang w:eastAsia="ru-RU"/>
        </w:rPr>
        <w:t xml:space="preserve"> </w:t>
      </w:r>
      <w:r w:rsidR="009E0962" w:rsidRPr="009E0962">
        <w:rPr>
          <w:rFonts w:ascii="Times New Roman" w:eastAsia="Times New Roman" w:hAnsi="Times New Roman" w:cs="Times New Roman"/>
          <w:bCs/>
          <w:iCs/>
          <w:sz w:val="24"/>
          <w:szCs w:val="20"/>
          <w:lang w:eastAsia="ru-RU"/>
        </w:rPr>
        <w:t>копеек</w:t>
      </w:r>
      <w:r w:rsidR="0096303C">
        <w:rPr>
          <w:rFonts w:ascii="Times New Roman" w:eastAsia="Times New Roman" w:hAnsi="Times New Roman" w:cs="Times New Roman"/>
          <w:bCs/>
          <w:iCs/>
          <w:sz w:val="24"/>
          <w:szCs w:val="20"/>
          <w:lang w:eastAsia="ru-RU"/>
        </w:rPr>
        <w:t>.</w:t>
      </w:r>
    </w:p>
    <w:p w:rsidR="00E207B3" w:rsidRPr="00E207B3" w:rsidRDefault="00E207B3" w:rsidP="00E20B80">
      <w:pPr>
        <w:spacing w:after="0" w:line="240" w:lineRule="auto"/>
        <w:ind w:firstLine="709"/>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bCs/>
          <w:iCs/>
          <w:sz w:val="24"/>
          <w:szCs w:val="20"/>
          <w:lang w:eastAsia="ru-RU"/>
        </w:rPr>
        <w:t xml:space="preserve">- стоимость Земельного участка </w:t>
      </w:r>
      <w:r w:rsidRPr="00E207B3">
        <w:rPr>
          <w:rFonts w:ascii="Times New Roman" w:eastAsia="Times New Roman" w:hAnsi="Times New Roman" w:cs="Times New Roman"/>
          <w:sz w:val="24"/>
          <w:szCs w:val="20"/>
          <w:lang w:eastAsia="ru-RU"/>
        </w:rPr>
        <w:t xml:space="preserve">в </w:t>
      </w:r>
      <w:r w:rsidR="009E0962" w:rsidRPr="009E0962">
        <w:rPr>
          <w:rFonts w:ascii="Times New Roman" w:eastAsia="Times New Roman" w:hAnsi="Times New Roman" w:cs="Times New Roman"/>
          <w:sz w:val="24"/>
          <w:szCs w:val="20"/>
          <w:lang w:eastAsia="ru-RU"/>
        </w:rPr>
        <w:t>размере</w:t>
      </w:r>
      <w:proofErr w:type="gramStart"/>
      <w:r w:rsidR="009E0962" w:rsidRPr="009E0962">
        <w:rPr>
          <w:rFonts w:ascii="Times New Roman" w:eastAsia="Times New Roman" w:hAnsi="Times New Roman" w:cs="Times New Roman"/>
          <w:sz w:val="24"/>
          <w:szCs w:val="20"/>
          <w:lang w:eastAsia="ru-RU"/>
        </w:rPr>
        <w:t xml:space="preserve"> ________ (________) </w:t>
      </w:r>
      <w:proofErr w:type="gramEnd"/>
      <w:r w:rsidR="009E0962" w:rsidRPr="009E0962">
        <w:rPr>
          <w:rFonts w:ascii="Times New Roman" w:eastAsia="Times New Roman" w:hAnsi="Times New Roman" w:cs="Times New Roman"/>
          <w:sz w:val="24"/>
          <w:szCs w:val="20"/>
          <w:lang w:eastAsia="ru-RU"/>
        </w:rPr>
        <w:t>рублей ____</w:t>
      </w:r>
      <w:r w:rsidR="009E0962" w:rsidRPr="009E0962">
        <w:rPr>
          <w:rFonts w:ascii="Times New Roman" w:eastAsia="Times New Roman" w:hAnsi="Times New Roman" w:cs="Times New Roman"/>
          <w:i/>
          <w:sz w:val="24"/>
          <w:szCs w:val="20"/>
          <w:lang w:eastAsia="ru-RU"/>
        </w:rPr>
        <w:t xml:space="preserve"> </w:t>
      </w:r>
      <w:r w:rsidR="009E0962" w:rsidRPr="009E0962">
        <w:rPr>
          <w:rFonts w:ascii="Times New Roman" w:eastAsia="Times New Roman" w:hAnsi="Times New Roman" w:cs="Times New Roman"/>
          <w:sz w:val="24"/>
          <w:szCs w:val="20"/>
          <w:lang w:eastAsia="ru-RU"/>
        </w:rPr>
        <w:t>копеек</w:t>
      </w:r>
      <w:r w:rsidRPr="00E207B3">
        <w:rPr>
          <w:rFonts w:ascii="Times New Roman" w:eastAsia="Times New Roman" w:hAnsi="Times New Roman" w:cs="Times New Roman"/>
          <w:sz w:val="24"/>
          <w:szCs w:val="20"/>
          <w:lang w:eastAsia="ru-RU"/>
        </w:rPr>
        <w:t>. НДС не облагается согласно подпункта 6 пункта 2 статьи 146 НК РФ.</w:t>
      </w:r>
    </w:p>
    <w:p w:rsidR="00E207B3" w:rsidRPr="00E20B80" w:rsidRDefault="00E207B3" w:rsidP="00E20B80">
      <w:pPr>
        <w:numPr>
          <w:ilvl w:val="1"/>
          <w:numId w:val="1"/>
        </w:numPr>
        <w:spacing w:after="0" w:line="240" w:lineRule="auto"/>
        <w:ind w:left="0" w:firstLine="426"/>
        <w:jc w:val="both"/>
        <w:rPr>
          <w:rFonts w:ascii="Times New Roman" w:eastAsia="Times New Roman" w:hAnsi="Times New Roman" w:cs="Times New Roman"/>
          <w:sz w:val="24"/>
          <w:szCs w:val="20"/>
          <w:lang w:eastAsia="ru-RU"/>
        </w:rPr>
      </w:pPr>
      <w:r w:rsidRPr="00E20B80">
        <w:rPr>
          <w:rFonts w:ascii="Times New Roman" w:eastAsia="Times New Roman" w:hAnsi="Times New Roman" w:cs="Times New Roman"/>
          <w:sz w:val="24"/>
          <w:szCs w:val="20"/>
          <w:lang w:eastAsia="ru-RU"/>
        </w:rPr>
        <w:t>Оплата оставшейся части цены Объекта и Земельного участка по Договору</w:t>
      </w:r>
      <w:r w:rsidR="00E20B80">
        <w:rPr>
          <w:rFonts w:ascii="Times New Roman" w:eastAsia="Times New Roman" w:hAnsi="Times New Roman" w:cs="Times New Roman"/>
          <w:sz w:val="24"/>
          <w:szCs w:val="20"/>
          <w:lang w:eastAsia="ru-RU"/>
        </w:rPr>
        <w:t xml:space="preserve"> </w:t>
      </w:r>
      <w:r w:rsidRPr="00E20B80">
        <w:rPr>
          <w:rFonts w:ascii="Times New Roman" w:eastAsia="Times New Roman" w:hAnsi="Times New Roman" w:cs="Times New Roman"/>
          <w:sz w:val="24"/>
          <w:szCs w:val="20"/>
          <w:lang w:eastAsia="ru-RU"/>
        </w:rPr>
        <w:t xml:space="preserve">осуществляется Покупателем в полном объеме </w:t>
      </w:r>
      <w:r w:rsidR="008C56B4">
        <w:rPr>
          <w:rFonts w:ascii="Times New Roman" w:eastAsia="Times New Roman" w:hAnsi="Times New Roman" w:cs="Times New Roman"/>
          <w:sz w:val="24"/>
          <w:szCs w:val="20"/>
          <w:lang w:eastAsia="ru-RU"/>
        </w:rPr>
        <w:t>не позднее 10 (деся</w:t>
      </w:r>
      <w:r w:rsidRPr="00E20B80">
        <w:rPr>
          <w:rFonts w:ascii="Times New Roman" w:eastAsia="Times New Roman" w:hAnsi="Times New Roman" w:cs="Times New Roman"/>
          <w:sz w:val="24"/>
          <w:szCs w:val="20"/>
          <w:lang w:eastAsia="ru-RU"/>
        </w:rPr>
        <w:t>ти) дней с момента подписания Договора.</w:t>
      </w:r>
      <w:r w:rsidRPr="00E20B80">
        <w:rPr>
          <w:rFonts w:ascii="Times New Roman" w:eastAsia="Times New Roman" w:hAnsi="Times New Roman" w:cs="Times New Roman"/>
          <w:i/>
          <w:iCs/>
          <w:sz w:val="24"/>
          <w:szCs w:val="20"/>
          <w:lang w:eastAsia="ru-RU"/>
        </w:rPr>
        <w:t xml:space="preserve">  </w:t>
      </w:r>
      <w:r w:rsidRPr="00E20B80">
        <w:rPr>
          <w:rFonts w:ascii="Times New Roman" w:eastAsia="Times New Roman" w:hAnsi="Times New Roman" w:cs="Times New Roman"/>
          <w:sz w:val="24"/>
          <w:szCs w:val="20"/>
          <w:lang w:eastAsia="ru-RU"/>
        </w:rPr>
        <w:t xml:space="preserve"> </w:t>
      </w:r>
    </w:p>
    <w:p w:rsidR="00E207B3" w:rsidRPr="00E207B3" w:rsidRDefault="00E207B3" w:rsidP="00E20B80">
      <w:pPr>
        <w:spacing w:after="0" w:line="240" w:lineRule="auto"/>
        <w:ind w:firstLine="426"/>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Расчеты по Договору производятся путем безналичного перечисления денежных средств на расчетный счет Продавца, указанный в ст.10 Договора.</w:t>
      </w:r>
      <w:r w:rsidRPr="00E207B3">
        <w:rPr>
          <w:rFonts w:ascii="Times New Roman" w:eastAsia="Times New Roman" w:hAnsi="Times New Roman" w:cs="Times New Roman"/>
          <w:sz w:val="24"/>
          <w:szCs w:val="20"/>
          <w:vertAlign w:val="superscript"/>
          <w:lang w:eastAsia="ru-RU"/>
        </w:rPr>
        <w:t xml:space="preserve"> </w:t>
      </w:r>
    </w:p>
    <w:p w:rsidR="00E207B3" w:rsidRPr="00E207B3" w:rsidRDefault="00E207B3" w:rsidP="00D65C2B">
      <w:pPr>
        <w:spacing w:after="0" w:line="240" w:lineRule="auto"/>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 xml:space="preserve">Датой оплаты считается дата поступления денежных средств на счет Продавца. </w:t>
      </w:r>
    </w:p>
    <w:p w:rsidR="00E207B3" w:rsidRDefault="00E207B3" w:rsidP="00E20B80">
      <w:pPr>
        <w:numPr>
          <w:ilvl w:val="1"/>
          <w:numId w:val="1"/>
        </w:numPr>
        <w:spacing w:after="0" w:line="240" w:lineRule="auto"/>
        <w:ind w:left="0" w:firstLine="426"/>
        <w:jc w:val="both"/>
        <w:rPr>
          <w:rFonts w:ascii="Times New Roman" w:eastAsia="Times New Roman" w:hAnsi="Times New Roman" w:cs="Times New Roman"/>
          <w:sz w:val="24"/>
          <w:szCs w:val="24"/>
          <w:lang w:eastAsia="ru-RU"/>
        </w:rPr>
      </w:pPr>
      <w:r w:rsidRPr="00E20B80">
        <w:rPr>
          <w:rFonts w:ascii="Times New Roman" w:eastAsia="Times New Roman" w:hAnsi="Times New Roman" w:cs="Times New Roman"/>
          <w:sz w:val="24"/>
          <w:szCs w:val="24"/>
          <w:lang w:eastAsia="ru-RU"/>
        </w:rPr>
        <w:t>Счета-фактуры предоставляются Продавцом в соответствии с действующим</w:t>
      </w:r>
      <w:r w:rsidR="00E20B80">
        <w:rPr>
          <w:rFonts w:ascii="Times New Roman" w:eastAsia="Times New Roman" w:hAnsi="Times New Roman" w:cs="Times New Roman"/>
          <w:sz w:val="24"/>
          <w:szCs w:val="24"/>
          <w:lang w:eastAsia="ru-RU"/>
        </w:rPr>
        <w:t xml:space="preserve"> </w:t>
      </w:r>
      <w:r w:rsidRPr="00E20B80">
        <w:rPr>
          <w:rFonts w:ascii="Times New Roman" w:eastAsia="Times New Roman" w:hAnsi="Times New Roman" w:cs="Times New Roman"/>
          <w:sz w:val="24"/>
          <w:szCs w:val="24"/>
          <w:lang w:eastAsia="ru-RU"/>
        </w:rPr>
        <w:t>законодательством Российской Федерации.</w:t>
      </w:r>
    </w:p>
    <w:p w:rsidR="004844E6" w:rsidRPr="004844E6" w:rsidRDefault="004844E6" w:rsidP="004844E6">
      <w:pPr>
        <w:pStyle w:val="a9"/>
        <w:numPr>
          <w:ilvl w:val="1"/>
          <w:numId w:val="1"/>
        </w:numPr>
        <w:ind w:left="0" w:firstLine="426"/>
        <w:rPr>
          <w:rFonts w:ascii="Times New Roman" w:eastAsia="Times New Roman" w:hAnsi="Times New Roman" w:cs="Times New Roman"/>
          <w:sz w:val="24"/>
          <w:szCs w:val="24"/>
          <w:lang w:eastAsia="ru-RU"/>
        </w:rPr>
      </w:pPr>
      <w:r w:rsidRPr="004844E6">
        <w:rPr>
          <w:rFonts w:ascii="Times New Roman" w:eastAsia="Times New Roman" w:hAnsi="Times New Roman" w:cs="Times New Roman"/>
          <w:sz w:val="24"/>
          <w:szCs w:val="24"/>
          <w:lang w:eastAsia="ru-RU"/>
        </w:rPr>
        <w:t xml:space="preserve">Продавец предоставляет Покупателю </w:t>
      </w:r>
      <w:r>
        <w:rPr>
          <w:rFonts w:ascii="Times New Roman" w:eastAsia="Times New Roman" w:hAnsi="Times New Roman" w:cs="Times New Roman"/>
          <w:sz w:val="24"/>
          <w:szCs w:val="24"/>
          <w:lang w:eastAsia="ru-RU"/>
        </w:rPr>
        <w:t xml:space="preserve">Объект и Земельный участок </w:t>
      </w:r>
      <w:r w:rsidRPr="004844E6">
        <w:rPr>
          <w:rFonts w:ascii="Times New Roman" w:eastAsia="Times New Roman" w:hAnsi="Times New Roman" w:cs="Times New Roman"/>
          <w:sz w:val="24"/>
          <w:szCs w:val="24"/>
          <w:lang w:eastAsia="ru-RU"/>
        </w:rPr>
        <w:t xml:space="preserve"> по Акту приема-передачи в течение 10 (десяти) рабочих дней  </w:t>
      </w:r>
      <w:proofErr w:type="gramStart"/>
      <w:r w:rsidRPr="004844E6">
        <w:rPr>
          <w:rFonts w:ascii="Times New Roman" w:eastAsia="Times New Roman" w:hAnsi="Times New Roman" w:cs="Times New Roman"/>
          <w:sz w:val="24"/>
          <w:szCs w:val="24"/>
          <w:lang w:eastAsia="ru-RU"/>
        </w:rPr>
        <w:t>с даты подписания</w:t>
      </w:r>
      <w:proofErr w:type="gramEnd"/>
      <w:r w:rsidRPr="004844E6">
        <w:rPr>
          <w:rFonts w:ascii="Times New Roman" w:eastAsia="Times New Roman" w:hAnsi="Times New Roman" w:cs="Times New Roman"/>
          <w:sz w:val="24"/>
          <w:szCs w:val="24"/>
          <w:lang w:eastAsia="ru-RU"/>
        </w:rPr>
        <w:t xml:space="preserve"> Договора, но при условии оплаты Покупателем в полном объеме Здания </w:t>
      </w:r>
      <w:r>
        <w:rPr>
          <w:rFonts w:ascii="Times New Roman" w:eastAsia="Times New Roman" w:hAnsi="Times New Roman" w:cs="Times New Roman"/>
          <w:sz w:val="24"/>
          <w:szCs w:val="24"/>
          <w:lang w:eastAsia="ru-RU"/>
        </w:rPr>
        <w:t xml:space="preserve">и Земельного участка </w:t>
      </w:r>
      <w:r w:rsidRPr="004844E6">
        <w:rPr>
          <w:rFonts w:ascii="Times New Roman" w:eastAsia="Times New Roman" w:hAnsi="Times New Roman" w:cs="Times New Roman"/>
          <w:sz w:val="24"/>
          <w:szCs w:val="24"/>
          <w:lang w:eastAsia="ru-RU"/>
        </w:rPr>
        <w:t>по Договору, одновременно с передачей Объекта по А</w:t>
      </w:r>
      <w:r>
        <w:rPr>
          <w:rFonts w:ascii="Times New Roman" w:eastAsia="Times New Roman" w:hAnsi="Times New Roman" w:cs="Times New Roman"/>
          <w:sz w:val="24"/>
          <w:szCs w:val="24"/>
          <w:lang w:eastAsia="ru-RU"/>
        </w:rPr>
        <w:t>кту приема-передачи по Договору аренды.</w:t>
      </w:r>
    </w:p>
    <w:p w:rsidR="00E207B3" w:rsidRPr="00E20B80" w:rsidRDefault="00E207B3" w:rsidP="00E20B80">
      <w:pPr>
        <w:numPr>
          <w:ilvl w:val="1"/>
          <w:numId w:val="1"/>
        </w:numPr>
        <w:spacing w:after="0" w:line="240" w:lineRule="auto"/>
        <w:ind w:left="0" w:firstLine="426"/>
        <w:jc w:val="both"/>
        <w:rPr>
          <w:rFonts w:ascii="Calibri" w:eastAsia="Times New Roman" w:hAnsi="Calibri" w:cs="Calibri"/>
          <w:i/>
          <w:sz w:val="24"/>
          <w:szCs w:val="20"/>
          <w:lang w:eastAsia="ru-RU"/>
        </w:rPr>
      </w:pPr>
      <w:r w:rsidRPr="00E20B80">
        <w:rPr>
          <w:rFonts w:ascii="Times New Roman" w:eastAsia="Times New Roman" w:hAnsi="Times New Roman" w:cs="Times New Roman"/>
          <w:sz w:val="24"/>
          <w:szCs w:val="20"/>
          <w:lang w:eastAsia="ru-RU"/>
        </w:rPr>
        <w:t xml:space="preserve">Расходы по государственной регистрации </w:t>
      </w:r>
      <w:r w:rsidR="00D65C2B" w:rsidRPr="00E20B80">
        <w:rPr>
          <w:rFonts w:ascii="Times New Roman" w:eastAsia="Times New Roman" w:hAnsi="Times New Roman" w:cs="Times New Roman"/>
          <w:sz w:val="24"/>
          <w:szCs w:val="20"/>
          <w:lang w:eastAsia="ru-RU"/>
        </w:rPr>
        <w:t>перехода права собственности на</w:t>
      </w:r>
      <w:r w:rsidR="00E20B80">
        <w:rPr>
          <w:rFonts w:ascii="Times New Roman" w:eastAsia="Times New Roman" w:hAnsi="Times New Roman" w:cs="Times New Roman"/>
          <w:sz w:val="24"/>
          <w:szCs w:val="20"/>
          <w:lang w:eastAsia="ru-RU"/>
        </w:rPr>
        <w:t xml:space="preserve"> </w:t>
      </w:r>
      <w:r w:rsidRPr="00E20B80">
        <w:rPr>
          <w:rFonts w:ascii="Times New Roman" w:eastAsia="Times New Roman" w:hAnsi="Times New Roman" w:cs="Times New Roman"/>
          <w:sz w:val="24"/>
          <w:szCs w:val="20"/>
          <w:lang w:eastAsia="ru-RU"/>
        </w:rPr>
        <w:t xml:space="preserve">Объект и Земельный участок Стороны несут в установленном законодательством Российской Федерации порядке. В случае отказа органа, осуществляющего государственную регистрацию прав на недвижимое имущество и сделок с ним, в государственной регистрации перехода права собственности от Продавца к Покупателю, Продавец обязан в течение 10 (десяти) рабочих дней с даты получения Продавцом сообщения о таком отказе возвратить Покупателю 100% цены Объекта и Земельного участка, а Покупатель обязуется передать (вернуть) Продавцу по актам приема-передачи (возврата) Объект и Земельный участок в течение 5 (пяти) рабочих дней с даты </w:t>
      </w:r>
      <w:r w:rsidRPr="00E20B80">
        <w:rPr>
          <w:rFonts w:ascii="Times New Roman" w:eastAsia="Times New Roman" w:hAnsi="Times New Roman" w:cs="Times New Roman"/>
          <w:sz w:val="24"/>
          <w:szCs w:val="20"/>
          <w:lang w:eastAsia="ru-RU"/>
        </w:rPr>
        <w:lastRenderedPageBreak/>
        <w:t xml:space="preserve">перечисления Продавцом 100 % цены Объекта и Земельного участка на счет Покупателя. Датой оплаты при этом считается дата списания денежных средств со счета Продавца. </w:t>
      </w:r>
    </w:p>
    <w:p w:rsidR="00D65C2B" w:rsidRPr="00D65C2B" w:rsidRDefault="00D65C2B" w:rsidP="00D65C2B">
      <w:pPr>
        <w:spacing w:after="0" w:line="240" w:lineRule="auto"/>
        <w:ind w:left="1260"/>
        <w:rPr>
          <w:rFonts w:ascii="Times New Roman" w:eastAsia="Times New Roman" w:hAnsi="Times New Roman" w:cs="Times New Roman"/>
          <w:sz w:val="24"/>
          <w:szCs w:val="20"/>
          <w:lang w:eastAsia="ru-RU"/>
        </w:rPr>
      </w:pPr>
    </w:p>
    <w:p w:rsidR="00E207B3" w:rsidRPr="00E207B3" w:rsidRDefault="00E207B3" w:rsidP="00E207B3">
      <w:pPr>
        <w:numPr>
          <w:ilvl w:val="0"/>
          <w:numId w:val="1"/>
        </w:numPr>
        <w:spacing w:after="0" w:line="240" w:lineRule="auto"/>
        <w:jc w:val="center"/>
        <w:rPr>
          <w:rFonts w:ascii="Times New Roman" w:eastAsia="Times New Roman" w:hAnsi="Times New Roman" w:cs="Times New Roman"/>
          <w:sz w:val="24"/>
          <w:szCs w:val="20"/>
          <w:lang w:eastAsia="ru-RU"/>
        </w:rPr>
      </w:pPr>
      <w:r w:rsidRPr="00E207B3">
        <w:rPr>
          <w:rFonts w:ascii="Times New Roman" w:eastAsia="Times New Roman" w:hAnsi="Times New Roman" w:cs="Times New Roman"/>
          <w:b/>
          <w:sz w:val="24"/>
          <w:szCs w:val="20"/>
          <w:lang w:eastAsia="ru-RU"/>
        </w:rPr>
        <w:t>Права и обязанности Сторон</w:t>
      </w:r>
    </w:p>
    <w:p w:rsidR="00E207B3" w:rsidRPr="00E207B3" w:rsidRDefault="00E207B3" w:rsidP="00D65C2B">
      <w:pPr>
        <w:numPr>
          <w:ilvl w:val="1"/>
          <w:numId w:val="1"/>
        </w:numPr>
        <w:spacing w:after="0" w:line="240" w:lineRule="auto"/>
        <w:ind w:hanging="311"/>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i/>
          <w:sz w:val="24"/>
          <w:szCs w:val="24"/>
          <w:lang w:eastAsia="ru-RU"/>
        </w:rPr>
        <w:t>Продавец обязуется</w:t>
      </w:r>
      <w:r w:rsidRPr="00E207B3">
        <w:rPr>
          <w:rFonts w:ascii="Times New Roman" w:eastAsia="Times New Roman" w:hAnsi="Times New Roman" w:cs="Times New Roman"/>
          <w:sz w:val="24"/>
          <w:szCs w:val="24"/>
          <w:lang w:eastAsia="ru-RU"/>
        </w:rPr>
        <w:t>:</w:t>
      </w:r>
    </w:p>
    <w:p w:rsidR="00E207B3" w:rsidRPr="00E20B80" w:rsidRDefault="00E207B3" w:rsidP="00E20B80">
      <w:pPr>
        <w:numPr>
          <w:ilvl w:val="2"/>
          <w:numId w:val="2"/>
        </w:numPr>
        <w:spacing w:after="0" w:line="240" w:lineRule="auto"/>
        <w:ind w:left="0" w:firstLine="426"/>
        <w:jc w:val="both"/>
        <w:rPr>
          <w:rFonts w:ascii="Times New Roman" w:eastAsia="Times New Roman" w:hAnsi="Times New Roman" w:cs="Times New Roman"/>
          <w:sz w:val="24"/>
          <w:szCs w:val="20"/>
          <w:lang w:eastAsia="ru-RU"/>
        </w:rPr>
      </w:pPr>
      <w:r w:rsidRPr="00E20B80">
        <w:rPr>
          <w:rFonts w:ascii="Times New Roman" w:eastAsia="Times New Roman" w:hAnsi="Times New Roman" w:cs="Times New Roman"/>
          <w:sz w:val="24"/>
          <w:szCs w:val="20"/>
          <w:lang w:eastAsia="ru-RU"/>
        </w:rPr>
        <w:t xml:space="preserve">Не позднее </w:t>
      </w:r>
      <w:r w:rsidR="004844E6">
        <w:rPr>
          <w:rFonts w:ascii="Times New Roman" w:eastAsia="Times New Roman" w:hAnsi="Times New Roman" w:cs="Times New Roman"/>
          <w:sz w:val="24"/>
          <w:szCs w:val="20"/>
          <w:lang w:eastAsia="ru-RU"/>
        </w:rPr>
        <w:t>10</w:t>
      </w:r>
      <w:r w:rsidRPr="00E20B80">
        <w:rPr>
          <w:rFonts w:ascii="Times New Roman" w:eastAsia="Times New Roman" w:hAnsi="Times New Roman" w:cs="Times New Roman"/>
          <w:sz w:val="24"/>
          <w:szCs w:val="20"/>
          <w:lang w:eastAsia="ru-RU"/>
        </w:rPr>
        <w:t xml:space="preserve"> (</w:t>
      </w:r>
      <w:r w:rsidR="004844E6">
        <w:rPr>
          <w:rFonts w:ascii="Times New Roman" w:eastAsia="Times New Roman" w:hAnsi="Times New Roman" w:cs="Times New Roman"/>
          <w:sz w:val="24"/>
          <w:szCs w:val="20"/>
          <w:lang w:eastAsia="ru-RU"/>
        </w:rPr>
        <w:t>Деся</w:t>
      </w:r>
      <w:r w:rsidRPr="00E20B80">
        <w:rPr>
          <w:rFonts w:ascii="Times New Roman" w:eastAsia="Times New Roman" w:hAnsi="Times New Roman" w:cs="Times New Roman"/>
          <w:sz w:val="24"/>
          <w:szCs w:val="20"/>
          <w:lang w:eastAsia="ru-RU"/>
        </w:rPr>
        <w:t>ти) рабочих дней с даты поступления</w:t>
      </w:r>
      <w:r w:rsidR="00D65C2B" w:rsidRPr="00E20B80">
        <w:rPr>
          <w:rFonts w:ascii="Times New Roman" w:eastAsia="Times New Roman" w:hAnsi="Times New Roman" w:cs="Times New Roman"/>
          <w:sz w:val="24"/>
          <w:szCs w:val="20"/>
          <w:lang w:eastAsia="ru-RU"/>
        </w:rPr>
        <w:t xml:space="preserve"> на расчетный счет</w:t>
      </w:r>
      <w:r w:rsidR="00E20B80">
        <w:rPr>
          <w:rFonts w:ascii="Times New Roman" w:eastAsia="Times New Roman" w:hAnsi="Times New Roman" w:cs="Times New Roman"/>
          <w:sz w:val="24"/>
          <w:szCs w:val="20"/>
          <w:lang w:eastAsia="ru-RU"/>
        </w:rPr>
        <w:t xml:space="preserve"> </w:t>
      </w:r>
      <w:r w:rsidRPr="00E20B80">
        <w:rPr>
          <w:rFonts w:ascii="Times New Roman" w:eastAsia="Times New Roman" w:hAnsi="Times New Roman" w:cs="Times New Roman"/>
          <w:sz w:val="24"/>
          <w:szCs w:val="20"/>
          <w:lang w:eastAsia="ru-RU"/>
        </w:rPr>
        <w:t>Продавца денежных сре</w:t>
      </w:r>
      <w:proofErr w:type="gramStart"/>
      <w:r w:rsidRPr="00E20B80">
        <w:rPr>
          <w:rFonts w:ascii="Times New Roman" w:eastAsia="Times New Roman" w:hAnsi="Times New Roman" w:cs="Times New Roman"/>
          <w:sz w:val="24"/>
          <w:szCs w:val="20"/>
          <w:lang w:eastAsia="ru-RU"/>
        </w:rPr>
        <w:t>дств в сч</w:t>
      </w:r>
      <w:proofErr w:type="gramEnd"/>
      <w:r w:rsidRPr="00E20B80">
        <w:rPr>
          <w:rFonts w:ascii="Times New Roman" w:eastAsia="Times New Roman" w:hAnsi="Times New Roman" w:cs="Times New Roman"/>
          <w:sz w:val="24"/>
          <w:szCs w:val="20"/>
          <w:lang w:eastAsia="ru-RU"/>
        </w:rPr>
        <w:t>ет оплаты цены Объекта и Земельног</w:t>
      </w:r>
      <w:r w:rsidR="004844E6">
        <w:rPr>
          <w:rFonts w:ascii="Times New Roman" w:eastAsia="Times New Roman" w:hAnsi="Times New Roman" w:cs="Times New Roman"/>
          <w:sz w:val="24"/>
          <w:szCs w:val="20"/>
          <w:lang w:eastAsia="ru-RU"/>
        </w:rPr>
        <w:t>о участка в соответствии с п.2.1</w:t>
      </w:r>
      <w:r w:rsidRPr="00E20B80">
        <w:rPr>
          <w:rFonts w:ascii="Times New Roman" w:eastAsia="Times New Roman" w:hAnsi="Times New Roman" w:cs="Times New Roman"/>
          <w:sz w:val="24"/>
          <w:szCs w:val="20"/>
          <w:lang w:eastAsia="ru-RU"/>
        </w:rPr>
        <w:t>. Договора передать Покупателю Об</w:t>
      </w:r>
      <w:r w:rsidR="00116D0A">
        <w:rPr>
          <w:rFonts w:ascii="Times New Roman" w:eastAsia="Times New Roman" w:hAnsi="Times New Roman" w:cs="Times New Roman"/>
          <w:sz w:val="24"/>
          <w:szCs w:val="20"/>
          <w:lang w:eastAsia="ru-RU"/>
        </w:rPr>
        <w:t>ъект и Земельный участок по акту</w:t>
      </w:r>
      <w:r w:rsidR="004844E6">
        <w:rPr>
          <w:rFonts w:ascii="Times New Roman" w:eastAsia="Times New Roman" w:hAnsi="Times New Roman" w:cs="Times New Roman"/>
          <w:sz w:val="24"/>
          <w:szCs w:val="20"/>
          <w:lang w:eastAsia="ru-RU"/>
        </w:rPr>
        <w:t xml:space="preserve">  приема-передачи</w:t>
      </w:r>
      <w:r w:rsidRPr="00E20B80">
        <w:rPr>
          <w:rFonts w:ascii="Times New Roman" w:eastAsia="Times New Roman" w:hAnsi="Times New Roman" w:cs="Times New Roman"/>
          <w:sz w:val="24"/>
          <w:szCs w:val="20"/>
          <w:lang w:eastAsia="ru-RU"/>
        </w:rPr>
        <w:t xml:space="preserve"> (Приложени</w:t>
      </w:r>
      <w:r w:rsidR="00116D0A">
        <w:rPr>
          <w:rFonts w:ascii="Times New Roman" w:eastAsia="Times New Roman" w:hAnsi="Times New Roman" w:cs="Times New Roman"/>
          <w:sz w:val="24"/>
          <w:szCs w:val="20"/>
          <w:lang w:eastAsia="ru-RU"/>
        </w:rPr>
        <w:t>е</w:t>
      </w:r>
      <w:r w:rsidRPr="00E20B80">
        <w:rPr>
          <w:rFonts w:ascii="Times New Roman" w:eastAsia="Times New Roman" w:hAnsi="Times New Roman" w:cs="Times New Roman"/>
          <w:sz w:val="24"/>
          <w:szCs w:val="20"/>
          <w:lang w:eastAsia="ru-RU"/>
        </w:rPr>
        <w:t xml:space="preserve"> №2 к Договору).</w:t>
      </w:r>
    </w:p>
    <w:p w:rsidR="00E207B3" w:rsidRPr="00E20B80" w:rsidRDefault="00E207B3" w:rsidP="00E20B80">
      <w:pPr>
        <w:numPr>
          <w:ilvl w:val="2"/>
          <w:numId w:val="2"/>
        </w:numPr>
        <w:spacing w:after="0" w:line="240" w:lineRule="auto"/>
        <w:ind w:left="0" w:firstLine="426"/>
        <w:jc w:val="both"/>
        <w:rPr>
          <w:rFonts w:ascii="Times New Roman" w:eastAsia="Times New Roman" w:hAnsi="Times New Roman" w:cs="Times New Roman"/>
          <w:sz w:val="24"/>
          <w:szCs w:val="20"/>
          <w:lang w:eastAsia="ru-RU"/>
        </w:rPr>
      </w:pPr>
      <w:r w:rsidRPr="00E20B80">
        <w:rPr>
          <w:rFonts w:ascii="Times New Roman" w:eastAsia="Times New Roman" w:hAnsi="Times New Roman" w:cs="Times New Roman"/>
          <w:sz w:val="24"/>
          <w:szCs w:val="20"/>
          <w:lang w:eastAsia="ru-RU"/>
        </w:rPr>
        <w:t>Одновременно с подписанием акт</w:t>
      </w:r>
      <w:r w:rsidR="00116D0A">
        <w:rPr>
          <w:rFonts w:ascii="Times New Roman" w:eastAsia="Times New Roman" w:hAnsi="Times New Roman" w:cs="Times New Roman"/>
          <w:sz w:val="24"/>
          <w:szCs w:val="20"/>
          <w:lang w:eastAsia="ru-RU"/>
        </w:rPr>
        <w:t>а</w:t>
      </w:r>
      <w:r w:rsidRPr="00E20B80">
        <w:rPr>
          <w:rFonts w:ascii="Times New Roman" w:eastAsia="Times New Roman" w:hAnsi="Times New Roman" w:cs="Times New Roman"/>
          <w:sz w:val="24"/>
          <w:szCs w:val="20"/>
          <w:lang w:eastAsia="ru-RU"/>
        </w:rPr>
        <w:t xml:space="preserve"> о приеме-передаче Объекта</w:t>
      </w:r>
      <w:r w:rsidR="00D65C2B" w:rsidRPr="00E20B80">
        <w:rPr>
          <w:rFonts w:ascii="Times New Roman" w:eastAsia="Times New Roman" w:hAnsi="Times New Roman" w:cs="Times New Roman"/>
          <w:sz w:val="24"/>
          <w:szCs w:val="20"/>
          <w:lang w:eastAsia="ru-RU"/>
        </w:rPr>
        <w:t xml:space="preserve"> и</w:t>
      </w:r>
      <w:r w:rsidR="00E20B80">
        <w:rPr>
          <w:rFonts w:ascii="Times New Roman" w:eastAsia="Times New Roman" w:hAnsi="Times New Roman" w:cs="Times New Roman"/>
          <w:sz w:val="24"/>
          <w:szCs w:val="20"/>
          <w:lang w:eastAsia="ru-RU"/>
        </w:rPr>
        <w:t xml:space="preserve"> </w:t>
      </w:r>
      <w:r w:rsidRPr="00E20B80">
        <w:rPr>
          <w:rFonts w:ascii="Times New Roman" w:eastAsia="Times New Roman" w:hAnsi="Times New Roman" w:cs="Times New Roman"/>
          <w:sz w:val="24"/>
          <w:szCs w:val="20"/>
          <w:lang w:eastAsia="ru-RU"/>
        </w:rPr>
        <w:t>Земельного участка передать Покупателю всю имеющуюся техническую документацию, относящуюся к Объекту и Земельному участку, и документы, необходимые для заключения коммунальных и эксплуатационных договоров.</w:t>
      </w:r>
    </w:p>
    <w:p w:rsidR="00E207B3" w:rsidRPr="00E20B80" w:rsidRDefault="00E207B3" w:rsidP="00E20B80">
      <w:pPr>
        <w:numPr>
          <w:ilvl w:val="2"/>
          <w:numId w:val="2"/>
        </w:numPr>
        <w:spacing w:after="0" w:line="240" w:lineRule="auto"/>
        <w:ind w:left="0" w:firstLine="426"/>
        <w:jc w:val="both"/>
        <w:rPr>
          <w:rFonts w:ascii="Times New Roman" w:eastAsia="Times New Roman" w:hAnsi="Times New Roman" w:cs="Times New Roman"/>
          <w:sz w:val="24"/>
          <w:szCs w:val="20"/>
          <w:lang w:eastAsia="ru-RU"/>
        </w:rPr>
      </w:pPr>
      <w:r w:rsidRPr="00E20B80">
        <w:rPr>
          <w:rFonts w:ascii="Times New Roman" w:eastAsia="Times New Roman" w:hAnsi="Times New Roman" w:cs="Times New Roman"/>
          <w:sz w:val="24"/>
          <w:szCs w:val="20"/>
          <w:lang w:eastAsia="ru-RU"/>
        </w:rPr>
        <w:t xml:space="preserve">В течение </w:t>
      </w:r>
      <w:r w:rsidR="004844E6">
        <w:rPr>
          <w:rFonts w:ascii="Times New Roman" w:eastAsia="Times New Roman" w:hAnsi="Times New Roman" w:cs="Times New Roman"/>
          <w:sz w:val="24"/>
          <w:szCs w:val="20"/>
          <w:lang w:eastAsia="ru-RU"/>
        </w:rPr>
        <w:t>15</w:t>
      </w:r>
      <w:r w:rsidRPr="00E20B80">
        <w:rPr>
          <w:rFonts w:ascii="Times New Roman" w:eastAsia="Times New Roman" w:hAnsi="Times New Roman" w:cs="Times New Roman"/>
          <w:sz w:val="24"/>
          <w:szCs w:val="20"/>
          <w:lang w:eastAsia="ru-RU"/>
        </w:rPr>
        <w:t xml:space="preserve"> (</w:t>
      </w:r>
      <w:r w:rsidR="004844E6">
        <w:rPr>
          <w:rFonts w:ascii="Times New Roman" w:eastAsia="Times New Roman" w:hAnsi="Times New Roman" w:cs="Times New Roman"/>
          <w:sz w:val="24"/>
          <w:szCs w:val="20"/>
          <w:lang w:eastAsia="ru-RU"/>
        </w:rPr>
        <w:t>пятна</w:t>
      </w:r>
      <w:r w:rsidR="00116D0A">
        <w:rPr>
          <w:rFonts w:ascii="Times New Roman" w:eastAsia="Times New Roman" w:hAnsi="Times New Roman" w:cs="Times New Roman"/>
          <w:sz w:val="24"/>
          <w:szCs w:val="20"/>
          <w:lang w:eastAsia="ru-RU"/>
        </w:rPr>
        <w:t>дцати</w:t>
      </w:r>
      <w:r w:rsidRPr="00E20B80">
        <w:rPr>
          <w:rFonts w:ascii="Times New Roman" w:eastAsia="Times New Roman" w:hAnsi="Times New Roman" w:cs="Times New Roman"/>
          <w:sz w:val="24"/>
          <w:szCs w:val="20"/>
          <w:lang w:eastAsia="ru-RU"/>
        </w:rPr>
        <w:t xml:space="preserve">) рабочих дней </w:t>
      </w:r>
      <w:proofErr w:type="gramStart"/>
      <w:r w:rsidRPr="00E20B80">
        <w:rPr>
          <w:rFonts w:ascii="Times New Roman" w:eastAsia="Times New Roman" w:hAnsi="Times New Roman" w:cs="Times New Roman"/>
          <w:sz w:val="24"/>
          <w:szCs w:val="20"/>
          <w:lang w:eastAsia="ru-RU"/>
        </w:rPr>
        <w:t>с даты заключения</w:t>
      </w:r>
      <w:proofErr w:type="gramEnd"/>
      <w:r w:rsidRPr="00E20B80">
        <w:rPr>
          <w:rFonts w:ascii="Times New Roman" w:eastAsia="Times New Roman" w:hAnsi="Times New Roman" w:cs="Times New Roman"/>
          <w:sz w:val="24"/>
          <w:szCs w:val="20"/>
          <w:lang w:eastAsia="ru-RU"/>
        </w:rPr>
        <w:t xml:space="preserve"> Договора</w:t>
      </w:r>
      <w:r w:rsidR="00E20B80">
        <w:rPr>
          <w:rFonts w:ascii="Times New Roman" w:eastAsia="Times New Roman" w:hAnsi="Times New Roman" w:cs="Times New Roman"/>
          <w:sz w:val="24"/>
          <w:szCs w:val="20"/>
          <w:lang w:eastAsia="ru-RU"/>
        </w:rPr>
        <w:t xml:space="preserve"> </w:t>
      </w:r>
      <w:r w:rsidRPr="00E20B80">
        <w:rPr>
          <w:rFonts w:ascii="Times New Roman" w:eastAsia="Times New Roman" w:hAnsi="Times New Roman" w:cs="Times New Roman"/>
          <w:sz w:val="24"/>
          <w:szCs w:val="20"/>
          <w:lang w:eastAsia="ru-RU"/>
        </w:rPr>
        <w:t>предоставить документы в орган, осуществляющий государственную регистрацию прав на недвижимое имущество и сделок с ним, и осуществить все действия, необходимые для государственной регистрации перехода права собственности на Объект и Земельный участок.</w:t>
      </w:r>
    </w:p>
    <w:p w:rsidR="00D65C2B" w:rsidRDefault="00E207B3" w:rsidP="00E20B80">
      <w:pPr>
        <w:numPr>
          <w:ilvl w:val="2"/>
          <w:numId w:val="2"/>
        </w:numPr>
        <w:spacing w:after="0" w:line="240" w:lineRule="auto"/>
        <w:ind w:left="0" w:firstLine="426"/>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Нести риск случайной гибели и случайного повреждения Объекта и З</w:t>
      </w:r>
      <w:r w:rsidR="00D65C2B">
        <w:rPr>
          <w:rFonts w:ascii="Times New Roman" w:eastAsia="Times New Roman" w:hAnsi="Times New Roman" w:cs="Times New Roman"/>
          <w:sz w:val="24"/>
          <w:szCs w:val="20"/>
          <w:lang w:eastAsia="ru-RU"/>
        </w:rPr>
        <w:t>емельного</w:t>
      </w:r>
    </w:p>
    <w:p w:rsidR="00E207B3" w:rsidRPr="00E207B3" w:rsidRDefault="00E207B3" w:rsidP="00E20B80">
      <w:pPr>
        <w:spacing w:after="0" w:line="240" w:lineRule="auto"/>
        <w:ind w:firstLine="426"/>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участка до момента передачи  Объекта и Земельного участка по акт</w:t>
      </w:r>
      <w:r w:rsidR="00116D0A">
        <w:rPr>
          <w:rFonts w:ascii="Times New Roman" w:eastAsia="Times New Roman" w:hAnsi="Times New Roman" w:cs="Times New Roman"/>
          <w:sz w:val="24"/>
          <w:szCs w:val="20"/>
          <w:lang w:eastAsia="ru-RU"/>
        </w:rPr>
        <w:t>у</w:t>
      </w:r>
      <w:r w:rsidRPr="00E207B3">
        <w:rPr>
          <w:rFonts w:ascii="Times New Roman" w:eastAsia="Times New Roman" w:hAnsi="Times New Roman" w:cs="Times New Roman"/>
          <w:sz w:val="24"/>
          <w:szCs w:val="20"/>
          <w:lang w:eastAsia="ru-RU"/>
        </w:rPr>
        <w:t xml:space="preserve"> о приеме-передаче от Продавца Покупателю.</w:t>
      </w:r>
    </w:p>
    <w:p w:rsidR="00E207B3" w:rsidRPr="00E207B3" w:rsidRDefault="00E207B3" w:rsidP="00E207B3">
      <w:pPr>
        <w:spacing w:after="0" w:line="240" w:lineRule="auto"/>
        <w:ind w:firstLine="709"/>
        <w:jc w:val="both"/>
        <w:rPr>
          <w:rFonts w:ascii="Times New Roman" w:eastAsia="Times New Roman" w:hAnsi="Times New Roman" w:cs="Times New Roman"/>
          <w:sz w:val="24"/>
          <w:szCs w:val="20"/>
          <w:lang w:eastAsia="ru-RU"/>
        </w:rPr>
      </w:pPr>
    </w:p>
    <w:p w:rsidR="00E207B3" w:rsidRPr="00E207B3" w:rsidRDefault="00E207B3" w:rsidP="00D65C2B">
      <w:pPr>
        <w:numPr>
          <w:ilvl w:val="1"/>
          <w:numId w:val="1"/>
        </w:numPr>
        <w:spacing w:after="0" w:line="240" w:lineRule="auto"/>
        <w:ind w:hanging="311"/>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i/>
          <w:sz w:val="24"/>
          <w:szCs w:val="24"/>
          <w:lang w:eastAsia="ru-RU"/>
        </w:rPr>
        <w:t>Покупатель обязуется</w:t>
      </w:r>
      <w:r w:rsidRPr="00E207B3">
        <w:rPr>
          <w:rFonts w:ascii="Times New Roman" w:eastAsia="Times New Roman" w:hAnsi="Times New Roman" w:cs="Times New Roman"/>
          <w:sz w:val="24"/>
          <w:szCs w:val="24"/>
          <w:lang w:eastAsia="ru-RU"/>
        </w:rPr>
        <w:t>:</w:t>
      </w:r>
    </w:p>
    <w:p w:rsidR="00E207B3" w:rsidRPr="00E207B3" w:rsidRDefault="00E207B3" w:rsidP="00E20B80">
      <w:pPr>
        <w:numPr>
          <w:ilvl w:val="2"/>
          <w:numId w:val="2"/>
        </w:numPr>
        <w:spacing w:after="0" w:line="240" w:lineRule="auto"/>
        <w:ind w:left="0" w:firstLine="426"/>
        <w:jc w:val="both"/>
        <w:rPr>
          <w:rFonts w:ascii="Times New Roman" w:eastAsia="Times New Roman" w:hAnsi="Times New Roman" w:cs="Times New Roman"/>
          <w:sz w:val="24"/>
          <w:szCs w:val="20"/>
          <w:lang w:eastAsia="ru-RU"/>
        </w:rPr>
      </w:pPr>
      <w:proofErr w:type="gramStart"/>
      <w:r w:rsidRPr="00E207B3">
        <w:rPr>
          <w:rFonts w:ascii="Times New Roman" w:eastAsia="Times New Roman" w:hAnsi="Times New Roman" w:cs="Times New Roman"/>
          <w:sz w:val="24"/>
          <w:szCs w:val="20"/>
          <w:lang w:eastAsia="ru-RU"/>
        </w:rPr>
        <w:t>Оплатить цену Объекта</w:t>
      </w:r>
      <w:proofErr w:type="gramEnd"/>
      <w:r w:rsidRPr="00E207B3">
        <w:rPr>
          <w:rFonts w:ascii="Times New Roman" w:eastAsia="Times New Roman" w:hAnsi="Times New Roman" w:cs="Times New Roman"/>
          <w:sz w:val="24"/>
          <w:szCs w:val="20"/>
          <w:lang w:eastAsia="ru-RU"/>
        </w:rPr>
        <w:t xml:space="preserve"> и Земельного участка в порядке и на условиях</w:t>
      </w:r>
      <w:r w:rsidR="00D65C2B">
        <w:rPr>
          <w:rFonts w:ascii="Times New Roman" w:eastAsia="Times New Roman" w:hAnsi="Times New Roman" w:cs="Times New Roman"/>
          <w:sz w:val="24"/>
          <w:szCs w:val="20"/>
          <w:lang w:eastAsia="ru-RU"/>
        </w:rPr>
        <w:t xml:space="preserve"> Договора</w:t>
      </w:r>
      <w:r w:rsidR="004844E6">
        <w:rPr>
          <w:rFonts w:ascii="Times New Roman" w:eastAsia="Times New Roman" w:hAnsi="Times New Roman" w:cs="Times New Roman"/>
          <w:sz w:val="24"/>
          <w:szCs w:val="20"/>
          <w:lang w:eastAsia="ru-RU"/>
        </w:rPr>
        <w:t>.</w:t>
      </w:r>
      <w:r w:rsidR="00D65C2B">
        <w:rPr>
          <w:rFonts w:ascii="Times New Roman" w:eastAsia="Times New Roman" w:hAnsi="Times New Roman" w:cs="Times New Roman"/>
          <w:sz w:val="24"/>
          <w:szCs w:val="20"/>
          <w:lang w:eastAsia="ru-RU"/>
        </w:rPr>
        <w:t xml:space="preserve"> </w:t>
      </w:r>
    </w:p>
    <w:p w:rsidR="00E207B3" w:rsidRPr="00E20B80" w:rsidRDefault="00E207B3" w:rsidP="00E20B80">
      <w:pPr>
        <w:numPr>
          <w:ilvl w:val="2"/>
          <w:numId w:val="2"/>
        </w:numPr>
        <w:spacing w:after="0" w:line="240" w:lineRule="auto"/>
        <w:ind w:left="0" w:firstLine="426"/>
        <w:jc w:val="both"/>
        <w:rPr>
          <w:rFonts w:ascii="Times New Roman" w:eastAsia="Times New Roman" w:hAnsi="Times New Roman" w:cs="Times New Roman"/>
          <w:sz w:val="24"/>
          <w:szCs w:val="20"/>
          <w:lang w:eastAsia="ru-RU"/>
        </w:rPr>
      </w:pPr>
      <w:r w:rsidRPr="00E20B80">
        <w:rPr>
          <w:rFonts w:ascii="Times New Roman" w:eastAsia="Times New Roman" w:hAnsi="Times New Roman" w:cs="Times New Roman"/>
          <w:sz w:val="24"/>
          <w:szCs w:val="20"/>
          <w:lang w:eastAsia="ru-RU"/>
        </w:rPr>
        <w:t>Перед подписанием акт</w:t>
      </w:r>
      <w:r w:rsidR="00116D0A">
        <w:rPr>
          <w:rFonts w:ascii="Times New Roman" w:eastAsia="Times New Roman" w:hAnsi="Times New Roman" w:cs="Times New Roman"/>
          <w:sz w:val="24"/>
          <w:szCs w:val="20"/>
          <w:lang w:eastAsia="ru-RU"/>
        </w:rPr>
        <w:t>а</w:t>
      </w:r>
      <w:r w:rsidRPr="00E20B80">
        <w:rPr>
          <w:rFonts w:ascii="Times New Roman" w:eastAsia="Times New Roman" w:hAnsi="Times New Roman" w:cs="Times New Roman"/>
          <w:sz w:val="24"/>
          <w:szCs w:val="20"/>
          <w:lang w:eastAsia="ru-RU"/>
        </w:rPr>
        <w:t xml:space="preserve"> о приеме-передаче осмотреть Объект</w:t>
      </w:r>
      <w:r w:rsidR="00D65C2B" w:rsidRPr="00E20B80">
        <w:rPr>
          <w:rFonts w:ascii="Times New Roman" w:eastAsia="Times New Roman" w:hAnsi="Times New Roman" w:cs="Times New Roman"/>
          <w:sz w:val="24"/>
          <w:szCs w:val="20"/>
          <w:lang w:eastAsia="ru-RU"/>
        </w:rPr>
        <w:t xml:space="preserve"> и Земельный</w:t>
      </w:r>
      <w:r w:rsidR="00E20B80">
        <w:rPr>
          <w:rFonts w:ascii="Times New Roman" w:eastAsia="Times New Roman" w:hAnsi="Times New Roman" w:cs="Times New Roman"/>
          <w:sz w:val="24"/>
          <w:szCs w:val="20"/>
          <w:lang w:eastAsia="ru-RU"/>
        </w:rPr>
        <w:t xml:space="preserve"> </w:t>
      </w:r>
      <w:r w:rsidRPr="00E20B80">
        <w:rPr>
          <w:rFonts w:ascii="Times New Roman" w:eastAsia="Times New Roman" w:hAnsi="Times New Roman" w:cs="Times New Roman"/>
          <w:sz w:val="24"/>
          <w:szCs w:val="20"/>
          <w:lang w:eastAsia="ru-RU"/>
        </w:rPr>
        <w:t>участок и проверить их состояние.</w:t>
      </w:r>
    </w:p>
    <w:p w:rsidR="00E207B3" w:rsidRPr="00E20B80" w:rsidRDefault="00E207B3" w:rsidP="00E20B80">
      <w:pPr>
        <w:numPr>
          <w:ilvl w:val="2"/>
          <w:numId w:val="2"/>
        </w:numPr>
        <w:spacing w:after="0" w:line="240" w:lineRule="auto"/>
        <w:ind w:left="0" w:firstLine="426"/>
        <w:jc w:val="both"/>
        <w:rPr>
          <w:rFonts w:ascii="Times New Roman" w:eastAsia="Times New Roman" w:hAnsi="Times New Roman" w:cs="Times New Roman"/>
          <w:sz w:val="24"/>
          <w:szCs w:val="24"/>
          <w:lang w:eastAsia="ru-RU"/>
        </w:rPr>
      </w:pPr>
      <w:r w:rsidRPr="00E20B80">
        <w:rPr>
          <w:rFonts w:ascii="Times New Roman" w:eastAsia="Times New Roman" w:hAnsi="Times New Roman" w:cs="Times New Roman"/>
          <w:bCs/>
          <w:sz w:val="24"/>
          <w:szCs w:val="24"/>
          <w:lang w:eastAsia="ru-RU"/>
        </w:rPr>
        <w:t>Не позднее 5 (Пяти) рабочих дней с даты поступления денежных сре</w:t>
      </w:r>
      <w:proofErr w:type="gramStart"/>
      <w:r w:rsidRPr="00E20B80">
        <w:rPr>
          <w:rFonts w:ascii="Times New Roman" w:eastAsia="Times New Roman" w:hAnsi="Times New Roman" w:cs="Times New Roman"/>
          <w:bCs/>
          <w:sz w:val="24"/>
          <w:szCs w:val="24"/>
          <w:lang w:eastAsia="ru-RU"/>
        </w:rPr>
        <w:t xml:space="preserve">дств в </w:t>
      </w:r>
      <w:r w:rsidR="00D65C2B" w:rsidRPr="00E20B80">
        <w:rPr>
          <w:rFonts w:ascii="Times New Roman" w:eastAsia="Times New Roman" w:hAnsi="Times New Roman" w:cs="Times New Roman"/>
          <w:bCs/>
          <w:sz w:val="24"/>
          <w:szCs w:val="24"/>
          <w:lang w:eastAsia="ru-RU"/>
        </w:rPr>
        <w:t>сч</w:t>
      </w:r>
      <w:proofErr w:type="gramEnd"/>
      <w:r w:rsidR="00D65C2B" w:rsidRPr="00E20B80">
        <w:rPr>
          <w:rFonts w:ascii="Times New Roman" w:eastAsia="Times New Roman" w:hAnsi="Times New Roman" w:cs="Times New Roman"/>
          <w:bCs/>
          <w:sz w:val="24"/>
          <w:szCs w:val="24"/>
          <w:lang w:eastAsia="ru-RU"/>
        </w:rPr>
        <w:t>ет</w:t>
      </w:r>
      <w:r w:rsidR="00E20B80" w:rsidRPr="00E20B80">
        <w:rPr>
          <w:rFonts w:ascii="Times New Roman" w:eastAsia="Times New Roman" w:hAnsi="Times New Roman" w:cs="Times New Roman"/>
          <w:bCs/>
          <w:sz w:val="24"/>
          <w:szCs w:val="24"/>
          <w:lang w:eastAsia="ru-RU"/>
        </w:rPr>
        <w:t xml:space="preserve"> </w:t>
      </w:r>
      <w:r w:rsidR="00E20B80">
        <w:rPr>
          <w:rFonts w:ascii="Times New Roman" w:eastAsia="Times New Roman" w:hAnsi="Times New Roman" w:cs="Times New Roman"/>
          <w:bCs/>
          <w:sz w:val="24"/>
          <w:szCs w:val="24"/>
          <w:lang w:eastAsia="ru-RU"/>
        </w:rPr>
        <w:t xml:space="preserve"> </w:t>
      </w:r>
      <w:r w:rsidRPr="00E20B80">
        <w:rPr>
          <w:rFonts w:ascii="Times New Roman" w:eastAsia="Times New Roman" w:hAnsi="Times New Roman" w:cs="Times New Roman"/>
          <w:bCs/>
          <w:sz w:val="24"/>
          <w:szCs w:val="24"/>
          <w:lang w:eastAsia="ru-RU"/>
        </w:rPr>
        <w:t>оплаты цены Объекта и Земельного учас</w:t>
      </w:r>
      <w:r w:rsidR="0055560C">
        <w:rPr>
          <w:rFonts w:ascii="Times New Roman" w:eastAsia="Times New Roman" w:hAnsi="Times New Roman" w:cs="Times New Roman"/>
          <w:bCs/>
          <w:sz w:val="24"/>
          <w:szCs w:val="24"/>
          <w:lang w:eastAsia="ru-RU"/>
        </w:rPr>
        <w:t>тка в соответствии с пунктом 2.1</w:t>
      </w:r>
      <w:r w:rsidRPr="00E20B80">
        <w:rPr>
          <w:rFonts w:ascii="Times New Roman" w:eastAsia="Times New Roman" w:hAnsi="Times New Roman" w:cs="Times New Roman"/>
          <w:bCs/>
          <w:sz w:val="24"/>
          <w:szCs w:val="24"/>
          <w:lang w:eastAsia="ru-RU"/>
        </w:rPr>
        <w:t>.</w:t>
      </w:r>
      <w:r w:rsidRPr="00E20B80">
        <w:rPr>
          <w:rFonts w:ascii="Times New Roman" w:eastAsia="Times New Roman" w:hAnsi="Times New Roman" w:cs="Times New Roman"/>
          <w:bCs/>
          <w:sz w:val="24"/>
          <w:szCs w:val="24"/>
          <w:vertAlign w:val="superscript"/>
          <w:lang w:eastAsia="ru-RU"/>
        </w:rPr>
        <w:t xml:space="preserve"> </w:t>
      </w:r>
      <w:r w:rsidRPr="00E20B80">
        <w:rPr>
          <w:rFonts w:ascii="Times New Roman" w:eastAsia="Times New Roman" w:hAnsi="Times New Roman" w:cs="Times New Roman"/>
          <w:bCs/>
          <w:sz w:val="24"/>
          <w:szCs w:val="24"/>
          <w:lang w:eastAsia="ru-RU"/>
        </w:rPr>
        <w:t>Договора на расчетный счет Продавца</w:t>
      </w:r>
      <w:r w:rsidRPr="00E20B80">
        <w:rPr>
          <w:rFonts w:ascii="Times New Roman" w:eastAsia="Times New Roman" w:hAnsi="Times New Roman" w:cs="Times New Roman"/>
          <w:sz w:val="24"/>
          <w:szCs w:val="24"/>
          <w:lang w:eastAsia="ru-RU"/>
        </w:rPr>
        <w:t xml:space="preserve"> </w:t>
      </w:r>
      <w:r w:rsidRPr="00E20B80">
        <w:rPr>
          <w:rFonts w:ascii="Times New Roman" w:eastAsia="Times New Roman" w:hAnsi="Times New Roman" w:cs="Times New Roman"/>
          <w:bCs/>
          <w:sz w:val="24"/>
          <w:szCs w:val="24"/>
          <w:lang w:eastAsia="ru-RU"/>
        </w:rPr>
        <w:t>принять у Продавца Объект и Земельный участок по акт</w:t>
      </w:r>
      <w:r w:rsidR="00116D0A">
        <w:rPr>
          <w:rFonts w:ascii="Times New Roman" w:eastAsia="Times New Roman" w:hAnsi="Times New Roman" w:cs="Times New Roman"/>
          <w:bCs/>
          <w:sz w:val="24"/>
          <w:szCs w:val="24"/>
          <w:lang w:eastAsia="ru-RU"/>
        </w:rPr>
        <w:t>у</w:t>
      </w:r>
      <w:r w:rsidRPr="00E20B80">
        <w:rPr>
          <w:rFonts w:ascii="Times New Roman" w:eastAsia="Times New Roman" w:hAnsi="Times New Roman" w:cs="Times New Roman"/>
          <w:bCs/>
          <w:sz w:val="24"/>
          <w:szCs w:val="24"/>
          <w:lang w:eastAsia="ru-RU"/>
        </w:rPr>
        <w:t xml:space="preserve"> о приеме-передаче.</w:t>
      </w:r>
    </w:p>
    <w:p w:rsidR="00E207B3" w:rsidRPr="00E20B80" w:rsidRDefault="0055560C" w:rsidP="00E20B80">
      <w:pPr>
        <w:numPr>
          <w:ilvl w:val="2"/>
          <w:numId w:val="2"/>
        </w:numPr>
        <w:spacing w:after="0" w:line="240" w:lineRule="auto"/>
        <w:ind w:left="0" w:firstLine="426"/>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В течение 15 (Пятнадца</w:t>
      </w:r>
      <w:r w:rsidR="00116D0A">
        <w:rPr>
          <w:rFonts w:ascii="Times New Roman" w:eastAsia="Times New Roman" w:hAnsi="Times New Roman" w:cs="Times New Roman"/>
          <w:sz w:val="24"/>
          <w:szCs w:val="20"/>
          <w:lang w:eastAsia="ru-RU"/>
        </w:rPr>
        <w:t>ти</w:t>
      </w:r>
      <w:r w:rsidR="00E207B3" w:rsidRPr="00E20B80">
        <w:rPr>
          <w:rFonts w:ascii="Times New Roman" w:eastAsia="Times New Roman" w:hAnsi="Times New Roman" w:cs="Times New Roman"/>
          <w:sz w:val="24"/>
          <w:szCs w:val="20"/>
          <w:lang w:eastAsia="ru-RU"/>
        </w:rPr>
        <w:t xml:space="preserve">) рабочих </w:t>
      </w:r>
      <w:r w:rsidR="00D65C2B" w:rsidRPr="00E20B80">
        <w:rPr>
          <w:rFonts w:ascii="Times New Roman" w:eastAsia="Times New Roman" w:hAnsi="Times New Roman" w:cs="Times New Roman"/>
          <w:sz w:val="24"/>
          <w:szCs w:val="20"/>
          <w:lang w:eastAsia="ru-RU"/>
        </w:rPr>
        <w:t xml:space="preserve">дней </w:t>
      </w:r>
      <w:proofErr w:type="gramStart"/>
      <w:r w:rsidR="00D65C2B" w:rsidRPr="00E20B80">
        <w:rPr>
          <w:rFonts w:ascii="Times New Roman" w:eastAsia="Times New Roman" w:hAnsi="Times New Roman" w:cs="Times New Roman"/>
          <w:sz w:val="24"/>
          <w:szCs w:val="20"/>
          <w:lang w:eastAsia="ru-RU"/>
        </w:rPr>
        <w:t>с даты заключения</w:t>
      </w:r>
      <w:proofErr w:type="gramEnd"/>
      <w:r w:rsidR="00D65C2B" w:rsidRPr="00E20B80">
        <w:rPr>
          <w:rFonts w:ascii="Times New Roman" w:eastAsia="Times New Roman" w:hAnsi="Times New Roman" w:cs="Times New Roman"/>
          <w:sz w:val="24"/>
          <w:szCs w:val="20"/>
          <w:lang w:eastAsia="ru-RU"/>
        </w:rPr>
        <w:t xml:space="preserve"> Договора</w:t>
      </w:r>
      <w:r w:rsidR="00E20B80">
        <w:rPr>
          <w:rFonts w:ascii="Times New Roman" w:eastAsia="Times New Roman" w:hAnsi="Times New Roman" w:cs="Times New Roman"/>
          <w:sz w:val="24"/>
          <w:szCs w:val="20"/>
          <w:lang w:eastAsia="ru-RU"/>
        </w:rPr>
        <w:t xml:space="preserve"> </w:t>
      </w:r>
      <w:r w:rsidR="00E207B3" w:rsidRPr="00E20B80">
        <w:rPr>
          <w:rFonts w:ascii="Times New Roman" w:eastAsia="Times New Roman" w:hAnsi="Times New Roman" w:cs="Times New Roman"/>
          <w:sz w:val="24"/>
          <w:szCs w:val="20"/>
          <w:lang w:eastAsia="ru-RU"/>
        </w:rPr>
        <w:t>предоставить документы в орган, осуществляющий государственную регистрацию прав на недвижимое имущество и сделок с ним, и осуществить все действия, необходимые для государственной регистрации перехода права собственности на Объект и Земельный участок.</w:t>
      </w:r>
    </w:p>
    <w:p w:rsidR="00E207B3" w:rsidRPr="00E20B80" w:rsidRDefault="00116D0A" w:rsidP="00E20B80">
      <w:pPr>
        <w:numPr>
          <w:ilvl w:val="2"/>
          <w:numId w:val="2"/>
        </w:numPr>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Одновременно с подписанием акта</w:t>
      </w:r>
      <w:r w:rsidR="00E207B3" w:rsidRPr="00E20B80">
        <w:rPr>
          <w:rFonts w:ascii="Times New Roman" w:eastAsia="Times New Roman" w:hAnsi="Times New Roman" w:cs="Times New Roman"/>
          <w:sz w:val="24"/>
          <w:szCs w:val="24"/>
          <w:lang w:eastAsia="ru-RU"/>
        </w:rPr>
        <w:t xml:space="preserve"> о приеме-передаче Объ</w:t>
      </w:r>
      <w:r w:rsidR="00D65C2B" w:rsidRPr="00E20B80">
        <w:rPr>
          <w:rFonts w:ascii="Times New Roman" w:eastAsia="Times New Roman" w:hAnsi="Times New Roman" w:cs="Times New Roman"/>
          <w:sz w:val="24"/>
          <w:szCs w:val="24"/>
          <w:lang w:eastAsia="ru-RU"/>
        </w:rPr>
        <w:t>екта и Земельного</w:t>
      </w:r>
      <w:r w:rsidR="00E20B80" w:rsidRPr="00E20B80">
        <w:rPr>
          <w:rFonts w:ascii="Times New Roman" w:eastAsia="Times New Roman" w:hAnsi="Times New Roman" w:cs="Times New Roman"/>
          <w:sz w:val="24"/>
          <w:szCs w:val="24"/>
          <w:lang w:eastAsia="ru-RU"/>
        </w:rPr>
        <w:t xml:space="preserve"> </w:t>
      </w:r>
      <w:r w:rsidR="00E20B80">
        <w:rPr>
          <w:rFonts w:ascii="Times New Roman" w:eastAsia="Times New Roman" w:hAnsi="Times New Roman" w:cs="Times New Roman"/>
          <w:sz w:val="24"/>
          <w:szCs w:val="24"/>
          <w:lang w:eastAsia="ru-RU"/>
        </w:rPr>
        <w:t xml:space="preserve"> </w:t>
      </w:r>
      <w:r w:rsidR="00E207B3" w:rsidRPr="00E20B80">
        <w:rPr>
          <w:rFonts w:ascii="Times New Roman" w:eastAsia="Times New Roman" w:hAnsi="Times New Roman" w:cs="Times New Roman"/>
          <w:sz w:val="24"/>
          <w:szCs w:val="24"/>
          <w:lang w:eastAsia="ru-RU"/>
        </w:rPr>
        <w:t>участка принять от Продавца  всю имеющуюся техническую документацию, относящуюся к Объекту и Земельному участку, и документы, необходимые для заключения коммунальных и эксплуатационных договоров по Объекту.</w:t>
      </w:r>
    </w:p>
    <w:p w:rsidR="000A34AC" w:rsidRDefault="0055560C" w:rsidP="00E20B80">
      <w:pPr>
        <w:pStyle w:val="a9"/>
        <w:numPr>
          <w:ilvl w:val="2"/>
          <w:numId w:val="2"/>
        </w:numPr>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654B">
        <w:rPr>
          <w:rFonts w:ascii="Times New Roman" w:eastAsia="Times New Roman" w:hAnsi="Times New Roman" w:cs="Times New Roman"/>
          <w:sz w:val="24"/>
          <w:szCs w:val="24"/>
          <w:lang w:eastAsia="ru-RU"/>
        </w:rPr>
        <w:t>С даты (включая эту дату)</w:t>
      </w:r>
      <w:r w:rsidR="0040654B" w:rsidRPr="0040654B">
        <w:rPr>
          <w:rFonts w:ascii="Times New Roman" w:eastAsia="Times New Roman" w:hAnsi="Times New Roman" w:cs="Times New Roman"/>
          <w:sz w:val="24"/>
          <w:szCs w:val="24"/>
          <w:lang w:eastAsia="ru-RU"/>
        </w:rPr>
        <w:t xml:space="preserve"> государственной регистрации перехода права собственности от Продавца к Покупателю Объект</w:t>
      </w:r>
      <w:r w:rsidR="0040654B">
        <w:rPr>
          <w:rFonts w:ascii="Times New Roman" w:eastAsia="Times New Roman" w:hAnsi="Times New Roman" w:cs="Times New Roman"/>
          <w:sz w:val="24"/>
          <w:szCs w:val="24"/>
          <w:lang w:eastAsia="ru-RU"/>
        </w:rPr>
        <w:t>а и Земельного</w:t>
      </w:r>
      <w:r w:rsidR="0040654B" w:rsidRPr="0040654B">
        <w:rPr>
          <w:rFonts w:ascii="Times New Roman" w:eastAsia="Times New Roman" w:hAnsi="Times New Roman" w:cs="Times New Roman"/>
          <w:sz w:val="24"/>
          <w:szCs w:val="24"/>
          <w:lang w:eastAsia="ru-RU"/>
        </w:rPr>
        <w:t xml:space="preserve"> </w:t>
      </w:r>
      <w:r w:rsidR="0040654B">
        <w:rPr>
          <w:rFonts w:ascii="Times New Roman" w:eastAsia="Times New Roman" w:hAnsi="Times New Roman" w:cs="Times New Roman"/>
          <w:sz w:val="24"/>
          <w:szCs w:val="24"/>
          <w:lang w:eastAsia="ru-RU"/>
        </w:rPr>
        <w:t xml:space="preserve">участка нести коммунальные, эксплуатационные, административно-хозяйственные и иные расходы по Объекту и Земельному участку на основании имеющихся у Продавца </w:t>
      </w:r>
      <w:proofErr w:type="spellStart"/>
      <w:r w:rsidR="0040654B">
        <w:rPr>
          <w:rFonts w:ascii="Times New Roman" w:eastAsia="Times New Roman" w:hAnsi="Times New Roman" w:cs="Times New Roman"/>
          <w:sz w:val="24"/>
          <w:szCs w:val="24"/>
          <w:lang w:eastAsia="ru-RU"/>
        </w:rPr>
        <w:t>соответсвующих</w:t>
      </w:r>
      <w:proofErr w:type="spellEnd"/>
      <w:r w:rsidR="0040654B">
        <w:rPr>
          <w:rFonts w:ascii="Times New Roman" w:eastAsia="Times New Roman" w:hAnsi="Times New Roman" w:cs="Times New Roman"/>
          <w:sz w:val="24"/>
          <w:szCs w:val="24"/>
          <w:lang w:eastAsia="ru-RU"/>
        </w:rPr>
        <w:t xml:space="preserve"> договоров.</w:t>
      </w:r>
    </w:p>
    <w:p w:rsidR="0039673C" w:rsidRPr="0039673C" w:rsidRDefault="0039673C" w:rsidP="0039673C">
      <w:pPr>
        <w:pStyle w:val="a9"/>
        <w:numPr>
          <w:ilvl w:val="2"/>
          <w:numId w:val="2"/>
        </w:numPr>
        <w:ind w:left="142" w:firstLine="539"/>
        <w:rPr>
          <w:rFonts w:ascii="Times New Roman" w:eastAsia="Times New Roman" w:hAnsi="Times New Roman" w:cs="Times New Roman"/>
          <w:sz w:val="24"/>
          <w:szCs w:val="24"/>
          <w:lang w:eastAsia="ru-RU"/>
        </w:rPr>
      </w:pPr>
      <w:proofErr w:type="gramStart"/>
      <w:r w:rsidRPr="0039673C">
        <w:rPr>
          <w:rFonts w:ascii="Times New Roman" w:eastAsia="Times New Roman" w:hAnsi="Times New Roman" w:cs="Times New Roman"/>
          <w:sz w:val="24"/>
          <w:szCs w:val="24"/>
          <w:lang w:eastAsia="ru-RU"/>
        </w:rPr>
        <w:t>Для Покупателя устанав</w:t>
      </w:r>
      <w:r>
        <w:rPr>
          <w:rFonts w:ascii="Times New Roman" w:eastAsia="Times New Roman" w:hAnsi="Times New Roman" w:cs="Times New Roman"/>
          <w:sz w:val="24"/>
          <w:szCs w:val="24"/>
          <w:lang w:eastAsia="ru-RU"/>
        </w:rPr>
        <w:t>ливается срок 30 (Тридцать</w:t>
      </w:r>
      <w:r w:rsidRPr="0039673C">
        <w:rPr>
          <w:rFonts w:ascii="Times New Roman" w:eastAsia="Times New Roman" w:hAnsi="Times New Roman" w:cs="Times New Roman"/>
          <w:sz w:val="24"/>
          <w:szCs w:val="24"/>
          <w:lang w:eastAsia="ru-RU"/>
        </w:rPr>
        <w:t xml:space="preserve">) календарных дней с даты государственной регистрации перехода права собственности от Продавца к Покупателю Объекта и Земельного участка,  в течение которого Покупатель обязан переоформить соответствующие договоры по Объекту и Земельному участку, и в течение которого Продавец продолжает оплачивать коммунальные, эксплуатационные, </w:t>
      </w:r>
      <w:r w:rsidRPr="0039673C">
        <w:rPr>
          <w:rFonts w:ascii="Times New Roman" w:eastAsia="Times New Roman" w:hAnsi="Times New Roman" w:cs="Times New Roman"/>
          <w:sz w:val="24"/>
          <w:szCs w:val="24"/>
          <w:lang w:eastAsia="ru-RU"/>
        </w:rPr>
        <w:lastRenderedPageBreak/>
        <w:t>административно-хозяйственные и иные расходы по Объекту и Земельному участку на основании имеющихся у Продавца соответствующих</w:t>
      </w:r>
      <w:proofErr w:type="gramEnd"/>
      <w:r w:rsidRPr="0039673C">
        <w:rPr>
          <w:rFonts w:ascii="Times New Roman" w:eastAsia="Times New Roman" w:hAnsi="Times New Roman" w:cs="Times New Roman"/>
          <w:sz w:val="24"/>
          <w:szCs w:val="24"/>
          <w:lang w:eastAsia="ru-RU"/>
        </w:rPr>
        <w:t xml:space="preserve"> договоров.</w:t>
      </w:r>
    </w:p>
    <w:p w:rsidR="0040654B" w:rsidRDefault="0039673C" w:rsidP="00E20B80">
      <w:pPr>
        <w:pStyle w:val="a9"/>
        <w:numPr>
          <w:ilvl w:val="2"/>
          <w:numId w:val="2"/>
        </w:numPr>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истечении срока, указанного в п.3.2.7. Договора, Продавец прекращает осуществление платежей по Объекту и Земельному участку.</w:t>
      </w:r>
    </w:p>
    <w:p w:rsidR="0039673C" w:rsidRDefault="0039673C" w:rsidP="00E20B80">
      <w:pPr>
        <w:pStyle w:val="a9"/>
        <w:numPr>
          <w:ilvl w:val="2"/>
          <w:numId w:val="2"/>
        </w:numPr>
        <w:spacing w:after="0" w:line="240" w:lineRule="auto"/>
        <w:ind w:left="0" w:firstLine="426"/>
        <w:jc w:val="both"/>
        <w:rPr>
          <w:rFonts w:ascii="Times New Roman" w:eastAsia="Times New Roman" w:hAnsi="Times New Roman" w:cs="Times New Roman"/>
          <w:sz w:val="24"/>
          <w:szCs w:val="24"/>
          <w:lang w:eastAsia="ru-RU"/>
        </w:rPr>
      </w:pPr>
      <w:proofErr w:type="gramStart"/>
      <w:r w:rsidRPr="0039673C">
        <w:rPr>
          <w:rFonts w:ascii="Times New Roman" w:eastAsia="Times New Roman" w:hAnsi="Times New Roman" w:cs="Times New Roman"/>
          <w:sz w:val="24"/>
          <w:szCs w:val="24"/>
          <w:lang w:eastAsia="ru-RU"/>
        </w:rPr>
        <w:t>Покупатель обязан возместить Продавцу в полном объеме расходы, включая НДС, связанные с содержанием Объекта и Земельного участка, за период со дня</w:t>
      </w:r>
      <w:r>
        <w:rPr>
          <w:rFonts w:ascii="Times New Roman" w:eastAsia="Times New Roman" w:hAnsi="Times New Roman" w:cs="Times New Roman"/>
          <w:sz w:val="24"/>
          <w:szCs w:val="24"/>
          <w:lang w:eastAsia="ru-RU"/>
        </w:rPr>
        <w:t xml:space="preserve"> регистрации прав собственности </w:t>
      </w:r>
      <w:r w:rsidRPr="0039673C">
        <w:rPr>
          <w:rFonts w:ascii="Times New Roman" w:eastAsia="Times New Roman" w:hAnsi="Times New Roman" w:cs="Times New Roman"/>
          <w:sz w:val="24"/>
          <w:szCs w:val="24"/>
          <w:lang w:eastAsia="ru-RU"/>
        </w:rPr>
        <w:t>Объекта и Земельного участка</w:t>
      </w:r>
      <w:r>
        <w:rPr>
          <w:rFonts w:ascii="Times New Roman" w:eastAsia="Times New Roman" w:hAnsi="Times New Roman" w:cs="Times New Roman"/>
          <w:sz w:val="24"/>
          <w:szCs w:val="24"/>
          <w:lang w:eastAsia="ru-RU"/>
        </w:rPr>
        <w:t xml:space="preserve"> от Продавца к Покупателю до дня заключения Покупателем </w:t>
      </w:r>
      <w:r w:rsidRPr="0039673C">
        <w:rPr>
          <w:rFonts w:ascii="Times New Roman" w:eastAsia="Times New Roman" w:hAnsi="Times New Roman" w:cs="Times New Roman"/>
          <w:sz w:val="24"/>
          <w:szCs w:val="24"/>
          <w:lang w:eastAsia="ru-RU"/>
        </w:rPr>
        <w:t>коммунальны</w:t>
      </w:r>
      <w:r>
        <w:rPr>
          <w:rFonts w:ascii="Times New Roman" w:eastAsia="Times New Roman" w:hAnsi="Times New Roman" w:cs="Times New Roman"/>
          <w:sz w:val="24"/>
          <w:szCs w:val="24"/>
          <w:lang w:eastAsia="ru-RU"/>
        </w:rPr>
        <w:t>х</w:t>
      </w:r>
      <w:r w:rsidRPr="0039673C">
        <w:rPr>
          <w:rFonts w:ascii="Times New Roman" w:eastAsia="Times New Roman" w:hAnsi="Times New Roman" w:cs="Times New Roman"/>
          <w:sz w:val="24"/>
          <w:szCs w:val="24"/>
          <w:lang w:eastAsia="ru-RU"/>
        </w:rPr>
        <w:t>, эксплуатационны</w:t>
      </w:r>
      <w:r>
        <w:rPr>
          <w:rFonts w:ascii="Times New Roman" w:eastAsia="Times New Roman" w:hAnsi="Times New Roman" w:cs="Times New Roman"/>
          <w:sz w:val="24"/>
          <w:szCs w:val="24"/>
          <w:lang w:eastAsia="ru-RU"/>
        </w:rPr>
        <w:t>х</w:t>
      </w:r>
      <w:r w:rsidRPr="0039673C">
        <w:rPr>
          <w:rFonts w:ascii="Times New Roman" w:eastAsia="Times New Roman" w:hAnsi="Times New Roman" w:cs="Times New Roman"/>
          <w:sz w:val="24"/>
          <w:szCs w:val="24"/>
          <w:lang w:eastAsia="ru-RU"/>
        </w:rPr>
        <w:t>, административно-хозяйственны</w:t>
      </w:r>
      <w:r>
        <w:rPr>
          <w:rFonts w:ascii="Times New Roman" w:eastAsia="Times New Roman" w:hAnsi="Times New Roman" w:cs="Times New Roman"/>
          <w:sz w:val="24"/>
          <w:szCs w:val="24"/>
          <w:lang w:eastAsia="ru-RU"/>
        </w:rPr>
        <w:t>х</w:t>
      </w:r>
      <w:r w:rsidRPr="0039673C">
        <w:rPr>
          <w:rFonts w:ascii="Times New Roman" w:eastAsia="Times New Roman" w:hAnsi="Times New Roman" w:cs="Times New Roman"/>
          <w:sz w:val="24"/>
          <w:szCs w:val="24"/>
          <w:lang w:eastAsia="ru-RU"/>
        </w:rPr>
        <w:t xml:space="preserve"> и ины</w:t>
      </w:r>
      <w:r>
        <w:rPr>
          <w:rFonts w:ascii="Times New Roman" w:eastAsia="Times New Roman" w:hAnsi="Times New Roman" w:cs="Times New Roman"/>
          <w:sz w:val="24"/>
          <w:szCs w:val="24"/>
          <w:lang w:eastAsia="ru-RU"/>
        </w:rPr>
        <w:t>х договоров по Объекту и Земельному участку</w:t>
      </w:r>
      <w:r w:rsidR="00C65CBA">
        <w:rPr>
          <w:rFonts w:ascii="Times New Roman" w:eastAsia="Times New Roman" w:hAnsi="Times New Roman" w:cs="Times New Roman"/>
          <w:sz w:val="24"/>
          <w:szCs w:val="24"/>
          <w:lang w:eastAsia="ru-RU"/>
        </w:rPr>
        <w:t>, за исключением расходов, указанных в п.3.2.12.</w:t>
      </w:r>
      <w:proofErr w:type="gramEnd"/>
    </w:p>
    <w:p w:rsidR="00C65CBA" w:rsidRDefault="00C65CBA" w:rsidP="00E20B80">
      <w:pPr>
        <w:pStyle w:val="a9"/>
        <w:numPr>
          <w:ilvl w:val="2"/>
          <w:numId w:val="2"/>
        </w:numPr>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Покупатель возмещает Продавцу указанные расходы, включая НДС, не позднее 5 (пяти) рабочих дней со дня получения от Продавца счета и </w:t>
      </w:r>
      <w:proofErr w:type="gramStart"/>
      <w:r>
        <w:rPr>
          <w:rFonts w:ascii="Times New Roman" w:eastAsia="Times New Roman" w:hAnsi="Times New Roman" w:cs="Times New Roman"/>
          <w:sz w:val="24"/>
          <w:szCs w:val="24"/>
          <w:lang w:eastAsia="ru-RU"/>
        </w:rPr>
        <w:t>копий</w:t>
      </w:r>
      <w:proofErr w:type="gramEnd"/>
      <w:r>
        <w:rPr>
          <w:rFonts w:ascii="Times New Roman" w:eastAsia="Times New Roman" w:hAnsi="Times New Roman" w:cs="Times New Roman"/>
          <w:sz w:val="24"/>
          <w:szCs w:val="24"/>
          <w:lang w:eastAsia="ru-RU"/>
        </w:rPr>
        <w:t xml:space="preserve"> подтверждающих расходы документов.</w:t>
      </w:r>
    </w:p>
    <w:p w:rsidR="00C65CBA" w:rsidRDefault="00C65CBA" w:rsidP="00E20B80">
      <w:pPr>
        <w:pStyle w:val="a9"/>
        <w:numPr>
          <w:ilvl w:val="2"/>
          <w:numId w:val="2"/>
        </w:numPr>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истечении срока, указанного п.3.2.7. Договора, Продавец вправе прекратить осуществление платежей по Объекту и Земельному участку, письменно уведомив об этом Покупателя.</w:t>
      </w:r>
    </w:p>
    <w:p w:rsidR="00C65CBA" w:rsidRDefault="00C65CBA" w:rsidP="00E20B80">
      <w:pPr>
        <w:pStyle w:val="a9"/>
        <w:numPr>
          <w:ilvl w:val="2"/>
          <w:numId w:val="2"/>
        </w:numPr>
        <w:spacing w:after="0" w:line="240" w:lineRule="auto"/>
        <w:ind w:left="0" w:firstLine="426"/>
        <w:jc w:val="both"/>
        <w:rPr>
          <w:rFonts w:ascii="Times New Roman" w:eastAsia="Times New Roman" w:hAnsi="Times New Roman" w:cs="Times New Roman"/>
          <w:sz w:val="24"/>
          <w:szCs w:val="24"/>
          <w:lang w:eastAsia="ru-RU"/>
        </w:rPr>
      </w:pPr>
      <w:r w:rsidRPr="00C65CBA">
        <w:rPr>
          <w:rFonts w:ascii="Times New Roman" w:eastAsia="Times New Roman" w:hAnsi="Times New Roman" w:cs="Times New Roman"/>
          <w:sz w:val="24"/>
          <w:szCs w:val="24"/>
          <w:lang w:eastAsia="ru-RU"/>
        </w:rPr>
        <w:t>С момента государственной регистрации перехода права собственности в Регистрационном органе на Объект и Земельный участок</w:t>
      </w:r>
      <w:r>
        <w:rPr>
          <w:rFonts w:ascii="Times New Roman" w:eastAsia="Times New Roman" w:hAnsi="Times New Roman" w:cs="Times New Roman"/>
          <w:sz w:val="24"/>
          <w:szCs w:val="24"/>
          <w:lang w:eastAsia="ru-RU"/>
        </w:rPr>
        <w:t xml:space="preserve"> </w:t>
      </w:r>
      <w:r w:rsidRPr="00C65CBA">
        <w:rPr>
          <w:rFonts w:ascii="Times New Roman" w:eastAsia="Times New Roman" w:hAnsi="Times New Roman" w:cs="Times New Roman"/>
          <w:sz w:val="24"/>
          <w:szCs w:val="24"/>
          <w:lang w:eastAsia="ru-RU"/>
        </w:rPr>
        <w:t>Покупатель</w:t>
      </w:r>
      <w:r>
        <w:rPr>
          <w:rFonts w:ascii="Times New Roman" w:eastAsia="Times New Roman" w:hAnsi="Times New Roman" w:cs="Times New Roman"/>
          <w:sz w:val="24"/>
          <w:szCs w:val="24"/>
          <w:lang w:eastAsia="ru-RU"/>
        </w:rPr>
        <w:t xml:space="preserve"> обязан предоставить Продавцу во временное владение  и пользование (долгосрочную аренду) </w:t>
      </w:r>
      <w:r w:rsidRPr="00C65CBA">
        <w:rPr>
          <w:rFonts w:ascii="Times New Roman" w:eastAsia="Times New Roman" w:hAnsi="Times New Roman" w:cs="Times New Roman"/>
          <w:sz w:val="24"/>
          <w:szCs w:val="24"/>
          <w:lang w:eastAsia="ru-RU"/>
        </w:rPr>
        <w:t>нежилые помещения Объекта</w:t>
      </w:r>
      <w:r>
        <w:rPr>
          <w:rFonts w:ascii="Times New Roman" w:eastAsia="Times New Roman" w:hAnsi="Times New Roman" w:cs="Times New Roman"/>
          <w:sz w:val="24"/>
          <w:szCs w:val="24"/>
          <w:lang w:eastAsia="ru-RU"/>
        </w:rPr>
        <w:t xml:space="preserve">, (согласно Приложению№№ 4, 4.1, 4.2, 4.3) с возможностью досрочного расторжения или изменения арендуемых площадей в одностороннем внесудебном порядке </w:t>
      </w:r>
      <w:r w:rsidR="0021645C">
        <w:rPr>
          <w:rFonts w:ascii="Times New Roman" w:eastAsia="Times New Roman" w:hAnsi="Times New Roman" w:cs="Times New Roman"/>
          <w:sz w:val="24"/>
          <w:szCs w:val="24"/>
          <w:lang w:eastAsia="ru-RU"/>
        </w:rPr>
        <w:t xml:space="preserve">по требованию Арендатора при условии письменного уведомления Арендодателя не </w:t>
      </w:r>
      <w:proofErr w:type="gramStart"/>
      <w:r w:rsidR="0021645C">
        <w:rPr>
          <w:rFonts w:ascii="Times New Roman" w:eastAsia="Times New Roman" w:hAnsi="Times New Roman" w:cs="Times New Roman"/>
          <w:sz w:val="24"/>
          <w:szCs w:val="24"/>
          <w:lang w:eastAsia="ru-RU"/>
        </w:rPr>
        <w:t>позднее</w:t>
      </w:r>
      <w:proofErr w:type="gramEnd"/>
      <w:r w:rsidR="0021645C">
        <w:rPr>
          <w:rFonts w:ascii="Times New Roman" w:eastAsia="Times New Roman" w:hAnsi="Times New Roman" w:cs="Times New Roman"/>
          <w:sz w:val="24"/>
          <w:szCs w:val="24"/>
          <w:lang w:eastAsia="ru-RU"/>
        </w:rPr>
        <w:t xml:space="preserve"> чем за 6 (</w:t>
      </w:r>
      <w:proofErr w:type="gramStart"/>
      <w:r w:rsidR="0021645C">
        <w:rPr>
          <w:rFonts w:ascii="Times New Roman" w:eastAsia="Times New Roman" w:hAnsi="Times New Roman" w:cs="Times New Roman"/>
          <w:sz w:val="24"/>
          <w:szCs w:val="24"/>
          <w:lang w:eastAsia="ru-RU"/>
        </w:rPr>
        <w:t>Шесть) месяцев, на следующих условиях:</w:t>
      </w:r>
      <w:proofErr w:type="gramEnd"/>
    </w:p>
    <w:p w:rsidR="0021645C" w:rsidRDefault="0021645C" w:rsidP="0021645C">
      <w:pPr>
        <w:pStyle w:val="a9"/>
        <w:spacing w:after="0" w:line="240" w:lineRule="auto"/>
        <w:ind w:left="426"/>
        <w:jc w:val="both"/>
        <w:rPr>
          <w:rFonts w:ascii="Times New Roman" w:eastAsia="Times New Roman" w:hAnsi="Times New Roman" w:cs="Times New Roman"/>
          <w:sz w:val="24"/>
          <w:szCs w:val="24"/>
          <w:lang w:eastAsia="ru-RU"/>
        </w:rPr>
      </w:pPr>
      <w:r w:rsidRPr="0021645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21645C">
        <w:rPr>
          <w:rFonts w:ascii="Times New Roman" w:eastAsia="Times New Roman" w:hAnsi="Times New Roman" w:cs="Times New Roman"/>
          <w:sz w:val="24"/>
          <w:szCs w:val="24"/>
          <w:lang w:eastAsia="ru-RU"/>
        </w:rPr>
        <w:t xml:space="preserve">Площадь аренды не более 1169,4  </w:t>
      </w:r>
      <w:proofErr w:type="spellStart"/>
      <w:r w:rsidRPr="0021645C">
        <w:rPr>
          <w:rFonts w:ascii="Times New Roman" w:eastAsia="Times New Roman" w:hAnsi="Times New Roman" w:cs="Times New Roman"/>
          <w:sz w:val="24"/>
          <w:szCs w:val="24"/>
          <w:lang w:eastAsia="ru-RU"/>
        </w:rPr>
        <w:t>кв.м</w:t>
      </w:r>
      <w:proofErr w:type="spellEnd"/>
      <w:r w:rsidRPr="0021645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 том числе:</w:t>
      </w:r>
    </w:p>
    <w:p w:rsidR="0021645C" w:rsidRPr="0021645C" w:rsidRDefault="0021645C" w:rsidP="0021645C">
      <w:pPr>
        <w:pStyle w:val="a9"/>
        <w:ind w:left="42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1645C">
        <w:rPr>
          <w:rFonts w:ascii="Times New Roman" w:eastAsia="Times New Roman" w:hAnsi="Times New Roman" w:cs="Times New Roman"/>
          <w:sz w:val="24"/>
          <w:szCs w:val="24"/>
          <w:lang w:eastAsia="ru-RU"/>
        </w:rPr>
        <w:t xml:space="preserve">-цокольном  </w:t>
      </w:r>
      <w:proofErr w:type="gramStart"/>
      <w:r w:rsidRPr="0021645C">
        <w:rPr>
          <w:rFonts w:ascii="Times New Roman" w:eastAsia="Times New Roman" w:hAnsi="Times New Roman" w:cs="Times New Roman"/>
          <w:sz w:val="24"/>
          <w:szCs w:val="24"/>
          <w:lang w:eastAsia="ru-RU"/>
        </w:rPr>
        <w:t>этаже</w:t>
      </w:r>
      <w:proofErr w:type="gramEnd"/>
      <w:r w:rsidRPr="0021645C">
        <w:rPr>
          <w:rFonts w:ascii="Times New Roman" w:eastAsia="Times New Roman" w:hAnsi="Times New Roman" w:cs="Times New Roman"/>
          <w:sz w:val="24"/>
          <w:szCs w:val="24"/>
          <w:lang w:eastAsia="ru-RU"/>
        </w:rPr>
        <w:t xml:space="preserve"> – 385,56  кв. м; </w:t>
      </w:r>
    </w:p>
    <w:p w:rsidR="0021645C" w:rsidRPr="0021645C" w:rsidRDefault="0021645C" w:rsidP="0021645C">
      <w:pPr>
        <w:pStyle w:val="a9"/>
        <w:ind w:left="42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1645C">
        <w:rPr>
          <w:rFonts w:ascii="Times New Roman" w:eastAsia="Times New Roman" w:hAnsi="Times New Roman" w:cs="Times New Roman"/>
          <w:sz w:val="24"/>
          <w:szCs w:val="24"/>
          <w:lang w:eastAsia="ru-RU"/>
        </w:rPr>
        <w:t xml:space="preserve">-1 </w:t>
      </w:r>
      <w:proofErr w:type="gramStart"/>
      <w:r w:rsidRPr="0021645C">
        <w:rPr>
          <w:rFonts w:ascii="Times New Roman" w:eastAsia="Times New Roman" w:hAnsi="Times New Roman" w:cs="Times New Roman"/>
          <w:sz w:val="24"/>
          <w:szCs w:val="24"/>
          <w:lang w:eastAsia="ru-RU"/>
        </w:rPr>
        <w:t>этаже</w:t>
      </w:r>
      <w:proofErr w:type="gramEnd"/>
      <w:r w:rsidRPr="0021645C">
        <w:rPr>
          <w:rFonts w:ascii="Times New Roman" w:eastAsia="Times New Roman" w:hAnsi="Times New Roman" w:cs="Times New Roman"/>
          <w:sz w:val="24"/>
          <w:szCs w:val="24"/>
          <w:lang w:eastAsia="ru-RU"/>
        </w:rPr>
        <w:t>- 577,21  кв. м;</w:t>
      </w:r>
    </w:p>
    <w:p w:rsidR="0021645C" w:rsidRPr="0021645C" w:rsidRDefault="0021645C" w:rsidP="0021645C">
      <w:pPr>
        <w:pStyle w:val="a9"/>
        <w:ind w:left="42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1645C">
        <w:rPr>
          <w:rFonts w:ascii="Times New Roman" w:eastAsia="Times New Roman" w:hAnsi="Times New Roman" w:cs="Times New Roman"/>
          <w:sz w:val="24"/>
          <w:szCs w:val="24"/>
          <w:lang w:eastAsia="ru-RU"/>
        </w:rPr>
        <w:t xml:space="preserve">-2 </w:t>
      </w:r>
      <w:proofErr w:type="gramStart"/>
      <w:r w:rsidRPr="0021645C">
        <w:rPr>
          <w:rFonts w:ascii="Times New Roman" w:eastAsia="Times New Roman" w:hAnsi="Times New Roman" w:cs="Times New Roman"/>
          <w:sz w:val="24"/>
          <w:szCs w:val="24"/>
          <w:lang w:eastAsia="ru-RU"/>
        </w:rPr>
        <w:t>этаже</w:t>
      </w:r>
      <w:proofErr w:type="gramEnd"/>
      <w:r w:rsidRPr="0021645C">
        <w:rPr>
          <w:rFonts w:ascii="Times New Roman" w:eastAsia="Times New Roman" w:hAnsi="Times New Roman" w:cs="Times New Roman"/>
          <w:sz w:val="24"/>
          <w:szCs w:val="24"/>
          <w:lang w:eastAsia="ru-RU"/>
        </w:rPr>
        <w:t xml:space="preserve"> – 206,6  кв. м;</w:t>
      </w:r>
    </w:p>
    <w:p w:rsidR="0021645C" w:rsidRDefault="0021645C" w:rsidP="0021645C">
      <w:pPr>
        <w:pStyle w:val="a9"/>
        <w:ind w:left="42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21645C">
        <w:rPr>
          <w:rFonts w:ascii="Times New Roman" w:eastAsia="Times New Roman" w:hAnsi="Times New Roman" w:cs="Times New Roman"/>
          <w:sz w:val="24"/>
          <w:szCs w:val="24"/>
          <w:lang w:eastAsia="ru-RU"/>
        </w:rPr>
        <w:t>Ставка арендной платы:</w:t>
      </w:r>
    </w:p>
    <w:p w:rsidR="0021645C" w:rsidRDefault="0021645C" w:rsidP="0021645C">
      <w:pPr>
        <w:pStyle w:val="a9"/>
        <w:ind w:left="42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1645C">
        <w:rPr>
          <w:rFonts w:ascii="Times New Roman" w:eastAsia="Times New Roman" w:hAnsi="Times New Roman" w:cs="Times New Roman"/>
          <w:sz w:val="24"/>
          <w:szCs w:val="24"/>
          <w:lang w:eastAsia="ru-RU"/>
        </w:rPr>
        <w:t xml:space="preserve"> на 1 этаже не более 4 319,63 с НДС руб./</w:t>
      </w:r>
      <w:proofErr w:type="spellStart"/>
      <w:r w:rsidRPr="0021645C">
        <w:rPr>
          <w:rFonts w:ascii="Times New Roman" w:eastAsia="Times New Roman" w:hAnsi="Times New Roman" w:cs="Times New Roman"/>
          <w:sz w:val="24"/>
          <w:szCs w:val="24"/>
          <w:lang w:eastAsia="ru-RU"/>
        </w:rPr>
        <w:t>кв.м</w:t>
      </w:r>
      <w:proofErr w:type="spellEnd"/>
      <w:r w:rsidRPr="0021645C">
        <w:rPr>
          <w:rFonts w:ascii="Times New Roman" w:eastAsia="Times New Roman" w:hAnsi="Times New Roman" w:cs="Times New Roman"/>
          <w:sz w:val="24"/>
          <w:szCs w:val="24"/>
          <w:lang w:eastAsia="ru-RU"/>
        </w:rPr>
        <w:t>./год</w:t>
      </w:r>
    </w:p>
    <w:p w:rsidR="0021645C" w:rsidRPr="0021645C" w:rsidRDefault="0021645C" w:rsidP="0021645C">
      <w:pPr>
        <w:pStyle w:val="a9"/>
        <w:ind w:left="42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1645C">
        <w:rPr>
          <w:rFonts w:ascii="Times New Roman" w:eastAsia="Times New Roman" w:hAnsi="Times New Roman" w:cs="Times New Roman"/>
          <w:sz w:val="24"/>
          <w:szCs w:val="24"/>
          <w:lang w:eastAsia="ru-RU"/>
        </w:rPr>
        <w:t xml:space="preserve">  на 2 этаже не более 4 121,94 с НДС руб./</w:t>
      </w:r>
      <w:proofErr w:type="spellStart"/>
      <w:r w:rsidRPr="0021645C">
        <w:rPr>
          <w:rFonts w:ascii="Times New Roman" w:eastAsia="Times New Roman" w:hAnsi="Times New Roman" w:cs="Times New Roman"/>
          <w:sz w:val="24"/>
          <w:szCs w:val="24"/>
          <w:lang w:eastAsia="ru-RU"/>
        </w:rPr>
        <w:t>кв.м</w:t>
      </w:r>
      <w:proofErr w:type="spellEnd"/>
      <w:r w:rsidRPr="0021645C">
        <w:rPr>
          <w:rFonts w:ascii="Times New Roman" w:eastAsia="Times New Roman" w:hAnsi="Times New Roman" w:cs="Times New Roman"/>
          <w:sz w:val="24"/>
          <w:szCs w:val="24"/>
          <w:lang w:eastAsia="ru-RU"/>
        </w:rPr>
        <w:t>./год</w:t>
      </w:r>
    </w:p>
    <w:p w:rsidR="0021645C" w:rsidRPr="0021645C" w:rsidRDefault="0021645C" w:rsidP="0021645C">
      <w:pPr>
        <w:pStyle w:val="a9"/>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1645C">
        <w:rPr>
          <w:rFonts w:ascii="Times New Roman" w:eastAsia="Times New Roman" w:hAnsi="Times New Roman" w:cs="Times New Roman"/>
          <w:sz w:val="24"/>
          <w:szCs w:val="24"/>
          <w:lang w:eastAsia="ru-RU"/>
        </w:rPr>
        <w:t xml:space="preserve"> на цокольном  этаже не более 3 993,44 с НДС  руб./</w:t>
      </w:r>
      <w:proofErr w:type="spellStart"/>
      <w:r w:rsidRPr="0021645C">
        <w:rPr>
          <w:rFonts w:ascii="Times New Roman" w:eastAsia="Times New Roman" w:hAnsi="Times New Roman" w:cs="Times New Roman"/>
          <w:sz w:val="24"/>
          <w:szCs w:val="24"/>
          <w:lang w:eastAsia="ru-RU"/>
        </w:rPr>
        <w:t>кв.м</w:t>
      </w:r>
      <w:proofErr w:type="spellEnd"/>
      <w:r w:rsidRPr="0021645C">
        <w:rPr>
          <w:rFonts w:ascii="Times New Roman" w:eastAsia="Times New Roman" w:hAnsi="Times New Roman" w:cs="Times New Roman"/>
          <w:sz w:val="24"/>
          <w:szCs w:val="24"/>
          <w:lang w:eastAsia="ru-RU"/>
        </w:rPr>
        <w:t>./год</w:t>
      </w:r>
    </w:p>
    <w:p w:rsidR="0021645C" w:rsidRPr="0021645C" w:rsidRDefault="0021645C" w:rsidP="0021645C">
      <w:pPr>
        <w:pStyle w:val="a9"/>
        <w:ind w:left="426"/>
        <w:rPr>
          <w:rFonts w:ascii="Times New Roman" w:eastAsia="Times New Roman" w:hAnsi="Times New Roman" w:cs="Times New Roman"/>
          <w:sz w:val="24"/>
          <w:szCs w:val="24"/>
          <w:lang w:eastAsia="ru-RU"/>
        </w:rPr>
      </w:pPr>
      <w:r w:rsidRPr="0021645C">
        <w:rPr>
          <w:rFonts w:ascii="Times New Roman" w:eastAsia="Times New Roman" w:hAnsi="Times New Roman" w:cs="Times New Roman"/>
          <w:sz w:val="24"/>
          <w:szCs w:val="24"/>
          <w:lang w:eastAsia="ru-RU"/>
        </w:rPr>
        <w:t>(ставки аренды с учетом НДС, либо НДС не облагаются в зависимости от системы налогообложения, применяемой Покупателем). Ставка аренды включает в себя платежи за пользование помещением и земельным участком, в том числе плату за услуги по эксплуатации и техническому обслуживанию систем жизнеобеспечения помещений.</w:t>
      </w:r>
    </w:p>
    <w:p w:rsidR="0021645C" w:rsidRDefault="0021645C" w:rsidP="0021645C">
      <w:pPr>
        <w:pStyle w:val="a9"/>
        <w:spacing w:after="0" w:line="240" w:lineRule="auto"/>
        <w:ind w:left="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1645C">
        <w:rPr>
          <w:rFonts w:ascii="Times New Roman" w:eastAsia="Times New Roman" w:hAnsi="Times New Roman" w:cs="Times New Roman"/>
          <w:sz w:val="24"/>
          <w:szCs w:val="24"/>
          <w:lang w:eastAsia="ru-RU"/>
        </w:rPr>
        <w:t>Коммунальные услуги (пользование электроэнергией, водо-, теплоснабжением и канализацией) оплачиваются Продавцом отдельно на основании показаний счетчиков и платежных документов, выставленных снабжающими и обслуживающими организациями по действующим тарифам и нормативам, без каких-либо дополнительных начислений со стороны Покупателя.</w:t>
      </w:r>
    </w:p>
    <w:p w:rsidR="0021645C" w:rsidRPr="0021645C" w:rsidRDefault="0021645C" w:rsidP="0021645C">
      <w:pPr>
        <w:pStyle w:val="a9"/>
        <w:ind w:left="426"/>
        <w:rPr>
          <w:rFonts w:ascii="Times New Roman" w:eastAsia="Times New Roman" w:hAnsi="Times New Roman" w:cs="Times New Roman"/>
          <w:sz w:val="24"/>
          <w:szCs w:val="24"/>
          <w:lang w:eastAsia="ru-RU"/>
        </w:rPr>
      </w:pPr>
      <w:r w:rsidRPr="0021645C">
        <w:rPr>
          <w:rFonts w:ascii="Times New Roman" w:eastAsia="Times New Roman" w:hAnsi="Times New Roman" w:cs="Times New Roman"/>
          <w:sz w:val="24"/>
          <w:szCs w:val="24"/>
          <w:lang w:eastAsia="ru-RU"/>
        </w:rPr>
        <w:t>- Срок аренды – не менее 10 лет с возможностью досрочного расторжения в одностороннем внесудебном порядке по требованию Продавца при условии письменного уведомления Покупателя не позднее, чем за 2 (два) месяца до даты расторжения договора, без применения Покупателем штрафных санкций</w:t>
      </w:r>
    </w:p>
    <w:p w:rsidR="0021645C" w:rsidRDefault="0021645C" w:rsidP="0021645C">
      <w:pPr>
        <w:pStyle w:val="a9"/>
        <w:ind w:left="426"/>
        <w:rPr>
          <w:rFonts w:ascii="Times New Roman" w:eastAsia="Times New Roman" w:hAnsi="Times New Roman" w:cs="Times New Roman"/>
          <w:sz w:val="24"/>
          <w:szCs w:val="24"/>
          <w:lang w:eastAsia="ru-RU"/>
        </w:rPr>
      </w:pPr>
      <w:r w:rsidRPr="0021645C">
        <w:rPr>
          <w:rFonts w:ascii="Times New Roman" w:eastAsia="Times New Roman" w:hAnsi="Times New Roman" w:cs="Times New Roman"/>
          <w:sz w:val="24"/>
          <w:szCs w:val="24"/>
          <w:lang w:eastAsia="ru-RU"/>
        </w:rPr>
        <w:t xml:space="preserve">- Индексация арендной платы по соглашению сторон – не чаще одного раза в год, начиная с третьего года срока аренды, согласно индексу потребительских цен за прошедший календарный год, публикуемому на официальном сайте Федеральной </w:t>
      </w:r>
      <w:r w:rsidRPr="0021645C">
        <w:rPr>
          <w:rFonts w:ascii="Times New Roman" w:eastAsia="Times New Roman" w:hAnsi="Times New Roman" w:cs="Times New Roman"/>
          <w:sz w:val="24"/>
          <w:szCs w:val="24"/>
          <w:lang w:eastAsia="ru-RU"/>
        </w:rPr>
        <w:lastRenderedPageBreak/>
        <w:t xml:space="preserve">службы государственной статистики Российской Федерации </w:t>
      </w:r>
      <w:hyperlink r:id="rId8" w:history="1">
        <w:r w:rsidRPr="0021645C">
          <w:rPr>
            <w:rStyle w:val="a6"/>
            <w:rFonts w:ascii="Times New Roman" w:eastAsia="Times New Roman" w:hAnsi="Times New Roman" w:cs="Times New Roman"/>
            <w:sz w:val="24"/>
            <w:szCs w:val="24"/>
            <w:lang w:val="en-US" w:eastAsia="ru-RU"/>
          </w:rPr>
          <w:t>www</w:t>
        </w:r>
        <w:r w:rsidRPr="0021645C">
          <w:rPr>
            <w:rStyle w:val="a6"/>
            <w:rFonts w:ascii="Times New Roman" w:eastAsia="Times New Roman" w:hAnsi="Times New Roman" w:cs="Times New Roman"/>
            <w:sz w:val="24"/>
            <w:szCs w:val="24"/>
            <w:lang w:eastAsia="ru-RU"/>
          </w:rPr>
          <w:t>.</w:t>
        </w:r>
        <w:proofErr w:type="spellStart"/>
        <w:r w:rsidRPr="0021645C">
          <w:rPr>
            <w:rStyle w:val="a6"/>
            <w:rFonts w:ascii="Times New Roman" w:eastAsia="Times New Roman" w:hAnsi="Times New Roman" w:cs="Times New Roman"/>
            <w:sz w:val="24"/>
            <w:szCs w:val="24"/>
            <w:lang w:val="en-US" w:eastAsia="ru-RU"/>
          </w:rPr>
          <w:t>gks</w:t>
        </w:r>
        <w:proofErr w:type="spellEnd"/>
        <w:r w:rsidRPr="0021645C">
          <w:rPr>
            <w:rStyle w:val="a6"/>
            <w:rFonts w:ascii="Times New Roman" w:eastAsia="Times New Roman" w:hAnsi="Times New Roman" w:cs="Times New Roman"/>
            <w:sz w:val="24"/>
            <w:szCs w:val="24"/>
            <w:lang w:eastAsia="ru-RU"/>
          </w:rPr>
          <w:t>.</w:t>
        </w:r>
        <w:proofErr w:type="spellStart"/>
        <w:r w:rsidRPr="0021645C">
          <w:rPr>
            <w:rStyle w:val="a6"/>
            <w:rFonts w:ascii="Times New Roman" w:eastAsia="Times New Roman" w:hAnsi="Times New Roman" w:cs="Times New Roman"/>
            <w:sz w:val="24"/>
            <w:szCs w:val="24"/>
            <w:lang w:val="en-US" w:eastAsia="ru-RU"/>
          </w:rPr>
          <w:t>ru</w:t>
        </w:r>
        <w:proofErr w:type="spellEnd"/>
      </w:hyperlink>
      <w:r w:rsidRPr="0021645C">
        <w:rPr>
          <w:rFonts w:ascii="Times New Roman" w:eastAsia="Times New Roman" w:hAnsi="Times New Roman" w:cs="Times New Roman"/>
          <w:sz w:val="24"/>
          <w:szCs w:val="24"/>
          <w:lang w:eastAsia="ru-RU"/>
        </w:rPr>
        <w:t>, но не более чем на 5 (пять) %.</w:t>
      </w:r>
    </w:p>
    <w:p w:rsidR="0021645C" w:rsidRPr="0021645C" w:rsidRDefault="0021645C" w:rsidP="0021645C">
      <w:pPr>
        <w:pStyle w:val="a9"/>
        <w:ind w:left="42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3.2.13. Оставить без изменения </w:t>
      </w:r>
      <w:r w:rsidR="00EC3A67">
        <w:rPr>
          <w:rFonts w:ascii="Times New Roman" w:eastAsia="Times New Roman" w:hAnsi="Times New Roman" w:cs="Times New Roman"/>
          <w:sz w:val="24"/>
          <w:szCs w:val="24"/>
          <w:lang w:eastAsia="ru-RU"/>
        </w:rPr>
        <w:t>размещение радиооборудование Банка на крыше и в помещениях текущего здания (включая гарантию сохранности оборудования, обеспечение электроснабжением, контроль пожарной сигнализации проверки электрических сетей и кабельных трасс, оповещение о создавшихся аварийных ситуациях, обеспечение круглосуточного доступа представителей Банка к размещенному оборудованию).</w:t>
      </w:r>
    </w:p>
    <w:p w:rsidR="0021645C" w:rsidRDefault="0021645C" w:rsidP="0021645C">
      <w:pPr>
        <w:pStyle w:val="a9"/>
        <w:spacing w:after="0" w:line="240" w:lineRule="auto"/>
        <w:ind w:left="426"/>
        <w:jc w:val="both"/>
        <w:rPr>
          <w:rFonts w:ascii="Times New Roman" w:eastAsia="Times New Roman" w:hAnsi="Times New Roman" w:cs="Times New Roman"/>
          <w:sz w:val="24"/>
          <w:szCs w:val="24"/>
          <w:lang w:eastAsia="ru-RU"/>
        </w:rPr>
      </w:pPr>
    </w:p>
    <w:p w:rsidR="00E207B3" w:rsidRPr="00176FAD" w:rsidRDefault="00E207B3" w:rsidP="00EC3A67">
      <w:pPr>
        <w:spacing w:after="0" w:line="240" w:lineRule="auto"/>
        <w:jc w:val="both"/>
        <w:rPr>
          <w:rFonts w:ascii="Times New Roman" w:eastAsia="Times New Roman" w:hAnsi="Times New Roman" w:cs="Times New Roman"/>
          <w:sz w:val="24"/>
          <w:szCs w:val="20"/>
          <w:lang w:eastAsia="ru-RU"/>
        </w:rPr>
      </w:pPr>
    </w:p>
    <w:p w:rsidR="00BC3DA1" w:rsidRPr="00E207B3" w:rsidRDefault="00BC3DA1" w:rsidP="00D65C2B">
      <w:pPr>
        <w:spacing w:after="0" w:line="240" w:lineRule="auto"/>
        <w:jc w:val="both"/>
        <w:rPr>
          <w:rFonts w:ascii="Times New Roman" w:eastAsia="Times New Roman" w:hAnsi="Times New Roman" w:cs="Times New Roman"/>
          <w:sz w:val="24"/>
          <w:szCs w:val="20"/>
          <w:lang w:eastAsia="ru-RU"/>
        </w:rPr>
      </w:pPr>
    </w:p>
    <w:p w:rsidR="00E207B3" w:rsidRPr="00E207B3" w:rsidRDefault="00E207B3" w:rsidP="00BC3DA1">
      <w:pPr>
        <w:numPr>
          <w:ilvl w:val="0"/>
          <w:numId w:val="1"/>
        </w:numPr>
        <w:spacing w:after="0" w:line="240" w:lineRule="auto"/>
        <w:jc w:val="center"/>
        <w:rPr>
          <w:rFonts w:ascii="Times New Roman" w:eastAsia="Times New Roman" w:hAnsi="Times New Roman" w:cs="Times New Roman"/>
          <w:b/>
          <w:sz w:val="24"/>
          <w:szCs w:val="24"/>
          <w:lang w:eastAsia="ru-RU"/>
        </w:rPr>
      </w:pPr>
      <w:r w:rsidRPr="00E207B3">
        <w:rPr>
          <w:rFonts w:ascii="Times New Roman" w:eastAsia="Times New Roman" w:hAnsi="Times New Roman" w:cs="Times New Roman"/>
          <w:b/>
          <w:sz w:val="24"/>
          <w:szCs w:val="24"/>
          <w:lang w:eastAsia="ru-RU"/>
        </w:rPr>
        <w:t>Ответственность Сторон</w:t>
      </w:r>
    </w:p>
    <w:p w:rsidR="009442AA" w:rsidRDefault="00E207B3" w:rsidP="009442AA">
      <w:pPr>
        <w:numPr>
          <w:ilvl w:val="1"/>
          <w:numId w:val="1"/>
        </w:numPr>
        <w:spacing w:after="0" w:line="240" w:lineRule="auto"/>
        <w:ind w:hanging="311"/>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При неисполнении или ненадлежащем исполнен</w:t>
      </w:r>
      <w:r w:rsidR="009442AA">
        <w:rPr>
          <w:rFonts w:ascii="Times New Roman" w:eastAsia="Times New Roman" w:hAnsi="Times New Roman" w:cs="Times New Roman"/>
          <w:sz w:val="24"/>
          <w:szCs w:val="24"/>
          <w:lang w:eastAsia="ru-RU"/>
        </w:rPr>
        <w:t>ии обязательств по Договору</w:t>
      </w:r>
    </w:p>
    <w:p w:rsidR="00E207B3" w:rsidRPr="00E207B3" w:rsidRDefault="00E207B3" w:rsidP="009442AA">
      <w:pPr>
        <w:spacing w:after="0" w:line="240" w:lineRule="auto"/>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 xml:space="preserve">Стороны несут ответственность в соответствии с законодательством Российской Федерации и условиями Договора. </w:t>
      </w:r>
    </w:p>
    <w:p w:rsidR="00E207B3" w:rsidRPr="00E207B3" w:rsidRDefault="00E207B3" w:rsidP="009442AA">
      <w:pPr>
        <w:spacing w:after="0" w:line="240" w:lineRule="auto"/>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Уплата неустойки и возмещение убытков не освобождают Стороны от исполнения своих обязательств по Договору.</w:t>
      </w:r>
    </w:p>
    <w:p w:rsidR="009442AA" w:rsidRDefault="00E207B3" w:rsidP="009442AA">
      <w:pPr>
        <w:numPr>
          <w:ilvl w:val="1"/>
          <w:numId w:val="1"/>
        </w:numPr>
        <w:spacing w:after="0" w:line="240" w:lineRule="auto"/>
        <w:ind w:hanging="311"/>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В случае, если в срок, установленный в п.3.1.1</w:t>
      </w:r>
      <w:r w:rsidR="009442AA">
        <w:rPr>
          <w:rFonts w:ascii="Times New Roman" w:eastAsia="Times New Roman" w:hAnsi="Times New Roman" w:cs="Times New Roman"/>
          <w:sz w:val="24"/>
          <w:szCs w:val="20"/>
          <w:lang w:eastAsia="ru-RU"/>
        </w:rPr>
        <w:t xml:space="preserve"> Договора, Продавец не передаст</w:t>
      </w:r>
    </w:p>
    <w:p w:rsidR="00E207B3" w:rsidRPr="00E207B3" w:rsidRDefault="00E207B3" w:rsidP="009442AA">
      <w:pPr>
        <w:spacing w:after="0" w:line="240" w:lineRule="auto"/>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Покупателю Объект и Земельный участок, Продавец уплачивает Покупателю пени в размере 0,</w:t>
      </w:r>
      <w:r w:rsidR="00181EDC">
        <w:rPr>
          <w:rFonts w:ascii="Times New Roman" w:eastAsia="Times New Roman" w:hAnsi="Times New Roman" w:cs="Times New Roman"/>
          <w:sz w:val="24"/>
          <w:szCs w:val="20"/>
          <w:lang w:eastAsia="ru-RU"/>
        </w:rPr>
        <w:t>02</w:t>
      </w:r>
      <w:r w:rsidRPr="00E207B3">
        <w:rPr>
          <w:rFonts w:ascii="Times New Roman" w:eastAsia="Times New Roman" w:hAnsi="Times New Roman" w:cs="Times New Roman"/>
          <w:sz w:val="24"/>
          <w:szCs w:val="24"/>
          <w:lang w:eastAsia="ru-RU"/>
        </w:rPr>
        <w:t>%</w:t>
      </w:r>
      <w:r w:rsidRPr="00E207B3">
        <w:rPr>
          <w:rFonts w:ascii="Times New Roman" w:eastAsia="Times New Roman" w:hAnsi="Times New Roman" w:cs="Times New Roman"/>
          <w:sz w:val="24"/>
          <w:szCs w:val="20"/>
          <w:lang w:eastAsia="ru-RU"/>
        </w:rPr>
        <w:t xml:space="preserve"> от суммы, указанной в п. 2.1. Договора, за каждый день просрочки, но не более </w:t>
      </w:r>
      <w:r w:rsidRPr="00E207B3">
        <w:rPr>
          <w:rFonts w:ascii="Times New Roman" w:eastAsia="Times New Roman" w:hAnsi="Times New Roman" w:cs="Times New Roman"/>
          <w:i/>
          <w:sz w:val="24"/>
          <w:szCs w:val="20"/>
          <w:lang w:eastAsia="ru-RU"/>
        </w:rPr>
        <w:t>10</w:t>
      </w:r>
      <w:r w:rsidRPr="00E207B3">
        <w:rPr>
          <w:rFonts w:ascii="Times New Roman" w:eastAsia="Times New Roman" w:hAnsi="Times New Roman" w:cs="Times New Roman"/>
          <w:sz w:val="24"/>
          <w:szCs w:val="20"/>
          <w:lang w:eastAsia="ru-RU"/>
        </w:rPr>
        <w:t>% от указанной суммы.</w:t>
      </w:r>
    </w:p>
    <w:p w:rsidR="009442AA" w:rsidRDefault="00E207B3" w:rsidP="009442AA">
      <w:pPr>
        <w:numPr>
          <w:ilvl w:val="1"/>
          <w:numId w:val="1"/>
        </w:numPr>
        <w:spacing w:after="0" w:line="240" w:lineRule="auto"/>
        <w:ind w:hanging="311"/>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В случае нарушения срока оплаты цены Объекта и Земельного участка,</w:t>
      </w:r>
    </w:p>
    <w:p w:rsidR="00E207B3" w:rsidRPr="00E207B3" w:rsidRDefault="00E207B3" w:rsidP="009442AA">
      <w:pPr>
        <w:spacing w:after="0" w:line="240" w:lineRule="auto"/>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предусмотренного Договором, Покупатель уплачи</w:t>
      </w:r>
      <w:r w:rsidR="00181EDC">
        <w:rPr>
          <w:rFonts w:ascii="Times New Roman" w:eastAsia="Times New Roman" w:hAnsi="Times New Roman" w:cs="Times New Roman"/>
          <w:sz w:val="24"/>
          <w:szCs w:val="20"/>
          <w:lang w:eastAsia="ru-RU"/>
        </w:rPr>
        <w:t>вает Продавцу пени в размере 0,02</w:t>
      </w:r>
      <w:r w:rsidRPr="00E207B3">
        <w:rPr>
          <w:rFonts w:ascii="Times New Roman" w:eastAsia="Times New Roman" w:hAnsi="Times New Roman" w:cs="Times New Roman"/>
          <w:sz w:val="24"/>
          <w:szCs w:val="20"/>
          <w:lang w:eastAsia="ru-RU"/>
        </w:rPr>
        <w:t>%, включая НДС, от суммы просроченного платежа за каждый день просрочки.</w:t>
      </w:r>
    </w:p>
    <w:p w:rsidR="009442AA" w:rsidRDefault="00E207B3" w:rsidP="009442AA">
      <w:pPr>
        <w:numPr>
          <w:ilvl w:val="1"/>
          <w:numId w:val="1"/>
        </w:numPr>
        <w:spacing w:after="0" w:line="240" w:lineRule="auto"/>
        <w:ind w:hanging="311"/>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Стороны обязуются сохранять режим конфиде</w:t>
      </w:r>
      <w:r w:rsidR="009442AA">
        <w:rPr>
          <w:rFonts w:ascii="Times New Roman" w:eastAsia="Times New Roman" w:hAnsi="Times New Roman" w:cs="Times New Roman"/>
          <w:sz w:val="24"/>
          <w:szCs w:val="20"/>
          <w:lang w:eastAsia="ru-RU"/>
        </w:rPr>
        <w:t>нциальности в отношении условий</w:t>
      </w:r>
    </w:p>
    <w:p w:rsidR="00E207B3" w:rsidRPr="00E207B3" w:rsidRDefault="00E207B3" w:rsidP="009442AA">
      <w:pPr>
        <w:spacing w:after="0" w:line="240" w:lineRule="auto"/>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Договора и всей информации, полученной в связи с ним. Стороны не вправе раскрывать эту информацию третьей стороне без предварительного письменного согласия на то другой Стороны, за исключением случаев, прямо предусмотренных законодательством Российской Федерации.</w:t>
      </w:r>
    </w:p>
    <w:p w:rsidR="00E207B3" w:rsidRPr="00E207B3" w:rsidRDefault="00E207B3" w:rsidP="00E207B3">
      <w:pPr>
        <w:spacing w:after="0" w:line="240" w:lineRule="auto"/>
        <w:rPr>
          <w:rFonts w:ascii="Times New Roman" w:eastAsia="Times New Roman" w:hAnsi="Times New Roman" w:cs="Times New Roman"/>
          <w:b/>
          <w:bCs/>
          <w:sz w:val="24"/>
          <w:szCs w:val="20"/>
          <w:lang w:eastAsia="ru-RU"/>
        </w:rPr>
      </w:pPr>
    </w:p>
    <w:p w:rsidR="00E207B3" w:rsidRPr="00E207B3" w:rsidRDefault="00E207B3" w:rsidP="00E207B3">
      <w:pPr>
        <w:numPr>
          <w:ilvl w:val="0"/>
          <w:numId w:val="1"/>
        </w:numPr>
        <w:spacing w:after="0" w:line="240" w:lineRule="auto"/>
        <w:jc w:val="center"/>
        <w:rPr>
          <w:rFonts w:ascii="Times New Roman" w:eastAsia="Times New Roman" w:hAnsi="Times New Roman" w:cs="Times New Roman"/>
          <w:b/>
          <w:bCs/>
          <w:sz w:val="24"/>
          <w:szCs w:val="20"/>
          <w:lang w:eastAsia="ru-RU"/>
        </w:rPr>
      </w:pPr>
      <w:r w:rsidRPr="00E207B3">
        <w:rPr>
          <w:rFonts w:ascii="Times New Roman" w:eastAsia="Times New Roman" w:hAnsi="Times New Roman" w:cs="Times New Roman"/>
          <w:b/>
          <w:bCs/>
          <w:sz w:val="24"/>
          <w:szCs w:val="20"/>
          <w:lang w:eastAsia="ru-RU"/>
        </w:rPr>
        <w:t>Особые условия</w:t>
      </w:r>
    </w:p>
    <w:p w:rsidR="009442AA" w:rsidRDefault="00E207B3" w:rsidP="009442AA">
      <w:pPr>
        <w:numPr>
          <w:ilvl w:val="1"/>
          <w:numId w:val="1"/>
        </w:numPr>
        <w:spacing w:after="0" w:line="240" w:lineRule="auto"/>
        <w:ind w:hanging="311"/>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 xml:space="preserve">Право  собственности на Объект и Земельный участок </w:t>
      </w:r>
      <w:r w:rsidR="009442AA">
        <w:rPr>
          <w:rFonts w:ascii="Times New Roman" w:eastAsia="Times New Roman" w:hAnsi="Times New Roman" w:cs="Times New Roman"/>
          <w:sz w:val="24"/>
          <w:szCs w:val="24"/>
          <w:lang w:eastAsia="ru-RU"/>
        </w:rPr>
        <w:t>переходит к Покупателю с</w:t>
      </w:r>
    </w:p>
    <w:p w:rsidR="00E207B3" w:rsidRPr="00E207B3" w:rsidRDefault="00E207B3" w:rsidP="009442AA">
      <w:pPr>
        <w:spacing w:after="0" w:line="240" w:lineRule="auto"/>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момента государственной регистрации перехода права собственности в органе, осуществляющем государственную регистрацию прав на недвижимое имущество и сделок с ним.</w:t>
      </w:r>
    </w:p>
    <w:p w:rsidR="00E207B3" w:rsidRDefault="00E207B3" w:rsidP="00E207B3">
      <w:pPr>
        <w:spacing w:after="0" w:line="240" w:lineRule="auto"/>
        <w:jc w:val="both"/>
        <w:rPr>
          <w:rFonts w:ascii="Times New Roman" w:eastAsia="Times New Roman" w:hAnsi="Times New Roman" w:cs="Times New Roman"/>
          <w:sz w:val="24"/>
          <w:szCs w:val="20"/>
          <w:lang w:eastAsia="ru-RU"/>
        </w:rPr>
      </w:pPr>
    </w:p>
    <w:p w:rsidR="00CD7CE5" w:rsidRDefault="00CD7CE5" w:rsidP="00E207B3">
      <w:pPr>
        <w:spacing w:after="0" w:line="240" w:lineRule="auto"/>
        <w:jc w:val="both"/>
        <w:rPr>
          <w:rFonts w:ascii="Times New Roman" w:eastAsia="Times New Roman" w:hAnsi="Times New Roman" w:cs="Times New Roman"/>
          <w:sz w:val="24"/>
          <w:szCs w:val="20"/>
          <w:lang w:eastAsia="ru-RU"/>
        </w:rPr>
      </w:pPr>
    </w:p>
    <w:p w:rsidR="00CD7CE5" w:rsidRPr="00E207B3" w:rsidRDefault="00CD7CE5" w:rsidP="00E207B3">
      <w:pPr>
        <w:spacing w:after="0" w:line="240" w:lineRule="auto"/>
        <w:jc w:val="both"/>
        <w:rPr>
          <w:rFonts w:ascii="Times New Roman" w:eastAsia="Times New Roman" w:hAnsi="Times New Roman" w:cs="Times New Roman"/>
          <w:sz w:val="24"/>
          <w:szCs w:val="20"/>
          <w:lang w:eastAsia="ru-RU"/>
        </w:rPr>
      </w:pPr>
    </w:p>
    <w:p w:rsidR="00E207B3" w:rsidRPr="00E207B3" w:rsidRDefault="00E207B3" w:rsidP="00E207B3">
      <w:pPr>
        <w:numPr>
          <w:ilvl w:val="0"/>
          <w:numId w:val="1"/>
        </w:numPr>
        <w:spacing w:after="0" w:line="240" w:lineRule="auto"/>
        <w:jc w:val="center"/>
        <w:rPr>
          <w:rFonts w:ascii="Times New Roman" w:eastAsia="Times New Roman" w:hAnsi="Times New Roman" w:cs="Times New Roman"/>
          <w:sz w:val="24"/>
          <w:szCs w:val="20"/>
          <w:lang w:eastAsia="ru-RU"/>
        </w:rPr>
      </w:pPr>
      <w:r w:rsidRPr="00E207B3">
        <w:rPr>
          <w:rFonts w:ascii="Times New Roman" w:eastAsia="Times New Roman" w:hAnsi="Times New Roman" w:cs="Times New Roman"/>
          <w:b/>
          <w:sz w:val="24"/>
          <w:szCs w:val="20"/>
          <w:lang w:eastAsia="ru-RU"/>
        </w:rPr>
        <w:t>Порядок разрешения споров</w:t>
      </w:r>
    </w:p>
    <w:p w:rsidR="00E207B3" w:rsidRPr="00D840D8" w:rsidRDefault="00E207B3" w:rsidP="00D840D8">
      <w:pPr>
        <w:numPr>
          <w:ilvl w:val="1"/>
          <w:numId w:val="1"/>
        </w:numPr>
        <w:spacing w:after="0" w:line="240" w:lineRule="auto"/>
        <w:ind w:left="0" w:firstLine="284"/>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 xml:space="preserve">Споры, </w:t>
      </w:r>
      <w:r w:rsidR="00D840D8">
        <w:rPr>
          <w:rFonts w:ascii="Times New Roman" w:eastAsia="Times New Roman" w:hAnsi="Times New Roman" w:cs="Times New Roman"/>
          <w:sz w:val="24"/>
          <w:szCs w:val="24"/>
          <w:lang w:eastAsia="ru-RU"/>
        </w:rPr>
        <w:t xml:space="preserve">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w:t>
      </w:r>
      <w:r w:rsidRPr="00E207B3">
        <w:rPr>
          <w:rFonts w:ascii="Times New Roman" w:eastAsia="Times New Roman" w:hAnsi="Times New Roman" w:cs="Times New Roman"/>
          <w:sz w:val="24"/>
          <w:szCs w:val="24"/>
          <w:lang w:eastAsia="ru-RU"/>
        </w:rPr>
        <w:t xml:space="preserve">не урегулированные путем переговоров, </w:t>
      </w:r>
      <w:r w:rsidR="00D840D8">
        <w:rPr>
          <w:rFonts w:ascii="Times New Roman" w:eastAsia="Times New Roman" w:hAnsi="Times New Roman" w:cs="Times New Roman"/>
          <w:sz w:val="24"/>
          <w:szCs w:val="24"/>
          <w:lang w:eastAsia="ru-RU"/>
        </w:rPr>
        <w:t xml:space="preserve">подлежат разрешению в соответствии с </w:t>
      </w:r>
      <w:r w:rsidRPr="00D840D8">
        <w:rPr>
          <w:rFonts w:ascii="Times New Roman" w:eastAsia="Times New Roman" w:hAnsi="Times New Roman" w:cs="Times New Roman"/>
          <w:sz w:val="24"/>
          <w:szCs w:val="24"/>
          <w:lang w:eastAsia="ru-RU"/>
        </w:rPr>
        <w:t>законодательством Российской Федерации</w:t>
      </w:r>
      <w:r w:rsidR="00D840D8">
        <w:rPr>
          <w:rFonts w:ascii="Times New Roman" w:eastAsia="Times New Roman" w:hAnsi="Times New Roman" w:cs="Times New Roman"/>
          <w:sz w:val="24"/>
          <w:szCs w:val="24"/>
          <w:lang w:eastAsia="ru-RU"/>
        </w:rPr>
        <w:t xml:space="preserve"> в суде по месту нахождения Объекта и Земельного участка</w:t>
      </w:r>
      <w:r w:rsidRPr="00D840D8">
        <w:rPr>
          <w:rFonts w:ascii="Times New Roman" w:eastAsia="Times New Roman" w:hAnsi="Times New Roman" w:cs="Times New Roman"/>
          <w:sz w:val="24"/>
          <w:szCs w:val="24"/>
          <w:lang w:eastAsia="ru-RU"/>
        </w:rPr>
        <w:t>.</w:t>
      </w:r>
    </w:p>
    <w:p w:rsidR="00E207B3" w:rsidRPr="00E207B3" w:rsidRDefault="00E207B3" w:rsidP="00E207B3">
      <w:pPr>
        <w:spacing w:after="0" w:line="240" w:lineRule="auto"/>
        <w:rPr>
          <w:rFonts w:ascii="Times New Roman" w:eastAsia="Times New Roman" w:hAnsi="Times New Roman" w:cs="Times New Roman"/>
          <w:b/>
          <w:sz w:val="24"/>
          <w:szCs w:val="20"/>
          <w:lang w:eastAsia="ru-RU"/>
        </w:rPr>
      </w:pPr>
    </w:p>
    <w:p w:rsidR="00E207B3" w:rsidRPr="00E207B3" w:rsidRDefault="00E207B3" w:rsidP="00E207B3">
      <w:pPr>
        <w:numPr>
          <w:ilvl w:val="0"/>
          <w:numId w:val="1"/>
        </w:numPr>
        <w:spacing w:after="0" w:line="240" w:lineRule="auto"/>
        <w:jc w:val="center"/>
        <w:rPr>
          <w:rFonts w:ascii="Times New Roman" w:eastAsia="Times New Roman" w:hAnsi="Times New Roman" w:cs="Times New Roman"/>
          <w:sz w:val="24"/>
          <w:szCs w:val="20"/>
          <w:lang w:eastAsia="ru-RU"/>
        </w:rPr>
      </w:pPr>
      <w:r w:rsidRPr="00E207B3">
        <w:rPr>
          <w:rFonts w:ascii="Times New Roman" w:eastAsia="Times New Roman" w:hAnsi="Times New Roman" w:cs="Times New Roman"/>
          <w:b/>
          <w:sz w:val="24"/>
          <w:szCs w:val="20"/>
          <w:lang w:eastAsia="ru-RU"/>
        </w:rPr>
        <w:t>Условия изменения и расторжения договора</w:t>
      </w:r>
    </w:p>
    <w:p w:rsidR="009442AA" w:rsidRDefault="00E207B3" w:rsidP="009442AA">
      <w:pPr>
        <w:numPr>
          <w:ilvl w:val="1"/>
          <w:numId w:val="1"/>
        </w:numPr>
        <w:spacing w:after="0" w:line="240" w:lineRule="auto"/>
        <w:ind w:hanging="311"/>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 xml:space="preserve">Все изменения и дополнения к Договору </w:t>
      </w:r>
      <w:r w:rsidR="009442AA">
        <w:rPr>
          <w:rFonts w:ascii="Times New Roman" w:eastAsia="Times New Roman" w:hAnsi="Times New Roman" w:cs="Times New Roman"/>
          <w:sz w:val="24"/>
          <w:szCs w:val="24"/>
          <w:lang w:eastAsia="ru-RU"/>
        </w:rPr>
        <w:t>действительны, если совершены в</w:t>
      </w:r>
    </w:p>
    <w:p w:rsidR="00E207B3" w:rsidRPr="00E207B3" w:rsidRDefault="00E207B3" w:rsidP="009442AA">
      <w:pPr>
        <w:spacing w:after="0" w:line="240" w:lineRule="auto"/>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письменной форме и подписаны обеими Сторонами. Соответствующие дополнительные соглашения Сторон являются неотъемлемой частью Договора.</w:t>
      </w:r>
    </w:p>
    <w:p w:rsidR="009442AA" w:rsidRDefault="00E207B3" w:rsidP="009442AA">
      <w:pPr>
        <w:numPr>
          <w:ilvl w:val="1"/>
          <w:numId w:val="1"/>
        </w:numPr>
        <w:spacing w:after="0" w:line="240" w:lineRule="auto"/>
        <w:ind w:hanging="311"/>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Договор может быть досрочно расторгн</w:t>
      </w:r>
      <w:r w:rsidR="009442AA">
        <w:rPr>
          <w:rFonts w:ascii="Times New Roman" w:eastAsia="Times New Roman" w:hAnsi="Times New Roman" w:cs="Times New Roman"/>
          <w:sz w:val="24"/>
          <w:szCs w:val="24"/>
          <w:lang w:eastAsia="ru-RU"/>
        </w:rPr>
        <w:t>ут по соглашению Сторон либо по</w:t>
      </w:r>
    </w:p>
    <w:p w:rsidR="00E207B3" w:rsidRPr="00E207B3" w:rsidRDefault="00E207B3" w:rsidP="009442AA">
      <w:pPr>
        <w:spacing w:after="0" w:line="240" w:lineRule="auto"/>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lastRenderedPageBreak/>
        <w:t>требованию одной из Сторон в порядке и по основаниям, предусмотренным законодательством Российской Федерации.</w:t>
      </w:r>
    </w:p>
    <w:p w:rsidR="00E207B3" w:rsidRPr="00E207B3" w:rsidRDefault="00E207B3" w:rsidP="00E207B3">
      <w:pPr>
        <w:spacing w:after="0" w:line="240" w:lineRule="auto"/>
        <w:jc w:val="both"/>
        <w:rPr>
          <w:rFonts w:ascii="Times New Roman" w:eastAsia="Times New Roman" w:hAnsi="Times New Roman" w:cs="Times New Roman"/>
          <w:b/>
          <w:sz w:val="24"/>
          <w:szCs w:val="20"/>
          <w:lang w:eastAsia="ru-RU"/>
        </w:rPr>
      </w:pPr>
    </w:p>
    <w:p w:rsidR="00E207B3" w:rsidRPr="00E207B3" w:rsidRDefault="00E207B3" w:rsidP="00E207B3">
      <w:pPr>
        <w:numPr>
          <w:ilvl w:val="0"/>
          <w:numId w:val="1"/>
        </w:numPr>
        <w:spacing w:after="0" w:line="240" w:lineRule="auto"/>
        <w:jc w:val="center"/>
        <w:rPr>
          <w:rFonts w:ascii="Times New Roman" w:eastAsia="Times New Roman" w:hAnsi="Times New Roman" w:cs="Times New Roman"/>
          <w:b/>
          <w:sz w:val="24"/>
          <w:szCs w:val="24"/>
          <w:lang w:eastAsia="ru-RU"/>
        </w:rPr>
      </w:pPr>
      <w:r w:rsidRPr="00E207B3">
        <w:rPr>
          <w:rFonts w:ascii="Times New Roman" w:eastAsia="Times New Roman" w:hAnsi="Times New Roman" w:cs="Times New Roman"/>
          <w:b/>
          <w:sz w:val="24"/>
          <w:szCs w:val="24"/>
          <w:lang w:eastAsia="ru-RU"/>
        </w:rPr>
        <w:t>Форс-мажор</w:t>
      </w:r>
    </w:p>
    <w:p w:rsidR="009442AA" w:rsidRDefault="00E207B3" w:rsidP="009442AA">
      <w:pPr>
        <w:numPr>
          <w:ilvl w:val="1"/>
          <w:numId w:val="1"/>
        </w:numPr>
        <w:spacing w:after="0" w:line="240" w:lineRule="auto"/>
        <w:ind w:hanging="311"/>
        <w:jc w:val="both"/>
        <w:rPr>
          <w:rFonts w:ascii="Times New Roman" w:eastAsia="Times New Roman" w:hAnsi="Times New Roman" w:cs="Times New Roman"/>
          <w:bCs/>
          <w:sz w:val="24"/>
          <w:szCs w:val="24"/>
          <w:lang w:eastAsia="ru-RU"/>
        </w:rPr>
      </w:pPr>
      <w:r w:rsidRPr="00E207B3">
        <w:rPr>
          <w:rFonts w:ascii="Times New Roman" w:eastAsia="Times New Roman" w:hAnsi="Times New Roman" w:cs="Times New Roman"/>
          <w:bCs/>
          <w:sz w:val="24"/>
          <w:szCs w:val="24"/>
          <w:lang w:eastAsia="ru-RU"/>
        </w:rPr>
        <w:t>Стороны освобождаются от ответств</w:t>
      </w:r>
      <w:r w:rsidR="009442AA">
        <w:rPr>
          <w:rFonts w:ascii="Times New Roman" w:eastAsia="Times New Roman" w:hAnsi="Times New Roman" w:cs="Times New Roman"/>
          <w:bCs/>
          <w:sz w:val="24"/>
          <w:szCs w:val="24"/>
          <w:lang w:eastAsia="ru-RU"/>
        </w:rPr>
        <w:t>енности за частичное или полное</w:t>
      </w:r>
    </w:p>
    <w:p w:rsidR="00E207B3" w:rsidRPr="00E207B3" w:rsidRDefault="00E207B3" w:rsidP="009442AA">
      <w:pPr>
        <w:spacing w:after="0" w:line="240" w:lineRule="auto"/>
        <w:jc w:val="both"/>
        <w:rPr>
          <w:rFonts w:ascii="Times New Roman" w:eastAsia="Times New Roman" w:hAnsi="Times New Roman" w:cs="Times New Roman"/>
          <w:bCs/>
          <w:sz w:val="24"/>
          <w:szCs w:val="24"/>
          <w:lang w:eastAsia="ru-RU"/>
        </w:rPr>
      </w:pPr>
      <w:r w:rsidRPr="00E207B3">
        <w:rPr>
          <w:rFonts w:ascii="Times New Roman" w:eastAsia="Times New Roman" w:hAnsi="Times New Roman" w:cs="Times New Roman"/>
          <w:bCs/>
          <w:sz w:val="24"/>
          <w:szCs w:val="24"/>
          <w:lang w:eastAsia="ru-RU"/>
        </w:rPr>
        <w:t>неисполнение своих обязательств по Договору, если оно явилось следствием действия обстоятельств непреодолимой силы, препятствующих выполнению обязательств по Договору.</w:t>
      </w:r>
    </w:p>
    <w:p w:rsidR="009442AA" w:rsidRDefault="00E207B3" w:rsidP="009442AA">
      <w:pPr>
        <w:numPr>
          <w:ilvl w:val="1"/>
          <w:numId w:val="1"/>
        </w:numPr>
        <w:spacing w:after="0" w:line="240" w:lineRule="auto"/>
        <w:ind w:hanging="311"/>
        <w:jc w:val="both"/>
        <w:rPr>
          <w:rFonts w:ascii="Times New Roman" w:eastAsia="Times New Roman" w:hAnsi="Times New Roman" w:cs="Times New Roman"/>
          <w:bCs/>
          <w:sz w:val="24"/>
          <w:szCs w:val="24"/>
          <w:lang w:eastAsia="ru-RU"/>
        </w:rPr>
      </w:pPr>
      <w:r w:rsidRPr="00E207B3">
        <w:rPr>
          <w:rFonts w:ascii="Times New Roman" w:eastAsia="Times New Roman" w:hAnsi="Times New Roman" w:cs="Times New Roman"/>
          <w:bCs/>
          <w:sz w:val="24"/>
          <w:szCs w:val="24"/>
          <w:lang w:eastAsia="ru-RU"/>
        </w:rPr>
        <w:t>Сторона, оказавшаяся не в состоянии выполнить</w:t>
      </w:r>
      <w:r w:rsidR="009442AA">
        <w:rPr>
          <w:rFonts w:ascii="Times New Roman" w:eastAsia="Times New Roman" w:hAnsi="Times New Roman" w:cs="Times New Roman"/>
          <w:bCs/>
          <w:sz w:val="24"/>
          <w:szCs w:val="24"/>
          <w:lang w:eastAsia="ru-RU"/>
        </w:rPr>
        <w:t xml:space="preserve"> свои обязательства по Договору</w:t>
      </w:r>
    </w:p>
    <w:p w:rsidR="00E207B3" w:rsidRPr="00E207B3" w:rsidRDefault="00E207B3" w:rsidP="009442AA">
      <w:pPr>
        <w:spacing w:after="0" w:line="240" w:lineRule="auto"/>
        <w:jc w:val="both"/>
        <w:rPr>
          <w:rFonts w:ascii="Times New Roman" w:eastAsia="Times New Roman" w:hAnsi="Times New Roman" w:cs="Times New Roman"/>
          <w:bCs/>
          <w:sz w:val="24"/>
          <w:szCs w:val="24"/>
          <w:lang w:eastAsia="ru-RU"/>
        </w:rPr>
      </w:pPr>
      <w:r w:rsidRPr="00E207B3">
        <w:rPr>
          <w:rFonts w:ascii="Times New Roman" w:eastAsia="Times New Roman" w:hAnsi="Times New Roman" w:cs="Times New Roman"/>
          <w:bCs/>
          <w:sz w:val="24"/>
          <w:szCs w:val="24"/>
          <w:lang w:eastAsia="ru-RU"/>
        </w:rPr>
        <w:t>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предоставить документы, подтверждающие наличие таких обстоятельств, выданные компетентными органами Российской Федерации.</w:t>
      </w:r>
    </w:p>
    <w:p w:rsidR="00E207B3" w:rsidRPr="00E207B3" w:rsidRDefault="00E207B3" w:rsidP="00E207B3">
      <w:pPr>
        <w:spacing w:after="0" w:line="240" w:lineRule="auto"/>
        <w:ind w:firstLine="709"/>
        <w:jc w:val="center"/>
        <w:rPr>
          <w:rFonts w:ascii="Times New Roman" w:eastAsia="Times New Roman" w:hAnsi="Times New Roman" w:cs="Times New Roman"/>
          <w:b/>
          <w:sz w:val="24"/>
          <w:szCs w:val="20"/>
          <w:lang w:eastAsia="ru-RU"/>
        </w:rPr>
      </w:pPr>
    </w:p>
    <w:p w:rsidR="00E207B3" w:rsidRPr="00E207B3" w:rsidRDefault="00E207B3" w:rsidP="00E207B3">
      <w:pPr>
        <w:numPr>
          <w:ilvl w:val="0"/>
          <w:numId w:val="1"/>
        </w:numPr>
        <w:spacing w:after="0" w:line="240" w:lineRule="auto"/>
        <w:jc w:val="center"/>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t>Заключительные положения</w:t>
      </w:r>
    </w:p>
    <w:p w:rsidR="009442AA" w:rsidRDefault="00E207B3" w:rsidP="009442AA">
      <w:pPr>
        <w:numPr>
          <w:ilvl w:val="1"/>
          <w:numId w:val="1"/>
        </w:numPr>
        <w:spacing w:after="0" w:line="240" w:lineRule="auto"/>
        <w:ind w:hanging="311"/>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Договор вступает в силу с момента его подп</w:t>
      </w:r>
      <w:r w:rsidR="009442AA">
        <w:rPr>
          <w:rFonts w:ascii="Times New Roman" w:eastAsia="Times New Roman" w:hAnsi="Times New Roman" w:cs="Times New Roman"/>
          <w:sz w:val="24"/>
          <w:szCs w:val="24"/>
          <w:lang w:eastAsia="ru-RU"/>
        </w:rPr>
        <w:t>исания Сторонами и действует до</w:t>
      </w:r>
    </w:p>
    <w:p w:rsidR="00E207B3" w:rsidRPr="00E207B3" w:rsidRDefault="00E207B3" w:rsidP="009442AA">
      <w:pPr>
        <w:spacing w:after="0" w:line="240" w:lineRule="auto"/>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полного исполнения Сторонами своих обязательств по нему.</w:t>
      </w:r>
    </w:p>
    <w:p w:rsidR="009442AA" w:rsidRDefault="00E207B3" w:rsidP="009442AA">
      <w:pPr>
        <w:numPr>
          <w:ilvl w:val="1"/>
          <w:numId w:val="1"/>
        </w:numPr>
        <w:spacing w:after="0" w:line="240" w:lineRule="auto"/>
        <w:ind w:hanging="311"/>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Стороны обязуются сообщать письменно друг друг</w:t>
      </w:r>
      <w:r w:rsidR="009442AA">
        <w:rPr>
          <w:rFonts w:ascii="Times New Roman" w:eastAsia="Times New Roman" w:hAnsi="Times New Roman" w:cs="Times New Roman"/>
          <w:sz w:val="24"/>
          <w:szCs w:val="24"/>
          <w:lang w:eastAsia="ru-RU"/>
        </w:rPr>
        <w:t>у  об изменении адреса и</w:t>
      </w:r>
    </w:p>
    <w:p w:rsidR="00E207B3" w:rsidRPr="00E207B3" w:rsidRDefault="00E207B3" w:rsidP="009442AA">
      <w:pPr>
        <w:spacing w:after="0" w:line="240" w:lineRule="auto"/>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 xml:space="preserve">реквизитов в течение </w:t>
      </w:r>
      <w:r w:rsidR="00627D3D">
        <w:rPr>
          <w:rFonts w:ascii="Times New Roman" w:eastAsia="Times New Roman" w:hAnsi="Times New Roman" w:cs="Times New Roman"/>
          <w:sz w:val="24"/>
          <w:szCs w:val="24"/>
          <w:lang w:eastAsia="ru-RU"/>
        </w:rPr>
        <w:t>3 (</w:t>
      </w:r>
      <w:r w:rsidRPr="00E207B3">
        <w:rPr>
          <w:rFonts w:ascii="Times New Roman" w:eastAsia="Times New Roman" w:hAnsi="Times New Roman" w:cs="Times New Roman"/>
          <w:sz w:val="24"/>
          <w:szCs w:val="24"/>
          <w:lang w:eastAsia="ru-RU"/>
        </w:rPr>
        <w:t>трех</w:t>
      </w:r>
      <w:r w:rsidR="00627D3D">
        <w:rPr>
          <w:rFonts w:ascii="Times New Roman" w:eastAsia="Times New Roman" w:hAnsi="Times New Roman" w:cs="Times New Roman"/>
          <w:sz w:val="24"/>
          <w:szCs w:val="24"/>
          <w:lang w:eastAsia="ru-RU"/>
        </w:rPr>
        <w:t>)</w:t>
      </w:r>
      <w:r w:rsidRPr="00E207B3">
        <w:rPr>
          <w:rFonts w:ascii="Times New Roman" w:eastAsia="Times New Roman" w:hAnsi="Times New Roman" w:cs="Times New Roman"/>
          <w:sz w:val="24"/>
          <w:szCs w:val="24"/>
          <w:lang w:eastAsia="ru-RU"/>
        </w:rPr>
        <w:t xml:space="preserve"> дней </w:t>
      </w:r>
      <w:proofErr w:type="gramStart"/>
      <w:r w:rsidRPr="00E207B3">
        <w:rPr>
          <w:rFonts w:ascii="Times New Roman" w:eastAsia="Times New Roman" w:hAnsi="Times New Roman" w:cs="Times New Roman"/>
          <w:sz w:val="24"/>
          <w:szCs w:val="24"/>
          <w:lang w:eastAsia="ru-RU"/>
        </w:rPr>
        <w:t>с даты изменения</w:t>
      </w:r>
      <w:proofErr w:type="gramEnd"/>
      <w:r w:rsidRPr="00E207B3">
        <w:rPr>
          <w:rFonts w:ascii="Times New Roman" w:eastAsia="Times New Roman" w:hAnsi="Times New Roman" w:cs="Times New Roman"/>
          <w:sz w:val="24"/>
          <w:szCs w:val="24"/>
          <w:lang w:eastAsia="ru-RU"/>
        </w:rPr>
        <w:t xml:space="preserve"> без заключения дополнительного соглашения к Договору.</w:t>
      </w:r>
    </w:p>
    <w:p w:rsidR="009442AA" w:rsidRPr="009442AA" w:rsidRDefault="00E207B3" w:rsidP="009442AA">
      <w:pPr>
        <w:numPr>
          <w:ilvl w:val="1"/>
          <w:numId w:val="1"/>
        </w:numPr>
        <w:spacing w:after="0" w:line="240" w:lineRule="auto"/>
        <w:ind w:hanging="311"/>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bCs/>
          <w:sz w:val="24"/>
          <w:szCs w:val="24"/>
          <w:lang w:eastAsia="ru-RU"/>
        </w:rPr>
        <w:t>В целях недопущения действий коррупционно</w:t>
      </w:r>
      <w:r w:rsidR="009442AA">
        <w:rPr>
          <w:rFonts w:ascii="Times New Roman" w:eastAsia="Times New Roman" w:hAnsi="Times New Roman" w:cs="Times New Roman"/>
          <w:bCs/>
          <w:sz w:val="24"/>
          <w:szCs w:val="24"/>
          <w:lang w:eastAsia="ru-RU"/>
        </w:rPr>
        <w:t>го характера, Стороны обязуются</w:t>
      </w:r>
    </w:p>
    <w:p w:rsidR="00E207B3" w:rsidRPr="00E207B3" w:rsidRDefault="00E207B3" w:rsidP="009442AA">
      <w:pPr>
        <w:spacing w:after="0" w:line="240" w:lineRule="auto"/>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bCs/>
          <w:sz w:val="24"/>
          <w:szCs w:val="24"/>
          <w:lang w:eastAsia="ru-RU"/>
        </w:rPr>
        <w:t>выполнять требования, изложенные в «Гарантиях по недопущению действий коррупци</w:t>
      </w:r>
      <w:r w:rsidR="00627D3D">
        <w:rPr>
          <w:rFonts w:ascii="Times New Roman" w:eastAsia="Times New Roman" w:hAnsi="Times New Roman" w:cs="Times New Roman"/>
          <w:bCs/>
          <w:sz w:val="24"/>
          <w:szCs w:val="24"/>
          <w:lang w:eastAsia="ru-RU"/>
        </w:rPr>
        <w:t>онного характера» (Приложение №5</w:t>
      </w:r>
      <w:r w:rsidRPr="00E207B3">
        <w:rPr>
          <w:rFonts w:ascii="Times New Roman" w:eastAsia="Times New Roman" w:hAnsi="Times New Roman" w:cs="Times New Roman"/>
          <w:bCs/>
          <w:sz w:val="24"/>
          <w:szCs w:val="24"/>
          <w:lang w:eastAsia="ru-RU"/>
        </w:rPr>
        <w:t xml:space="preserve">  к Договору).</w:t>
      </w:r>
    </w:p>
    <w:p w:rsidR="009442AA" w:rsidRDefault="00176FAD" w:rsidP="009442AA">
      <w:pPr>
        <w:numPr>
          <w:ilvl w:val="1"/>
          <w:numId w:val="1"/>
        </w:numPr>
        <w:spacing w:after="0" w:line="240" w:lineRule="auto"/>
        <w:ind w:hanging="31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4</w:t>
      </w:r>
      <w:r w:rsidR="00E207B3" w:rsidRPr="00E207B3">
        <w:rPr>
          <w:rFonts w:ascii="Times New Roman" w:eastAsia="Times New Roman" w:hAnsi="Times New Roman" w:cs="Times New Roman"/>
          <w:sz w:val="24"/>
          <w:szCs w:val="24"/>
          <w:lang w:eastAsia="ru-RU"/>
        </w:rPr>
        <w:t xml:space="preserve"> экземплярах, имеющих одинаковую юридическую силу,                   </w:t>
      </w:r>
    </w:p>
    <w:p w:rsidR="00E207B3" w:rsidRPr="00E207B3" w:rsidRDefault="00E207B3" w:rsidP="009442AA">
      <w:pPr>
        <w:spacing w:after="0" w:line="240" w:lineRule="auto"/>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1 экземпляр - Покупателю, 1 экземпляр – Прод</w:t>
      </w:r>
      <w:r w:rsidR="00176FAD">
        <w:rPr>
          <w:rFonts w:ascii="Times New Roman" w:eastAsia="Times New Roman" w:hAnsi="Times New Roman" w:cs="Times New Roman"/>
          <w:sz w:val="24"/>
          <w:szCs w:val="24"/>
          <w:lang w:eastAsia="ru-RU"/>
        </w:rPr>
        <w:t>авцу, 2</w:t>
      </w:r>
      <w:r w:rsidRPr="00E207B3">
        <w:rPr>
          <w:rFonts w:ascii="Times New Roman" w:eastAsia="Times New Roman" w:hAnsi="Times New Roman" w:cs="Times New Roman"/>
          <w:sz w:val="24"/>
          <w:szCs w:val="24"/>
          <w:lang w:eastAsia="ru-RU"/>
        </w:rPr>
        <w:t xml:space="preserve"> экземпляр</w:t>
      </w:r>
      <w:r w:rsidR="00176FAD">
        <w:rPr>
          <w:rFonts w:ascii="Times New Roman" w:eastAsia="Times New Roman" w:hAnsi="Times New Roman" w:cs="Times New Roman"/>
          <w:sz w:val="24"/>
          <w:szCs w:val="24"/>
          <w:lang w:eastAsia="ru-RU"/>
        </w:rPr>
        <w:t>а</w:t>
      </w:r>
      <w:r w:rsidRPr="00E207B3">
        <w:rPr>
          <w:rFonts w:ascii="Times New Roman" w:eastAsia="Times New Roman" w:hAnsi="Times New Roman" w:cs="Times New Roman"/>
          <w:sz w:val="24"/>
          <w:szCs w:val="24"/>
          <w:lang w:eastAsia="ru-RU"/>
        </w:rPr>
        <w:t xml:space="preserve"> – для органа, осуществляющего государственную регистрацию прав на недвижимое имущество и сделок с ним.  </w:t>
      </w:r>
    </w:p>
    <w:p w:rsidR="009442AA" w:rsidRDefault="00E207B3" w:rsidP="009442AA">
      <w:pPr>
        <w:numPr>
          <w:ilvl w:val="1"/>
          <w:numId w:val="1"/>
        </w:numPr>
        <w:spacing w:after="0" w:line="240" w:lineRule="auto"/>
        <w:ind w:hanging="311"/>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Взаимоотношения Сторон, не урегулир</w:t>
      </w:r>
      <w:r w:rsidR="009442AA">
        <w:rPr>
          <w:rFonts w:ascii="Times New Roman" w:eastAsia="Times New Roman" w:hAnsi="Times New Roman" w:cs="Times New Roman"/>
          <w:sz w:val="24"/>
          <w:szCs w:val="24"/>
          <w:lang w:eastAsia="ru-RU"/>
        </w:rPr>
        <w:t>ованные Договором, регулируются</w:t>
      </w:r>
    </w:p>
    <w:p w:rsidR="00E207B3" w:rsidRPr="00E207B3" w:rsidRDefault="00E207B3" w:rsidP="009442AA">
      <w:pPr>
        <w:spacing w:after="0" w:line="240" w:lineRule="auto"/>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законодательством Российской Федерации.</w:t>
      </w:r>
    </w:p>
    <w:p w:rsidR="00E207B3" w:rsidRPr="00E207B3" w:rsidRDefault="00E207B3" w:rsidP="009442AA">
      <w:pPr>
        <w:numPr>
          <w:ilvl w:val="1"/>
          <w:numId w:val="1"/>
        </w:numPr>
        <w:spacing w:after="0" w:line="240" w:lineRule="auto"/>
        <w:ind w:hanging="311"/>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Перечень приложений к Договору:</w:t>
      </w:r>
    </w:p>
    <w:p w:rsidR="00E207B3" w:rsidRPr="00E207B3" w:rsidRDefault="00E207B3" w:rsidP="00E207B3">
      <w:pPr>
        <w:spacing w:after="0" w:line="240" w:lineRule="auto"/>
        <w:ind w:left="709"/>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 Приложение 1</w:t>
      </w:r>
      <w:r w:rsidR="00627D3D">
        <w:rPr>
          <w:rFonts w:ascii="Times New Roman" w:eastAsia="Times New Roman" w:hAnsi="Times New Roman" w:cs="Times New Roman"/>
          <w:sz w:val="24"/>
          <w:szCs w:val="20"/>
          <w:lang w:eastAsia="ru-RU"/>
        </w:rPr>
        <w:t>, 1.1, 1.2, 1.3, 1.4, 1.5</w:t>
      </w:r>
      <w:r w:rsidRPr="00E207B3">
        <w:rPr>
          <w:rFonts w:ascii="Times New Roman" w:eastAsia="Times New Roman" w:hAnsi="Times New Roman" w:cs="Times New Roman"/>
          <w:sz w:val="24"/>
          <w:szCs w:val="20"/>
          <w:lang w:eastAsia="ru-RU"/>
        </w:rPr>
        <w:t xml:space="preserve"> – план </w:t>
      </w:r>
      <w:r w:rsidR="00BB5D81">
        <w:rPr>
          <w:rFonts w:ascii="Times New Roman" w:eastAsia="Times New Roman" w:hAnsi="Times New Roman" w:cs="Times New Roman"/>
          <w:sz w:val="24"/>
          <w:szCs w:val="20"/>
          <w:lang w:eastAsia="ru-RU"/>
        </w:rPr>
        <w:t xml:space="preserve">расположения </w:t>
      </w:r>
      <w:r w:rsidRPr="00E207B3">
        <w:rPr>
          <w:rFonts w:ascii="Times New Roman" w:eastAsia="Times New Roman" w:hAnsi="Times New Roman" w:cs="Times New Roman"/>
          <w:sz w:val="24"/>
          <w:szCs w:val="20"/>
          <w:lang w:eastAsia="ru-RU"/>
        </w:rPr>
        <w:t>нежилого строения</w:t>
      </w:r>
    </w:p>
    <w:p w:rsidR="00E207B3" w:rsidRPr="00E207B3" w:rsidRDefault="00E207B3" w:rsidP="00E207B3">
      <w:pPr>
        <w:spacing w:after="0" w:line="240" w:lineRule="auto"/>
        <w:ind w:left="709"/>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 Приложение 2 – Акт приема – передачи</w:t>
      </w:r>
      <w:r w:rsidR="00627D3D">
        <w:rPr>
          <w:rFonts w:ascii="Times New Roman" w:eastAsia="Times New Roman" w:hAnsi="Times New Roman" w:cs="Times New Roman"/>
          <w:sz w:val="24"/>
          <w:szCs w:val="20"/>
          <w:lang w:eastAsia="ru-RU"/>
        </w:rPr>
        <w:t xml:space="preserve"> с показаниями приборов учета</w:t>
      </w:r>
    </w:p>
    <w:p w:rsidR="00E207B3" w:rsidRDefault="00E207B3" w:rsidP="00E207B3">
      <w:pPr>
        <w:spacing w:after="0" w:line="240" w:lineRule="auto"/>
        <w:ind w:left="709"/>
        <w:jc w:val="both"/>
        <w:rPr>
          <w:rFonts w:ascii="Times New Roman" w:eastAsia="Times New Roman" w:hAnsi="Times New Roman" w:cs="Times New Roman"/>
          <w:bCs/>
          <w:sz w:val="24"/>
          <w:szCs w:val="24"/>
          <w:lang w:eastAsia="ru-RU"/>
        </w:rPr>
      </w:pPr>
      <w:r w:rsidRPr="00E207B3">
        <w:rPr>
          <w:rFonts w:ascii="Times New Roman" w:eastAsia="Times New Roman" w:hAnsi="Times New Roman" w:cs="Times New Roman"/>
          <w:sz w:val="24"/>
          <w:szCs w:val="20"/>
          <w:lang w:eastAsia="ru-RU"/>
        </w:rPr>
        <w:t xml:space="preserve">- Приложение 3 - </w:t>
      </w:r>
      <w:r w:rsidRPr="00E207B3">
        <w:rPr>
          <w:rFonts w:ascii="Times New Roman" w:eastAsia="Times New Roman" w:hAnsi="Times New Roman" w:cs="Times New Roman"/>
          <w:bCs/>
          <w:sz w:val="24"/>
          <w:szCs w:val="24"/>
          <w:lang w:eastAsia="ru-RU"/>
        </w:rPr>
        <w:t>Гарантии по недопущению действий коррупционного характера</w:t>
      </w:r>
    </w:p>
    <w:p w:rsidR="00627D3D" w:rsidRDefault="00627D3D" w:rsidP="00E207B3">
      <w:pPr>
        <w:spacing w:after="0" w:line="240" w:lineRule="auto"/>
        <w:ind w:left="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627D3D">
        <w:rPr>
          <w:rFonts w:ascii="Times New Roman" w:eastAsia="Times New Roman" w:hAnsi="Times New Roman" w:cs="Times New Roman"/>
          <w:bCs/>
          <w:sz w:val="24"/>
          <w:szCs w:val="24"/>
          <w:lang w:eastAsia="ru-RU"/>
        </w:rPr>
        <w:t xml:space="preserve">Приложение </w:t>
      </w:r>
      <w:r>
        <w:rPr>
          <w:rFonts w:ascii="Times New Roman" w:eastAsia="Times New Roman" w:hAnsi="Times New Roman" w:cs="Times New Roman"/>
          <w:bCs/>
          <w:sz w:val="24"/>
          <w:szCs w:val="24"/>
          <w:lang w:eastAsia="ru-RU"/>
        </w:rPr>
        <w:t>4</w:t>
      </w:r>
      <w:r w:rsidRPr="00627D3D">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4.1</w:t>
      </w:r>
      <w:r w:rsidRPr="00627D3D">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4.</w:t>
      </w:r>
      <w:r w:rsidRPr="00627D3D">
        <w:rPr>
          <w:rFonts w:ascii="Times New Roman" w:eastAsia="Times New Roman" w:hAnsi="Times New Roman" w:cs="Times New Roman"/>
          <w:bCs/>
          <w:sz w:val="24"/>
          <w:szCs w:val="24"/>
          <w:lang w:eastAsia="ru-RU"/>
        </w:rPr>
        <w:t xml:space="preserve">2, </w:t>
      </w:r>
      <w:r>
        <w:rPr>
          <w:rFonts w:ascii="Times New Roman" w:eastAsia="Times New Roman" w:hAnsi="Times New Roman" w:cs="Times New Roman"/>
          <w:bCs/>
          <w:sz w:val="24"/>
          <w:szCs w:val="24"/>
          <w:lang w:eastAsia="ru-RU"/>
        </w:rPr>
        <w:t>4</w:t>
      </w:r>
      <w:r w:rsidRPr="00627D3D">
        <w:rPr>
          <w:rFonts w:ascii="Times New Roman" w:eastAsia="Times New Roman" w:hAnsi="Times New Roman" w:cs="Times New Roman"/>
          <w:bCs/>
          <w:sz w:val="24"/>
          <w:szCs w:val="24"/>
          <w:lang w:eastAsia="ru-RU"/>
        </w:rPr>
        <w:t xml:space="preserve">.3, </w:t>
      </w:r>
      <w:r>
        <w:rPr>
          <w:rFonts w:ascii="Times New Roman" w:eastAsia="Times New Roman" w:hAnsi="Times New Roman" w:cs="Times New Roman"/>
          <w:bCs/>
          <w:sz w:val="24"/>
          <w:szCs w:val="24"/>
          <w:lang w:eastAsia="ru-RU"/>
        </w:rPr>
        <w:t>4</w:t>
      </w:r>
      <w:r w:rsidRPr="00627D3D">
        <w:rPr>
          <w:rFonts w:ascii="Times New Roman" w:eastAsia="Times New Roman" w:hAnsi="Times New Roman" w:cs="Times New Roman"/>
          <w:bCs/>
          <w:sz w:val="24"/>
          <w:szCs w:val="24"/>
          <w:lang w:eastAsia="ru-RU"/>
        </w:rPr>
        <w:t xml:space="preserve">.4, </w:t>
      </w:r>
      <w:r>
        <w:rPr>
          <w:rFonts w:ascii="Times New Roman" w:eastAsia="Times New Roman" w:hAnsi="Times New Roman" w:cs="Times New Roman"/>
          <w:bCs/>
          <w:sz w:val="24"/>
          <w:szCs w:val="24"/>
          <w:lang w:eastAsia="ru-RU"/>
        </w:rPr>
        <w:t>4</w:t>
      </w:r>
      <w:r w:rsidRPr="00627D3D">
        <w:rPr>
          <w:rFonts w:ascii="Times New Roman" w:eastAsia="Times New Roman" w:hAnsi="Times New Roman" w:cs="Times New Roman"/>
          <w:bCs/>
          <w:sz w:val="24"/>
          <w:szCs w:val="24"/>
          <w:lang w:eastAsia="ru-RU"/>
        </w:rPr>
        <w:t>.5 – план расположения нежилого строения</w:t>
      </w:r>
    </w:p>
    <w:p w:rsidR="009442AA" w:rsidRDefault="009442AA" w:rsidP="00E207B3">
      <w:pPr>
        <w:spacing w:after="0" w:line="240" w:lineRule="auto"/>
        <w:ind w:left="709"/>
        <w:jc w:val="both"/>
        <w:rPr>
          <w:rFonts w:ascii="Times New Roman" w:eastAsia="Times New Roman" w:hAnsi="Times New Roman" w:cs="Times New Roman"/>
          <w:sz w:val="24"/>
          <w:szCs w:val="20"/>
          <w:lang w:eastAsia="ru-RU"/>
        </w:rPr>
      </w:pPr>
    </w:p>
    <w:p w:rsidR="00CD7CE5" w:rsidRDefault="00CD7CE5" w:rsidP="00E207B3">
      <w:pPr>
        <w:spacing w:after="0" w:line="240" w:lineRule="auto"/>
        <w:ind w:left="709"/>
        <w:jc w:val="both"/>
        <w:rPr>
          <w:rFonts w:ascii="Times New Roman" w:eastAsia="Times New Roman" w:hAnsi="Times New Roman" w:cs="Times New Roman"/>
          <w:sz w:val="24"/>
          <w:szCs w:val="20"/>
          <w:lang w:eastAsia="ru-RU"/>
        </w:rPr>
      </w:pPr>
    </w:p>
    <w:p w:rsidR="00CD7CE5" w:rsidRDefault="00CD7CE5" w:rsidP="00E207B3">
      <w:pPr>
        <w:spacing w:after="0" w:line="240" w:lineRule="auto"/>
        <w:ind w:left="709"/>
        <w:jc w:val="both"/>
        <w:rPr>
          <w:rFonts w:ascii="Times New Roman" w:eastAsia="Times New Roman" w:hAnsi="Times New Roman" w:cs="Times New Roman"/>
          <w:sz w:val="24"/>
          <w:szCs w:val="20"/>
          <w:lang w:eastAsia="ru-RU"/>
        </w:rPr>
      </w:pPr>
    </w:p>
    <w:p w:rsidR="00CD7CE5" w:rsidRDefault="00CD7CE5" w:rsidP="00E207B3">
      <w:pPr>
        <w:spacing w:after="0" w:line="240" w:lineRule="auto"/>
        <w:ind w:left="709"/>
        <w:jc w:val="both"/>
        <w:rPr>
          <w:rFonts w:ascii="Times New Roman" w:eastAsia="Times New Roman" w:hAnsi="Times New Roman" w:cs="Times New Roman"/>
          <w:sz w:val="24"/>
          <w:szCs w:val="20"/>
          <w:lang w:eastAsia="ru-RU"/>
        </w:rPr>
      </w:pPr>
    </w:p>
    <w:p w:rsidR="00CD7CE5" w:rsidRDefault="00CD7CE5" w:rsidP="00E207B3">
      <w:pPr>
        <w:spacing w:after="0" w:line="240" w:lineRule="auto"/>
        <w:ind w:left="709"/>
        <w:jc w:val="both"/>
        <w:rPr>
          <w:rFonts w:ascii="Times New Roman" w:eastAsia="Times New Roman" w:hAnsi="Times New Roman" w:cs="Times New Roman"/>
          <w:sz w:val="24"/>
          <w:szCs w:val="20"/>
          <w:lang w:eastAsia="ru-RU"/>
        </w:rPr>
      </w:pPr>
    </w:p>
    <w:p w:rsidR="00CD7CE5" w:rsidRDefault="00CD7CE5" w:rsidP="00E207B3">
      <w:pPr>
        <w:spacing w:after="0" w:line="240" w:lineRule="auto"/>
        <w:ind w:left="709"/>
        <w:jc w:val="both"/>
        <w:rPr>
          <w:rFonts w:ascii="Times New Roman" w:eastAsia="Times New Roman" w:hAnsi="Times New Roman" w:cs="Times New Roman"/>
          <w:sz w:val="24"/>
          <w:szCs w:val="20"/>
          <w:lang w:eastAsia="ru-RU"/>
        </w:rPr>
      </w:pPr>
    </w:p>
    <w:p w:rsidR="00CD7CE5" w:rsidRDefault="00CD7CE5" w:rsidP="00E207B3">
      <w:pPr>
        <w:spacing w:after="0" w:line="240" w:lineRule="auto"/>
        <w:ind w:left="709"/>
        <w:jc w:val="both"/>
        <w:rPr>
          <w:rFonts w:ascii="Times New Roman" w:eastAsia="Times New Roman" w:hAnsi="Times New Roman" w:cs="Times New Roman"/>
          <w:sz w:val="24"/>
          <w:szCs w:val="20"/>
          <w:lang w:eastAsia="ru-RU"/>
        </w:rPr>
      </w:pPr>
    </w:p>
    <w:p w:rsidR="00CD7CE5" w:rsidRPr="00E207B3" w:rsidRDefault="00CD7CE5" w:rsidP="00E207B3">
      <w:pPr>
        <w:spacing w:after="0" w:line="240" w:lineRule="auto"/>
        <w:ind w:left="709"/>
        <w:jc w:val="both"/>
        <w:rPr>
          <w:rFonts w:ascii="Times New Roman" w:eastAsia="Times New Roman" w:hAnsi="Times New Roman" w:cs="Times New Roman"/>
          <w:sz w:val="24"/>
          <w:szCs w:val="20"/>
          <w:lang w:eastAsia="ru-RU"/>
        </w:rPr>
      </w:pPr>
    </w:p>
    <w:p w:rsidR="00E207B3" w:rsidRPr="00E207B3" w:rsidRDefault="00E207B3" w:rsidP="00E207B3">
      <w:pPr>
        <w:numPr>
          <w:ilvl w:val="0"/>
          <w:numId w:val="1"/>
        </w:numPr>
        <w:spacing w:after="0" w:line="240" w:lineRule="auto"/>
        <w:jc w:val="center"/>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t>Адреса и реквизиты Сторон</w:t>
      </w:r>
    </w:p>
    <w:p w:rsidR="00E207B3" w:rsidRPr="00E207B3" w:rsidRDefault="00E207B3" w:rsidP="00E207B3">
      <w:pPr>
        <w:keepNext/>
        <w:spacing w:after="0" w:line="240" w:lineRule="auto"/>
        <w:jc w:val="both"/>
        <w:outlineLvl w:val="1"/>
        <w:rPr>
          <w:rFonts w:ascii="Times New Roman" w:eastAsia="Times New Roman" w:hAnsi="Times New Roman" w:cs="Times New Roman"/>
          <w:b/>
          <w:color w:val="FF0000"/>
          <w:sz w:val="24"/>
          <w:szCs w:val="20"/>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3"/>
        <w:gridCol w:w="4868"/>
      </w:tblGrid>
      <w:tr w:rsidR="00E207B3" w:rsidRPr="00E207B3" w:rsidTr="00CD7CE5">
        <w:trPr>
          <w:jc w:val="center"/>
        </w:trPr>
        <w:tc>
          <w:tcPr>
            <w:tcW w:w="5015" w:type="dxa"/>
            <w:shd w:val="clear" w:color="auto" w:fill="auto"/>
          </w:tcPr>
          <w:p w:rsidR="00E207B3" w:rsidRPr="00627D3D" w:rsidRDefault="00E207B3" w:rsidP="00E207B3">
            <w:pPr>
              <w:spacing w:after="0" w:line="240" w:lineRule="auto"/>
              <w:rPr>
                <w:rFonts w:ascii="Times New Roman" w:eastAsia="Times New Roman" w:hAnsi="Times New Roman" w:cs="Times New Roman"/>
                <w:b/>
                <w:color w:val="000000"/>
                <w:sz w:val="24"/>
                <w:szCs w:val="24"/>
                <w:lang w:eastAsia="ru-RU"/>
              </w:rPr>
            </w:pPr>
            <w:r w:rsidRPr="00E207B3">
              <w:rPr>
                <w:rFonts w:ascii="Times New Roman" w:eastAsia="Times New Roman" w:hAnsi="Times New Roman" w:cs="Times New Roman"/>
                <w:b/>
                <w:color w:val="000000"/>
                <w:sz w:val="24"/>
                <w:szCs w:val="24"/>
                <w:lang w:eastAsia="ru-RU"/>
              </w:rPr>
              <w:t>Продавец:</w:t>
            </w:r>
          </w:p>
          <w:p w:rsidR="00E207B3" w:rsidRPr="00E207B3" w:rsidRDefault="00253F42" w:rsidP="00E207B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Публичное акционерное общество  «Сбербанк России», </w:t>
            </w:r>
            <w:r w:rsidR="00E207B3" w:rsidRPr="00E207B3">
              <w:rPr>
                <w:rFonts w:ascii="Times New Roman" w:eastAsia="Times New Roman" w:hAnsi="Times New Roman" w:cs="Times New Roman"/>
                <w:b/>
                <w:color w:val="000000"/>
                <w:sz w:val="24"/>
                <w:szCs w:val="24"/>
                <w:lang w:eastAsia="ru-RU"/>
              </w:rPr>
              <w:t>ПАО Сбербанк</w:t>
            </w:r>
          </w:p>
          <w:p w:rsidR="00E207B3" w:rsidRPr="00E207B3" w:rsidRDefault="00253F42" w:rsidP="00E207B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Юридический адрес</w:t>
            </w:r>
            <w:r w:rsidR="00E207B3" w:rsidRPr="00E207B3">
              <w:rPr>
                <w:rFonts w:ascii="Times New Roman" w:eastAsia="Times New Roman" w:hAnsi="Times New Roman" w:cs="Times New Roman"/>
                <w:color w:val="000000"/>
                <w:sz w:val="24"/>
                <w:szCs w:val="24"/>
                <w:lang w:eastAsia="ru-RU"/>
              </w:rPr>
              <w:t xml:space="preserve">: Россия, 117997, </w:t>
            </w:r>
          </w:p>
          <w:p w:rsidR="00E207B3" w:rsidRPr="00E207B3" w:rsidRDefault="00E207B3" w:rsidP="00E207B3">
            <w:pPr>
              <w:spacing w:after="0" w:line="240" w:lineRule="auto"/>
              <w:rPr>
                <w:rFonts w:ascii="Times New Roman" w:eastAsia="Times New Roman" w:hAnsi="Times New Roman" w:cs="Times New Roman"/>
                <w:color w:val="000000"/>
                <w:sz w:val="24"/>
                <w:szCs w:val="24"/>
                <w:lang w:eastAsia="ru-RU"/>
              </w:rPr>
            </w:pPr>
            <w:r w:rsidRPr="00E207B3">
              <w:rPr>
                <w:rFonts w:ascii="Times New Roman" w:eastAsia="Times New Roman" w:hAnsi="Times New Roman" w:cs="Times New Roman"/>
                <w:color w:val="000000"/>
                <w:sz w:val="24"/>
                <w:szCs w:val="24"/>
                <w:lang w:eastAsia="ru-RU"/>
              </w:rPr>
              <w:t>г. Москва, ул. Вавилова, д.19</w:t>
            </w:r>
          </w:p>
          <w:p w:rsidR="00253F42" w:rsidRDefault="00253F42" w:rsidP="00E207B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Фактический адрес: 627750, Россия, Тюменская </w:t>
            </w:r>
            <w:proofErr w:type="spellStart"/>
            <w:r>
              <w:rPr>
                <w:rFonts w:ascii="Times New Roman" w:eastAsia="Times New Roman" w:hAnsi="Times New Roman" w:cs="Times New Roman"/>
                <w:color w:val="000000"/>
                <w:sz w:val="24"/>
                <w:szCs w:val="24"/>
                <w:lang w:eastAsia="ru-RU"/>
              </w:rPr>
              <w:t>обл</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г</w:t>
            </w:r>
            <w:proofErr w:type="gramStart"/>
            <w:r>
              <w:rPr>
                <w:rFonts w:ascii="Times New Roman" w:eastAsia="Times New Roman" w:hAnsi="Times New Roman" w:cs="Times New Roman"/>
                <w:color w:val="000000"/>
                <w:sz w:val="24"/>
                <w:szCs w:val="24"/>
                <w:lang w:eastAsia="ru-RU"/>
              </w:rPr>
              <w:t>.И</w:t>
            </w:r>
            <w:proofErr w:type="gramEnd"/>
            <w:r>
              <w:rPr>
                <w:rFonts w:ascii="Times New Roman" w:eastAsia="Times New Roman" w:hAnsi="Times New Roman" w:cs="Times New Roman"/>
                <w:color w:val="000000"/>
                <w:sz w:val="24"/>
                <w:szCs w:val="24"/>
                <w:lang w:eastAsia="ru-RU"/>
              </w:rPr>
              <w:t>шим</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ул.М.Садовая</w:t>
            </w:r>
            <w:proofErr w:type="spellEnd"/>
            <w:r>
              <w:rPr>
                <w:rFonts w:ascii="Times New Roman" w:eastAsia="Times New Roman" w:hAnsi="Times New Roman" w:cs="Times New Roman"/>
                <w:color w:val="000000"/>
                <w:sz w:val="24"/>
                <w:szCs w:val="24"/>
                <w:lang w:eastAsia="ru-RU"/>
              </w:rPr>
              <w:t xml:space="preserve"> 76</w:t>
            </w:r>
            <w:bookmarkStart w:id="0" w:name="_GoBack"/>
            <w:bookmarkEnd w:id="0"/>
          </w:p>
          <w:p w:rsidR="00E207B3" w:rsidRPr="00E207B3" w:rsidRDefault="00E207B3" w:rsidP="00E207B3">
            <w:pPr>
              <w:spacing w:after="0" w:line="240" w:lineRule="auto"/>
              <w:rPr>
                <w:rFonts w:ascii="Times New Roman" w:eastAsia="Times New Roman" w:hAnsi="Times New Roman" w:cs="Times New Roman"/>
                <w:color w:val="000000"/>
                <w:sz w:val="24"/>
                <w:szCs w:val="24"/>
                <w:lang w:eastAsia="ru-RU"/>
              </w:rPr>
            </w:pPr>
            <w:r w:rsidRPr="00E207B3">
              <w:rPr>
                <w:rFonts w:ascii="Times New Roman" w:eastAsia="Times New Roman" w:hAnsi="Times New Roman" w:cs="Times New Roman"/>
                <w:color w:val="000000"/>
                <w:sz w:val="24"/>
                <w:szCs w:val="24"/>
                <w:lang w:eastAsia="ru-RU"/>
              </w:rPr>
              <w:t xml:space="preserve">Почтовый адрес: 625002, г. Тюмень, </w:t>
            </w:r>
          </w:p>
          <w:p w:rsidR="00E207B3" w:rsidRPr="00E207B3" w:rsidRDefault="00E207B3" w:rsidP="00E207B3">
            <w:pPr>
              <w:spacing w:after="0" w:line="240" w:lineRule="auto"/>
              <w:rPr>
                <w:rFonts w:ascii="Times New Roman" w:eastAsia="Times New Roman" w:hAnsi="Times New Roman" w:cs="Times New Roman"/>
                <w:color w:val="000000"/>
                <w:sz w:val="24"/>
                <w:szCs w:val="24"/>
                <w:lang w:eastAsia="ru-RU"/>
              </w:rPr>
            </w:pPr>
            <w:r w:rsidRPr="00E207B3">
              <w:rPr>
                <w:rFonts w:ascii="Times New Roman" w:eastAsia="Times New Roman" w:hAnsi="Times New Roman" w:cs="Times New Roman"/>
                <w:color w:val="000000"/>
                <w:sz w:val="24"/>
                <w:szCs w:val="24"/>
                <w:lang w:eastAsia="ru-RU"/>
              </w:rPr>
              <w:lastRenderedPageBreak/>
              <w:t>ул. Рижская, д.61</w:t>
            </w:r>
          </w:p>
          <w:p w:rsidR="00E207B3" w:rsidRPr="00E207B3" w:rsidRDefault="00E207B3" w:rsidP="00E207B3">
            <w:pPr>
              <w:spacing w:after="0" w:line="240" w:lineRule="auto"/>
              <w:rPr>
                <w:rFonts w:ascii="Times New Roman" w:eastAsia="Times New Roman" w:hAnsi="Times New Roman" w:cs="Times New Roman"/>
                <w:color w:val="000000"/>
                <w:sz w:val="24"/>
                <w:szCs w:val="24"/>
                <w:lang w:eastAsia="ru-RU"/>
              </w:rPr>
            </w:pPr>
            <w:r w:rsidRPr="00E207B3">
              <w:rPr>
                <w:rFonts w:ascii="Times New Roman" w:eastAsia="Times New Roman" w:hAnsi="Times New Roman" w:cs="Times New Roman"/>
                <w:color w:val="000000"/>
                <w:sz w:val="24"/>
                <w:szCs w:val="24"/>
                <w:lang w:eastAsia="ru-RU"/>
              </w:rPr>
              <w:t>ИНН 7707083893, ОГРН 1027700132195</w:t>
            </w:r>
          </w:p>
          <w:p w:rsidR="00E207B3" w:rsidRPr="00E207B3" w:rsidRDefault="00627D3D" w:rsidP="00E207B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КПП 890</w:t>
            </w:r>
            <w:r w:rsidR="00253F42">
              <w:rPr>
                <w:rFonts w:ascii="Times New Roman" w:eastAsia="Times New Roman" w:hAnsi="Times New Roman" w:cs="Times New Roman"/>
                <w:color w:val="000000"/>
                <w:sz w:val="24"/>
                <w:szCs w:val="24"/>
                <w:lang w:eastAsia="ru-RU"/>
              </w:rPr>
              <w:t>402001</w:t>
            </w:r>
          </w:p>
          <w:p w:rsidR="00E207B3" w:rsidRPr="00E207B3" w:rsidRDefault="00E207B3" w:rsidP="00E207B3">
            <w:pPr>
              <w:spacing w:after="0" w:line="240" w:lineRule="auto"/>
              <w:rPr>
                <w:rFonts w:ascii="Times New Roman" w:eastAsia="Times New Roman" w:hAnsi="Times New Roman" w:cs="Times New Roman"/>
                <w:color w:val="000000"/>
                <w:sz w:val="24"/>
                <w:szCs w:val="24"/>
                <w:lang w:eastAsia="ru-RU"/>
              </w:rPr>
            </w:pPr>
            <w:r w:rsidRPr="00E207B3">
              <w:rPr>
                <w:rFonts w:ascii="Times New Roman" w:eastAsia="Times New Roman" w:hAnsi="Times New Roman" w:cs="Times New Roman"/>
                <w:color w:val="000000"/>
                <w:sz w:val="24"/>
                <w:szCs w:val="24"/>
                <w:lang w:eastAsia="ru-RU"/>
              </w:rPr>
              <w:t>Расчетный счет № 60311810567000200000</w:t>
            </w:r>
          </w:p>
          <w:p w:rsidR="00E207B3" w:rsidRPr="00E207B3" w:rsidRDefault="00E207B3" w:rsidP="00E207B3">
            <w:pPr>
              <w:spacing w:after="0" w:line="240" w:lineRule="auto"/>
              <w:rPr>
                <w:rFonts w:ascii="Times New Roman" w:eastAsia="Times New Roman" w:hAnsi="Times New Roman" w:cs="Times New Roman"/>
                <w:color w:val="000000"/>
                <w:sz w:val="24"/>
                <w:szCs w:val="24"/>
                <w:lang w:eastAsia="ru-RU"/>
              </w:rPr>
            </w:pPr>
            <w:r w:rsidRPr="00E207B3">
              <w:rPr>
                <w:rFonts w:ascii="Times New Roman" w:eastAsia="Times New Roman" w:hAnsi="Times New Roman" w:cs="Times New Roman"/>
                <w:color w:val="000000"/>
                <w:sz w:val="24"/>
                <w:szCs w:val="24"/>
                <w:lang w:eastAsia="ru-RU"/>
              </w:rPr>
              <w:t>К/сч .№ 30101810800000000651 в Отделении по Тюменской области Уральского главного управления ЦБ РФ</w:t>
            </w:r>
          </w:p>
          <w:p w:rsidR="00E207B3" w:rsidRPr="00E207B3" w:rsidRDefault="00E207B3" w:rsidP="00E207B3">
            <w:pPr>
              <w:spacing w:after="0" w:line="240" w:lineRule="auto"/>
              <w:rPr>
                <w:rFonts w:ascii="Times New Roman" w:eastAsia="Times New Roman" w:hAnsi="Times New Roman" w:cs="Times New Roman"/>
                <w:color w:val="000000"/>
                <w:sz w:val="24"/>
                <w:szCs w:val="24"/>
                <w:lang w:eastAsia="ru-RU"/>
              </w:rPr>
            </w:pPr>
            <w:r w:rsidRPr="00E207B3">
              <w:rPr>
                <w:rFonts w:ascii="Times New Roman" w:eastAsia="Times New Roman" w:hAnsi="Times New Roman" w:cs="Times New Roman"/>
                <w:color w:val="000000"/>
                <w:sz w:val="24"/>
                <w:szCs w:val="24"/>
                <w:lang w:eastAsia="ru-RU"/>
              </w:rPr>
              <w:t>БИК 047102651</w:t>
            </w:r>
          </w:p>
          <w:p w:rsidR="00E207B3" w:rsidRPr="00CD7CE5" w:rsidRDefault="00E207B3" w:rsidP="00E207B3">
            <w:pPr>
              <w:spacing w:after="0" w:line="240" w:lineRule="auto"/>
              <w:rPr>
                <w:rFonts w:ascii="Times New Roman" w:eastAsia="Times New Roman" w:hAnsi="Times New Roman" w:cs="Times New Roman"/>
                <w:color w:val="000000"/>
                <w:sz w:val="24"/>
                <w:szCs w:val="24"/>
                <w:lang w:eastAsia="ru-RU"/>
              </w:rPr>
            </w:pPr>
            <w:r w:rsidRPr="00E207B3">
              <w:rPr>
                <w:rFonts w:ascii="Times New Roman" w:eastAsia="Times New Roman" w:hAnsi="Times New Roman" w:cs="Times New Roman"/>
                <w:color w:val="000000"/>
                <w:sz w:val="24"/>
                <w:szCs w:val="24"/>
                <w:lang w:eastAsia="ru-RU"/>
              </w:rPr>
              <w:t>Телефон: 8(3452)534-559</w:t>
            </w:r>
          </w:p>
        </w:tc>
        <w:tc>
          <w:tcPr>
            <w:tcW w:w="5016" w:type="dxa"/>
            <w:shd w:val="clear" w:color="auto" w:fill="auto"/>
          </w:tcPr>
          <w:p w:rsidR="00E207B3" w:rsidRPr="00E207B3" w:rsidRDefault="00E207B3" w:rsidP="00E207B3">
            <w:pPr>
              <w:spacing w:after="0" w:line="240" w:lineRule="auto"/>
              <w:rPr>
                <w:rFonts w:ascii="Times New Roman" w:eastAsia="Times New Roman" w:hAnsi="Times New Roman" w:cs="Times New Roman"/>
                <w:b/>
                <w:color w:val="000000"/>
                <w:sz w:val="24"/>
                <w:szCs w:val="24"/>
                <w:lang w:eastAsia="ru-RU"/>
              </w:rPr>
            </w:pPr>
            <w:r w:rsidRPr="00E207B3">
              <w:rPr>
                <w:rFonts w:ascii="Times New Roman" w:eastAsia="Times New Roman" w:hAnsi="Times New Roman" w:cs="Times New Roman"/>
                <w:b/>
                <w:color w:val="000000"/>
                <w:sz w:val="24"/>
                <w:szCs w:val="24"/>
                <w:lang w:eastAsia="ru-RU"/>
              </w:rPr>
              <w:lastRenderedPageBreak/>
              <w:t>Покупатель:</w:t>
            </w:r>
          </w:p>
          <w:p w:rsidR="00E207B3" w:rsidRPr="00E207B3" w:rsidRDefault="009555E3" w:rsidP="00E207B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w:t>
            </w:r>
            <w:r w:rsidR="00E207B3" w:rsidRPr="00E207B3">
              <w:rPr>
                <w:rFonts w:ascii="Times New Roman" w:eastAsia="Times New Roman" w:hAnsi="Times New Roman" w:cs="Times New Roman"/>
                <w:color w:val="000000"/>
                <w:sz w:val="24"/>
                <w:szCs w:val="24"/>
                <w:lang w:eastAsia="ru-RU"/>
              </w:rPr>
              <w:t>,</w:t>
            </w:r>
          </w:p>
          <w:p w:rsidR="00E207B3" w:rsidRPr="00E207B3" w:rsidRDefault="00E207B3" w:rsidP="009555E3">
            <w:pPr>
              <w:spacing w:after="0" w:line="240" w:lineRule="auto"/>
              <w:rPr>
                <w:rFonts w:ascii="Times New Roman" w:eastAsia="Times New Roman" w:hAnsi="Times New Roman" w:cs="Times New Roman"/>
                <w:color w:val="000000"/>
                <w:sz w:val="24"/>
                <w:szCs w:val="24"/>
                <w:lang w:eastAsia="ru-RU"/>
              </w:rPr>
            </w:pPr>
            <w:r w:rsidRPr="00E207B3">
              <w:rPr>
                <w:rFonts w:ascii="Times New Roman" w:eastAsia="Times New Roman" w:hAnsi="Times New Roman" w:cs="Times New Roman"/>
                <w:color w:val="000000"/>
                <w:sz w:val="24"/>
                <w:szCs w:val="24"/>
                <w:lang w:eastAsia="ru-RU"/>
              </w:rPr>
              <w:t xml:space="preserve">Местонахождение: </w:t>
            </w:r>
            <w:r w:rsidR="009555E3">
              <w:rPr>
                <w:rFonts w:ascii="Times New Roman" w:eastAsia="Times New Roman" w:hAnsi="Times New Roman" w:cs="Times New Roman"/>
                <w:color w:val="000000"/>
                <w:sz w:val="24"/>
                <w:szCs w:val="24"/>
                <w:lang w:eastAsia="ru-RU"/>
              </w:rPr>
              <w:t>_________________</w:t>
            </w:r>
            <w:r w:rsidRPr="00E207B3">
              <w:rPr>
                <w:rFonts w:ascii="Times New Roman" w:eastAsia="Times New Roman" w:hAnsi="Times New Roman" w:cs="Times New Roman"/>
                <w:color w:val="000000"/>
                <w:sz w:val="24"/>
                <w:szCs w:val="24"/>
                <w:lang w:eastAsia="ru-RU"/>
              </w:rPr>
              <w:t>,</w:t>
            </w:r>
          </w:p>
          <w:p w:rsidR="00E207B3" w:rsidRPr="00E207B3" w:rsidRDefault="00E207B3" w:rsidP="009555E3">
            <w:pPr>
              <w:spacing w:after="0" w:line="240" w:lineRule="auto"/>
              <w:rPr>
                <w:rFonts w:ascii="Times New Roman" w:eastAsia="Times New Roman" w:hAnsi="Times New Roman" w:cs="Times New Roman"/>
                <w:color w:val="000000"/>
                <w:sz w:val="24"/>
                <w:szCs w:val="24"/>
                <w:lang w:eastAsia="ru-RU"/>
              </w:rPr>
            </w:pPr>
            <w:r w:rsidRPr="00E207B3">
              <w:rPr>
                <w:rFonts w:ascii="Times New Roman" w:eastAsia="Times New Roman" w:hAnsi="Times New Roman" w:cs="Times New Roman"/>
                <w:color w:val="000000"/>
                <w:sz w:val="24"/>
                <w:szCs w:val="24"/>
                <w:lang w:eastAsia="ru-RU"/>
              </w:rPr>
              <w:t xml:space="preserve">Почтовый адрес: </w:t>
            </w:r>
            <w:r w:rsidR="009555E3">
              <w:rPr>
                <w:rFonts w:ascii="Times New Roman" w:eastAsia="Times New Roman" w:hAnsi="Times New Roman" w:cs="Times New Roman"/>
                <w:color w:val="000000"/>
                <w:sz w:val="24"/>
                <w:szCs w:val="24"/>
                <w:lang w:eastAsia="ru-RU"/>
              </w:rPr>
              <w:t>____________________</w:t>
            </w:r>
          </w:p>
          <w:p w:rsidR="00E207B3" w:rsidRPr="00E207B3" w:rsidRDefault="00E207B3" w:rsidP="00E207B3">
            <w:pPr>
              <w:spacing w:after="0" w:line="240" w:lineRule="auto"/>
              <w:rPr>
                <w:rFonts w:ascii="Times New Roman" w:eastAsia="Times New Roman" w:hAnsi="Times New Roman" w:cs="Times New Roman"/>
                <w:color w:val="000000"/>
                <w:sz w:val="24"/>
                <w:szCs w:val="24"/>
                <w:lang w:eastAsia="ru-RU"/>
              </w:rPr>
            </w:pPr>
            <w:r w:rsidRPr="00E207B3">
              <w:rPr>
                <w:rFonts w:ascii="Times New Roman" w:eastAsia="Times New Roman" w:hAnsi="Times New Roman" w:cs="Times New Roman"/>
                <w:color w:val="000000"/>
                <w:sz w:val="24"/>
                <w:szCs w:val="24"/>
                <w:lang w:eastAsia="ru-RU"/>
              </w:rPr>
              <w:t>ИНН</w:t>
            </w:r>
            <w:r w:rsidR="009555E3">
              <w:rPr>
                <w:rFonts w:ascii="Times New Roman" w:eastAsia="Times New Roman" w:hAnsi="Times New Roman" w:cs="Times New Roman"/>
                <w:color w:val="000000"/>
                <w:sz w:val="24"/>
                <w:szCs w:val="24"/>
                <w:lang w:eastAsia="ru-RU"/>
              </w:rPr>
              <w:t>__________</w:t>
            </w:r>
            <w:r w:rsidRPr="00E207B3">
              <w:rPr>
                <w:rFonts w:ascii="Times New Roman" w:eastAsia="Times New Roman" w:hAnsi="Times New Roman" w:cs="Times New Roman"/>
                <w:color w:val="000000"/>
                <w:sz w:val="24"/>
                <w:szCs w:val="24"/>
                <w:lang w:eastAsia="ru-RU"/>
              </w:rPr>
              <w:t xml:space="preserve">, ОГРН </w:t>
            </w:r>
            <w:r w:rsidR="009555E3">
              <w:rPr>
                <w:rFonts w:ascii="Times New Roman" w:eastAsia="Times New Roman" w:hAnsi="Times New Roman" w:cs="Times New Roman"/>
                <w:color w:val="000000"/>
                <w:sz w:val="24"/>
                <w:szCs w:val="24"/>
                <w:lang w:eastAsia="ru-RU"/>
              </w:rPr>
              <w:t>___________</w:t>
            </w:r>
          </w:p>
          <w:p w:rsidR="00E207B3" w:rsidRPr="00E207B3" w:rsidRDefault="00E207B3" w:rsidP="00E207B3">
            <w:pPr>
              <w:spacing w:after="0" w:line="240" w:lineRule="auto"/>
              <w:rPr>
                <w:rFonts w:ascii="Times New Roman" w:eastAsia="Times New Roman" w:hAnsi="Times New Roman" w:cs="Times New Roman"/>
                <w:color w:val="000000"/>
                <w:sz w:val="24"/>
                <w:szCs w:val="24"/>
                <w:lang w:eastAsia="ru-RU"/>
              </w:rPr>
            </w:pPr>
            <w:r w:rsidRPr="00E207B3">
              <w:rPr>
                <w:rFonts w:ascii="Times New Roman" w:eastAsia="Times New Roman" w:hAnsi="Times New Roman" w:cs="Times New Roman"/>
                <w:color w:val="000000"/>
                <w:sz w:val="24"/>
                <w:szCs w:val="24"/>
                <w:lang w:eastAsia="ru-RU"/>
              </w:rPr>
              <w:t xml:space="preserve">КПП </w:t>
            </w:r>
            <w:r w:rsidR="009555E3">
              <w:rPr>
                <w:rFonts w:ascii="Times New Roman" w:eastAsia="Times New Roman" w:hAnsi="Times New Roman" w:cs="Times New Roman"/>
                <w:color w:val="000000"/>
                <w:sz w:val="24"/>
                <w:szCs w:val="24"/>
                <w:lang w:eastAsia="ru-RU"/>
              </w:rPr>
              <w:t>__________</w:t>
            </w:r>
          </w:p>
          <w:p w:rsidR="00E207B3" w:rsidRPr="00E207B3" w:rsidRDefault="00E207B3" w:rsidP="00E207B3">
            <w:pPr>
              <w:spacing w:after="0" w:line="240" w:lineRule="auto"/>
              <w:rPr>
                <w:rFonts w:ascii="Times New Roman" w:eastAsia="Times New Roman" w:hAnsi="Times New Roman" w:cs="Times New Roman"/>
                <w:color w:val="000000"/>
                <w:sz w:val="24"/>
                <w:szCs w:val="24"/>
                <w:lang w:eastAsia="ru-RU"/>
              </w:rPr>
            </w:pPr>
            <w:r w:rsidRPr="00E207B3">
              <w:rPr>
                <w:rFonts w:ascii="Times New Roman" w:eastAsia="Times New Roman" w:hAnsi="Times New Roman" w:cs="Times New Roman"/>
                <w:color w:val="000000"/>
                <w:sz w:val="24"/>
                <w:szCs w:val="24"/>
                <w:lang w:eastAsia="ru-RU"/>
              </w:rPr>
              <w:t xml:space="preserve">Расчетный счет </w:t>
            </w:r>
            <w:r w:rsidR="009555E3">
              <w:rPr>
                <w:rFonts w:ascii="Times New Roman" w:eastAsia="Times New Roman" w:hAnsi="Times New Roman" w:cs="Times New Roman"/>
                <w:color w:val="000000"/>
                <w:sz w:val="24"/>
                <w:szCs w:val="24"/>
                <w:lang w:eastAsia="ru-RU"/>
              </w:rPr>
              <w:t>___________</w:t>
            </w:r>
            <w:r w:rsidRPr="00E207B3">
              <w:rPr>
                <w:rFonts w:ascii="Times New Roman" w:eastAsia="Times New Roman" w:hAnsi="Times New Roman" w:cs="Times New Roman"/>
                <w:color w:val="000000"/>
                <w:sz w:val="24"/>
                <w:szCs w:val="24"/>
                <w:lang w:eastAsia="ru-RU"/>
              </w:rPr>
              <w:t xml:space="preserve"> в </w:t>
            </w:r>
            <w:r w:rsidR="009555E3">
              <w:rPr>
                <w:rFonts w:ascii="Times New Roman" w:eastAsia="Times New Roman" w:hAnsi="Times New Roman" w:cs="Times New Roman"/>
                <w:color w:val="000000"/>
                <w:sz w:val="24"/>
                <w:szCs w:val="24"/>
                <w:lang w:eastAsia="ru-RU"/>
              </w:rPr>
              <w:t>__________</w:t>
            </w:r>
            <w:r w:rsidRPr="00E207B3">
              <w:rPr>
                <w:rFonts w:ascii="Times New Roman" w:eastAsia="Times New Roman" w:hAnsi="Times New Roman" w:cs="Times New Roman"/>
                <w:color w:val="000000"/>
                <w:sz w:val="24"/>
                <w:szCs w:val="24"/>
                <w:lang w:eastAsia="ru-RU"/>
              </w:rPr>
              <w:t>,</w:t>
            </w:r>
          </w:p>
          <w:p w:rsidR="00E207B3" w:rsidRPr="00E207B3" w:rsidRDefault="00E207B3" w:rsidP="00E207B3">
            <w:pPr>
              <w:spacing w:after="0" w:line="240" w:lineRule="auto"/>
              <w:rPr>
                <w:rFonts w:ascii="Times New Roman" w:eastAsia="Times New Roman" w:hAnsi="Times New Roman" w:cs="Times New Roman"/>
                <w:color w:val="000000"/>
                <w:sz w:val="24"/>
                <w:szCs w:val="24"/>
                <w:lang w:eastAsia="ru-RU"/>
              </w:rPr>
            </w:pPr>
            <w:r w:rsidRPr="00E207B3">
              <w:rPr>
                <w:rFonts w:ascii="Times New Roman" w:eastAsia="Times New Roman" w:hAnsi="Times New Roman" w:cs="Times New Roman"/>
                <w:color w:val="000000"/>
                <w:sz w:val="24"/>
                <w:szCs w:val="24"/>
                <w:lang w:eastAsia="ru-RU"/>
              </w:rPr>
              <w:t>К/сч</w:t>
            </w:r>
            <w:proofErr w:type="gramStart"/>
            <w:r w:rsidRPr="00E207B3">
              <w:rPr>
                <w:rFonts w:ascii="Times New Roman" w:eastAsia="Times New Roman" w:hAnsi="Times New Roman" w:cs="Times New Roman"/>
                <w:color w:val="000000"/>
                <w:sz w:val="24"/>
                <w:szCs w:val="24"/>
                <w:lang w:eastAsia="ru-RU"/>
              </w:rPr>
              <w:t xml:space="preserve"> .</w:t>
            </w:r>
            <w:proofErr w:type="gramEnd"/>
            <w:r w:rsidRPr="00E207B3">
              <w:rPr>
                <w:rFonts w:ascii="Times New Roman" w:eastAsia="Times New Roman" w:hAnsi="Times New Roman" w:cs="Times New Roman"/>
                <w:color w:val="000000"/>
                <w:sz w:val="24"/>
                <w:szCs w:val="24"/>
                <w:lang w:eastAsia="ru-RU"/>
              </w:rPr>
              <w:t xml:space="preserve">№ </w:t>
            </w:r>
            <w:r w:rsidR="009555E3">
              <w:rPr>
                <w:rFonts w:ascii="Times New Roman" w:eastAsia="Times New Roman" w:hAnsi="Times New Roman" w:cs="Times New Roman"/>
                <w:color w:val="000000"/>
                <w:sz w:val="24"/>
                <w:szCs w:val="24"/>
                <w:lang w:eastAsia="ru-RU"/>
              </w:rPr>
              <w:t>______________</w:t>
            </w:r>
            <w:r w:rsidRPr="00E207B3">
              <w:rPr>
                <w:rFonts w:ascii="Times New Roman" w:eastAsia="Times New Roman" w:hAnsi="Times New Roman" w:cs="Times New Roman"/>
                <w:color w:val="000000"/>
                <w:sz w:val="24"/>
                <w:szCs w:val="24"/>
                <w:lang w:eastAsia="ru-RU"/>
              </w:rPr>
              <w:t>,</w:t>
            </w:r>
          </w:p>
          <w:p w:rsidR="00E207B3" w:rsidRPr="00E207B3" w:rsidRDefault="00E207B3" w:rsidP="00E207B3">
            <w:pPr>
              <w:spacing w:after="0" w:line="240" w:lineRule="auto"/>
              <w:rPr>
                <w:rFonts w:ascii="Times New Roman" w:eastAsia="Times New Roman" w:hAnsi="Times New Roman" w:cs="Times New Roman"/>
                <w:color w:val="000000"/>
                <w:sz w:val="24"/>
                <w:szCs w:val="24"/>
                <w:lang w:eastAsia="ru-RU"/>
              </w:rPr>
            </w:pPr>
            <w:r w:rsidRPr="00E207B3">
              <w:rPr>
                <w:rFonts w:ascii="Times New Roman" w:eastAsia="Times New Roman" w:hAnsi="Times New Roman" w:cs="Times New Roman"/>
                <w:color w:val="000000"/>
                <w:sz w:val="24"/>
                <w:szCs w:val="24"/>
                <w:lang w:eastAsia="ru-RU"/>
              </w:rPr>
              <w:lastRenderedPageBreak/>
              <w:t xml:space="preserve">БИК </w:t>
            </w:r>
            <w:r w:rsidR="009555E3">
              <w:rPr>
                <w:rFonts w:ascii="Times New Roman" w:eastAsia="Times New Roman" w:hAnsi="Times New Roman" w:cs="Times New Roman"/>
                <w:color w:val="000000"/>
                <w:sz w:val="24"/>
                <w:szCs w:val="24"/>
                <w:lang w:eastAsia="ru-RU"/>
              </w:rPr>
              <w:t>___________</w:t>
            </w:r>
            <w:r w:rsidRPr="00E207B3">
              <w:rPr>
                <w:rFonts w:ascii="Times New Roman" w:eastAsia="Times New Roman" w:hAnsi="Times New Roman" w:cs="Times New Roman"/>
                <w:color w:val="000000"/>
                <w:sz w:val="24"/>
                <w:szCs w:val="24"/>
                <w:lang w:eastAsia="ru-RU"/>
              </w:rPr>
              <w:t>,</w:t>
            </w:r>
          </w:p>
          <w:p w:rsidR="00E207B3" w:rsidRPr="00E207B3" w:rsidRDefault="00E207B3" w:rsidP="009555E3">
            <w:pPr>
              <w:spacing w:after="0" w:line="240" w:lineRule="auto"/>
              <w:rPr>
                <w:rFonts w:ascii="Times New Roman" w:eastAsia="Times New Roman" w:hAnsi="Times New Roman" w:cs="Times New Roman"/>
                <w:b/>
                <w:color w:val="FF0000"/>
                <w:sz w:val="24"/>
                <w:szCs w:val="20"/>
                <w:lang w:eastAsia="ru-RU"/>
              </w:rPr>
            </w:pPr>
            <w:r w:rsidRPr="00E207B3">
              <w:rPr>
                <w:rFonts w:ascii="Times New Roman" w:eastAsia="Times New Roman" w:hAnsi="Times New Roman" w:cs="Times New Roman"/>
                <w:color w:val="000000"/>
                <w:sz w:val="24"/>
                <w:szCs w:val="24"/>
                <w:lang w:eastAsia="ru-RU"/>
              </w:rPr>
              <w:t xml:space="preserve">Телефон: </w:t>
            </w:r>
            <w:r w:rsidR="009555E3">
              <w:rPr>
                <w:rFonts w:ascii="Times New Roman" w:eastAsia="Times New Roman" w:hAnsi="Times New Roman" w:cs="Times New Roman"/>
                <w:color w:val="000000"/>
                <w:sz w:val="24"/>
                <w:szCs w:val="24"/>
                <w:lang w:eastAsia="ru-RU"/>
              </w:rPr>
              <w:t>_____________</w:t>
            </w:r>
            <w:r w:rsidRPr="00E207B3">
              <w:rPr>
                <w:rFonts w:ascii="Times New Roman" w:eastAsia="Times New Roman" w:hAnsi="Times New Roman" w:cs="Times New Roman"/>
                <w:color w:val="000000"/>
                <w:sz w:val="24"/>
                <w:szCs w:val="24"/>
                <w:lang w:eastAsia="ru-RU"/>
              </w:rPr>
              <w:t xml:space="preserve">                                </w:t>
            </w:r>
            <w:r w:rsidRPr="00E207B3">
              <w:rPr>
                <w:rFonts w:ascii="Times New Roman" w:eastAsia="Times New Roman" w:hAnsi="Times New Roman" w:cs="Times New Roman"/>
                <w:color w:val="000000"/>
                <w:sz w:val="24"/>
                <w:szCs w:val="24"/>
                <w:lang w:val="en-US" w:eastAsia="ru-RU"/>
              </w:rPr>
              <w:t>E</w:t>
            </w:r>
            <w:r w:rsidRPr="00E207B3">
              <w:rPr>
                <w:rFonts w:ascii="Times New Roman" w:eastAsia="Times New Roman" w:hAnsi="Times New Roman" w:cs="Times New Roman"/>
                <w:color w:val="000000"/>
                <w:sz w:val="24"/>
                <w:szCs w:val="24"/>
                <w:lang w:eastAsia="ru-RU"/>
              </w:rPr>
              <w:t>-</w:t>
            </w:r>
            <w:r w:rsidRPr="00E207B3">
              <w:rPr>
                <w:rFonts w:ascii="Times New Roman" w:eastAsia="Times New Roman" w:hAnsi="Times New Roman" w:cs="Times New Roman"/>
                <w:color w:val="000000"/>
                <w:sz w:val="24"/>
                <w:szCs w:val="24"/>
                <w:lang w:val="en-US" w:eastAsia="ru-RU"/>
              </w:rPr>
              <w:t>mail</w:t>
            </w:r>
            <w:r w:rsidRPr="00E207B3">
              <w:rPr>
                <w:rFonts w:ascii="Times New Roman" w:eastAsia="Times New Roman" w:hAnsi="Times New Roman" w:cs="Times New Roman"/>
                <w:color w:val="000000"/>
                <w:sz w:val="24"/>
                <w:szCs w:val="24"/>
                <w:lang w:eastAsia="ru-RU"/>
              </w:rPr>
              <w:t xml:space="preserve">: </w:t>
            </w:r>
            <w:r w:rsidR="009555E3">
              <w:rPr>
                <w:rFonts w:ascii="Times New Roman" w:eastAsia="Times New Roman" w:hAnsi="Times New Roman" w:cs="Times New Roman"/>
                <w:color w:val="000000"/>
                <w:sz w:val="24"/>
                <w:szCs w:val="24"/>
                <w:lang w:eastAsia="ru-RU"/>
              </w:rPr>
              <w:t>_______________</w:t>
            </w:r>
            <w:r w:rsidRPr="00E207B3">
              <w:rPr>
                <w:rFonts w:ascii="Times New Roman" w:eastAsia="Times New Roman" w:hAnsi="Times New Roman" w:cs="Times New Roman"/>
                <w:color w:val="000000"/>
                <w:sz w:val="24"/>
                <w:szCs w:val="24"/>
                <w:lang w:eastAsia="ru-RU"/>
              </w:rPr>
              <w:t xml:space="preserve"> </w:t>
            </w:r>
          </w:p>
        </w:tc>
      </w:tr>
    </w:tbl>
    <w:p w:rsidR="00E207B3" w:rsidRPr="00E207B3" w:rsidRDefault="00E207B3" w:rsidP="00E207B3">
      <w:pPr>
        <w:spacing w:after="0" w:line="240" w:lineRule="auto"/>
        <w:rPr>
          <w:rFonts w:ascii="Times New Roman" w:eastAsia="Times New Roman" w:hAnsi="Times New Roman" w:cs="Times New Roman"/>
          <w:b/>
          <w:sz w:val="28"/>
          <w:szCs w:val="20"/>
          <w:lang w:eastAsia="ru-RU"/>
        </w:rPr>
      </w:pPr>
    </w:p>
    <w:p w:rsidR="00E207B3" w:rsidRPr="00E207B3" w:rsidRDefault="00E207B3" w:rsidP="00E207B3">
      <w:pPr>
        <w:keepNext/>
        <w:spacing w:after="0" w:line="240" w:lineRule="auto"/>
        <w:jc w:val="center"/>
        <w:outlineLvl w:val="0"/>
        <w:rPr>
          <w:rFonts w:ascii="Times New Roman" w:eastAsia="Times New Roman" w:hAnsi="Times New Roman" w:cs="Times New Roman"/>
          <w:b/>
          <w:bCs/>
          <w:sz w:val="24"/>
          <w:szCs w:val="20"/>
          <w:lang w:eastAsia="ru-RU"/>
        </w:rPr>
      </w:pPr>
      <w:r w:rsidRPr="00E207B3">
        <w:rPr>
          <w:rFonts w:ascii="Times New Roman" w:eastAsia="Times New Roman" w:hAnsi="Times New Roman" w:cs="Times New Roman"/>
          <w:b/>
          <w:bCs/>
          <w:sz w:val="24"/>
          <w:szCs w:val="20"/>
          <w:lang w:eastAsia="ru-RU"/>
        </w:rPr>
        <w:t>Подписи Сторон</w:t>
      </w:r>
    </w:p>
    <w:p w:rsidR="00E207B3" w:rsidRPr="00E207B3" w:rsidRDefault="00E207B3" w:rsidP="00E207B3">
      <w:pPr>
        <w:spacing w:after="0" w:line="240" w:lineRule="auto"/>
        <w:rPr>
          <w:rFonts w:ascii="Times New Roman" w:eastAsia="Times New Roman" w:hAnsi="Times New Roman" w:cs="Times New Roman"/>
          <w:b/>
          <w:sz w:val="28"/>
          <w:szCs w:val="20"/>
          <w:lang w:eastAsia="ru-RU"/>
        </w:rPr>
      </w:pPr>
    </w:p>
    <w:p w:rsidR="00E207B3" w:rsidRPr="00E207B3" w:rsidRDefault="00E207B3" w:rsidP="00E207B3">
      <w:pPr>
        <w:spacing w:after="0" w:line="240" w:lineRule="auto"/>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sz w:val="24"/>
          <w:szCs w:val="20"/>
          <w:lang w:eastAsia="ru-RU"/>
        </w:rPr>
        <w:t xml:space="preserve">     </w:t>
      </w:r>
      <w:r w:rsidRPr="00E207B3">
        <w:rPr>
          <w:rFonts w:ascii="Times New Roman" w:eastAsia="Times New Roman" w:hAnsi="Times New Roman" w:cs="Times New Roman"/>
          <w:b/>
          <w:sz w:val="24"/>
          <w:szCs w:val="20"/>
          <w:lang w:eastAsia="ru-RU"/>
        </w:rPr>
        <w:t>От Продавца:</w:t>
      </w:r>
      <w:r w:rsidRPr="00E207B3">
        <w:rPr>
          <w:rFonts w:ascii="Times New Roman" w:eastAsia="Times New Roman" w:hAnsi="Times New Roman" w:cs="Times New Roman"/>
          <w:b/>
          <w:sz w:val="24"/>
          <w:szCs w:val="20"/>
          <w:lang w:eastAsia="ru-RU"/>
        </w:rPr>
        <w:tab/>
      </w:r>
      <w:r w:rsidRPr="00E207B3">
        <w:rPr>
          <w:rFonts w:ascii="Times New Roman" w:eastAsia="Times New Roman" w:hAnsi="Times New Roman" w:cs="Times New Roman"/>
          <w:b/>
          <w:sz w:val="24"/>
          <w:szCs w:val="20"/>
          <w:lang w:eastAsia="ru-RU"/>
        </w:rPr>
        <w:tab/>
      </w:r>
      <w:r w:rsidRPr="00E207B3">
        <w:rPr>
          <w:rFonts w:ascii="Times New Roman" w:eastAsia="Times New Roman" w:hAnsi="Times New Roman" w:cs="Times New Roman"/>
          <w:b/>
          <w:sz w:val="24"/>
          <w:szCs w:val="20"/>
          <w:lang w:eastAsia="ru-RU"/>
        </w:rPr>
        <w:tab/>
      </w:r>
      <w:r w:rsidRPr="00E207B3">
        <w:rPr>
          <w:rFonts w:ascii="Times New Roman" w:eastAsia="Times New Roman" w:hAnsi="Times New Roman" w:cs="Times New Roman"/>
          <w:b/>
          <w:sz w:val="24"/>
          <w:szCs w:val="20"/>
          <w:lang w:eastAsia="ru-RU"/>
        </w:rPr>
        <w:tab/>
      </w:r>
      <w:r w:rsidRPr="00E207B3">
        <w:rPr>
          <w:rFonts w:ascii="Times New Roman" w:eastAsia="Times New Roman" w:hAnsi="Times New Roman" w:cs="Times New Roman"/>
          <w:b/>
          <w:sz w:val="24"/>
          <w:szCs w:val="20"/>
          <w:lang w:eastAsia="ru-RU"/>
        </w:rPr>
        <w:tab/>
        <w:t xml:space="preserve">        От Покупателя:</w:t>
      </w:r>
    </w:p>
    <w:p w:rsidR="00E207B3" w:rsidRPr="00E207B3" w:rsidRDefault="00E207B3" w:rsidP="00E207B3">
      <w:pPr>
        <w:spacing w:after="0" w:line="240" w:lineRule="auto"/>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t xml:space="preserve">Заместитель председателя –                                     </w:t>
      </w:r>
      <w:r w:rsidR="009555E3">
        <w:rPr>
          <w:rFonts w:ascii="Times New Roman" w:eastAsia="Times New Roman" w:hAnsi="Times New Roman" w:cs="Times New Roman"/>
          <w:b/>
          <w:sz w:val="24"/>
          <w:szCs w:val="20"/>
          <w:lang w:eastAsia="ru-RU"/>
        </w:rPr>
        <w:t>_____________________</w:t>
      </w:r>
      <w:r w:rsidRPr="00E207B3">
        <w:rPr>
          <w:rFonts w:ascii="Times New Roman" w:eastAsia="Times New Roman" w:hAnsi="Times New Roman" w:cs="Times New Roman"/>
          <w:b/>
          <w:sz w:val="24"/>
          <w:szCs w:val="20"/>
          <w:lang w:eastAsia="ru-RU"/>
        </w:rPr>
        <w:t xml:space="preserve">                                                                     </w:t>
      </w:r>
    </w:p>
    <w:p w:rsidR="00321E36" w:rsidRDefault="00321E36" w:rsidP="00E207B3">
      <w:pPr>
        <w:spacing w:after="0" w:line="240" w:lineRule="auto"/>
        <w:rPr>
          <w:rFonts w:ascii="Times New Roman" w:eastAsia="Times New Roman" w:hAnsi="Times New Roman" w:cs="Times New Roman"/>
          <w:b/>
          <w:sz w:val="24"/>
          <w:szCs w:val="20"/>
          <w:lang w:eastAsia="ru-RU"/>
        </w:rPr>
      </w:pPr>
      <w:r w:rsidRPr="00321E36">
        <w:rPr>
          <w:rFonts w:ascii="Times New Roman" w:eastAsia="Times New Roman" w:hAnsi="Times New Roman" w:cs="Times New Roman"/>
          <w:b/>
          <w:sz w:val="24"/>
          <w:szCs w:val="20"/>
          <w:lang w:eastAsia="ru-RU"/>
        </w:rPr>
        <w:t xml:space="preserve">управляющего </w:t>
      </w:r>
      <w:proofErr w:type="gramStart"/>
      <w:r w:rsidRPr="00321E36">
        <w:rPr>
          <w:rFonts w:ascii="Times New Roman" w:eastAsia="Times New Roman" w:hAnsi="Times New Roman" w:cs="Times New Roman"/>
          <w:b/>
          <w:sz w:val="24"/>
          <w:szCs w:val="20"/>
          <w:lang w:eastAsia="ru-RU"/>
        </w:rPr>
        <w:t>Западно-Сибирским</w:t>
      </w:r>
      <w:proofErr w:type="gramEnd"/>
    </w:p>
    <w:p w:rsidR="00E207B3" w:rsidRPr="00E207B3" w:rsidRDefault="00321E36" w:rsidP="00E207B3">
      <w:pPr>
        <w:spacing w:after="0" w:line="240" w:lineRule="auto"/>
        <w:rPr>
          <w:rFonts w:ascii="Times New Roman" w:eastAsia="Times New Roman" w:hAnsi="Times New Roman" w:cs="Times New Roman"/>
          <w:b/>
          <w:sz w:val="24"/>
          <w:szCs w:val="20"/>
          <w:lang w:eastAsia="ru-RU"/>
        </w:rPr>
      </w:pPr>
      <w:r w:rsidRPr="00321E36">
        <w:rPr>
          <w:rFonts w:ascii="Times New Roman" w:eastAsia="Times New Roman" w:hAnsi="Times New Roman" w:cs="Times New Roman"/>
          <w:b/>
          <w:sz w:val="24"/>
          <w:szCs w:val="20"/>
          <w:lang w:eastAsia="ru-RU"/>
        </w:rPr>
        <w:t xml:space="preserve"> отделением № 8647</w:t>
      </w:r>
      <w:r w:rsidR="00E207B3" w:rsidRPr="00E207B3">
        <w:rPr>
          <w:rFonts w:ascii="Times New Roman" w:eastAsia="Times New Roman" w:hAnsi="Times New Roman" w:cs="Times New Roman"/>
          <w:b/>
          <w:sz w:val="24"/>
          <w:szCs w:val="20"/>
          <w:lang w:eastAsia="ru-RU"/>
        </w:rPr>
        <w:t xml:space="preserve">                                                                                      </w:t>
      </w:r>
    </w:p>
    <w:p w:rsidR="00E207B3" w:rsidRPr="00E207B3" w:rsidRDefault="00E207B3" w:rsidP="00E207B3">
      <w:pPr>
        <w:spacing w:after="0" w:line="240" w:lineRule="auto"/>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t>ПАО Сбербанк</w:t>
      </w:r>
    </w:p>
    <w:p w:rsidR="00E207B3" w:rsidRPr="00E207B3" w:rsidRDefault="00E207B3" w:rsidP="00E207B3">
      <w:pPr>
        <w:spacing w:after="0" w:line="240" w:lineRule="auto"/>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t xml:space="preserve">                                                                                      </w:t>
      </w:r>
    </w:p>
    <w:p w:rsidR="00E207B3" w:rsidRPr="00E207B3" w:rsidRDefault="00E207B3" w:rsidP="00E207B3">
      <w:pPr>
        <w:spacing w:after="0" w:line="240" w:lineRule="auto"/>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t xml:space="preserve">___________________________В.Н. Шиленко      </w:t>
      </w:r>
      <w:r w:rsidR="009555E3">
        <w:rPr>
          <w:rFonts w:ascii="Times New Roman" w:eastAsia="Times New Roman" w:hAnsi="Times New Roman" w:cs="Times New Roman"/>
          <w:b/>
          <w:sz w:val="24"/>
          <w:szCs w:val="20"/>
          <w:lang w:eastAsia="ru-RU"/>
        </w:rPr>
        <w:t xml:space="preserve">     _________________ _________</w:t>
      </w:r>
      <w:r w:rsidRPr="00E207B3">
        <w:rPr>
          <w:rFonts w:ascii="Times New Roman" w:eastAsia="Times New Roman" w:hAnsi="Times New Roman" w:cs="Times New Roman"/>
          <w:b/>
          <w:sz w:val="24"/>
          <w:szCs w:val="20"/>
          <w:lang w:eastAsia="ru-RU"/>
        </w:rPr>
        <w:t xml:space="preserve">                               </w:t>
      </w:r>
    </w:p>
    <w:p w:rsidR="00E207B3" w:rsidRPr="00E207B3" w:rsidRDefault="00E207B3" w:rsidP="00E207B3">
      <w:pPr>
        <w:spacing w:after="0" w:line="240" w:lineRule="auto"/>
        <w:rPr>
          <w:rFonts w:ascii="Times New Roman" w:eastAsia="Times New Roman" w:hAnsi="Times New Roman" w:cs="Times New Roman"/>
          <w:b/>
          <w:sz w:val="24"/>
          <w:szCs w:val="24"/>
          <w:vertAlign w:val="subscript"/>
          <w:lang w:eastAsia="ru-RU"/>
        </w:rPr>
      </w:pPr>
      <w:r w:rsidRPr="00E207B3">
        <w:rPr>
          <w:rFonts w:ascii="Times New Roman" w:eastAsia="Times New Roman" w:hAnsi="Times New Roman" w:cs="Times New Roman"/>
          <w:b/>
          <w:sz w:val="24"/>
          <w:szCs w:val="20"/>
          <w:vertAlign w:val="subscript"/>
          <w:lang w:eastAsia="ru-RU"/>
        </w:rPr>
        <w:t xml:space="preserve">М.П. </w:t>
      </w:r>
      <w:r w:rsidRPr="00E207B3">
        <w:rPr>
          <w:rFonts w:ascii="Times New Roman" w:eastAsia="Times New Roman" w:hAnsi="Times New Roman" w:cs="Times New Roman"/>
          <w:b/>
          <w:sz w:val="24"/>
          <w:szCs w:val="20"/>
          <w:vertAlign w:val="subscript"/>
          <w:lang w:eastAsia="ru-RU"/>
        </w:rPr>
        <w:tab/>
      </w:r>
      <w:r w:rsidRPr="00E207B3">
        <w:rPr>
          <w:rFonts w:ascii="Times New Roman" w:eastAsia="Times New Roman" w:hAnsi="Times New Roman" w:cs="Times New Roman"/>
          <w:b/>
          <w:sz w:val="24"/>
          <w:szCs w:val="20"/>
          <w:vertAlign w:val="subscript"/>
          <w:lang w:eastAsia="ru-RU"/>
        </w:rPr>
        <w:tab/>
      </w:r>
      <w:r w:rsidRPr="00E207B3">
        <w:rPr>
          <w:rFonts w:ascii="Times New Roman" w:eastAsia="Times New Roman" w:hAnsi="Times New Roman" w:cs="Times New Roman"/>
          <w:b/>
          <w:sz w:val="24"/>
          <w:szCs w:val="20"/>
          <w:vertAlign w:val="subscript"/>
          <w:lang w:eastAsia="ru-RU"/>
        </w:rPr>
        <w:tab/>
      </w:r>
      <w:r w:rsidRPr="00E207B3">
        <w:rPr>
          <w:rFonts w:ascii="Times New Roman" w:eastAsia="Times New Roman" w:hAnsi="Times New Roman" w:cs="Times New Roman"/>
          <w:b/>
          <w:sz w:val="24"/>
          <w:szCs w:val="20"/>
          <w:vertAlign w:val="subscript"/>
          <w:lang w:eastAsia="ru-RU"/>
        </w:rPr>
        <w:tab/>
      </w:r>
      <w:r w:rsidRPr="00E207B3">
        <w:rPr>
          <w:rFonts w:ascii="Times New Roman" w:eastAsia="Times New Roman" w:hAnsi="Times New Roman" w:cs="Times New Roman"/>
          <w:b/>
          <w:sz w:val="24"/>
          <w:szCs w:val="20"/>
          <w:vertAlign w:val="subscript"/>
          <w:lang w:eastAsia="ru-RU"/>
        </w:rPr>
        <w:tab/>
      </w:r>
      <w:r w:rsidRPr="00E207B3">
        <w:rPr>
          <w:rFonts w:ascii="Times New Roman" w:eastAsia="Times New Roman" w:hAnsi="Times New Roman" w:cs="Times New Roman"/>
          <w:b/>
          <w:sz w:val="24"/>
          <w:szCs w:val="20"/>
          <w:vertAlign w:val="subscript"/>
          <w:lang w:eastAsia="ru-RU"/>
        </w:rPr>
        <w:tab/>
      </w:r>
      <w:r w:rsidRPr="00E207B3">
        <w:rPr>
          <w:rFonts w:ascii="Times New Roman" w:eastAsia="Times New Roman" w:hAnsi="Times New Roman" w:cs="Times New Roman"/>
          <w:b/>
          <w:sz w:val="24"/>
          <w:szCs w:val="20"/>
          <w:vertAlign w:val="subscript"/>
          <w:lang w:eastAsia="ru-RU"/>
        </w:rPr>
        <w:tab/>
        <w:t xml:space="preserve">             М.П.</w:t>
      </w:r>
      <w:r w:rsidRPr="00E207B3">
        <w:rPr>
          <w:rFonts w:ascii="Times New Roman" w:eastAsia="Times New Roman" w:hAnsi="Times New Roman" w:cs="Times New Roman"/>
          <w:b/>
          <w:sz w:val="24"/>
          <w:szCs w:val="24"/>
          <w:vertAlign w:val="subscript"/>
          <w:lang w:eastAsia="ru-RU"/>
        </w:rPr>
        <w:t xml:space="preserve"> </w:t>
      </w: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Default="00E207B3" w:rsidP="00E207B3">
      <w:pPr>
        <w:spacing w:after="0" w:line="240" w:lineRule="auto"/>
        <w:rPr>
          <w:rFonts w:ascii="Times New Roman" w:eastAsia="Times New Roman" w:hAnsi="Times New Roman" w:cs="Times New Roman"/>
          <w:b/>
          <w:sz w:val="24"/>
          <w:szCs w:val="24"/>
          <w:lang w:eastAsia="ru-RU"/>
        </w:rPr>
      </w:pPr>
    </w:p>
    <w:p w:rsidR="009442AA" w:rsidRDefault="009442AA" w:rsidP="00E207B3">
      <w:pPr>
        <w:spacing w:after="0" w:line="240" w:lineRule="auto"/>
        <w:rPr>
          <w:rFonts w:ascii="Times New Roman" w:eastAsia="Times New Roman" w:hAnsi="Times New Roman" w:cs="Times New Roman"/>
          <w:b/>
          <w:sz w:val="24"/>
          <w:szCs w:val="24"/>
          <w:lang w:eastAsia="ru-RU"/>
        </w:rPr>
      </w:pPr>
    </w:p>
    <w:p w:rsidR="009442AA" w:rsidRDefault="009442AA" w:rsidP="00E207B3">
      <w:pPr>
        <w:spacing w:after="0" w:line="240" w:lineRule="auto"/>
        <w:rPr>
          <w:rFonts w:ascii="Times New Roman" w:eastAsia="Times New Roman" w:hAnsi="Times New Roman" w:cs="Times New Roman"/>
          <w:b/>
          <w:sz w:val="24"/>
          <w:szCs w:val="24"/>
          <w:lang w:eastAsia="ru-RU"/>
        </w:rPr>
      </w:pPr>
    </w:p>
    <w:p w:rsidR="00CD7CE5" w:rsidRDefault="00CD7CE5" w:rsidP="00E207B3">
      <w:pPr>
        <w:spacing w:after="0" w:line="240" w:lineRule="auto"/>
        <w:rPr>
          <w:rFonts w:ascii="Times New Roman" w:eastAsia="Times New Roman" w:hAnsi="Times New Roman" w:cs="Times New Roman"/>
          <w:b/>
          <w:sz w:val="24"/>
          <w:szCs w:val="24"/>
          <w:lang w:eastAsia="ru-RU"/>
        </w:rPr>
      </w:pPr>
    </w:p>
    <w:p w:rsidR="00CD7CE5" w:rsidRDefault="00CD7CE5" w:rsidP="00E207B3">
      <w:pPr>
        <w:spacing w:after="0" w:line="240" w:lineRule="auto"/>
        <w:rPr>
          <w:rFonts w:ascii="Times New Roman" w:eastAsia="Times New Roman" w:hAnsi="Times New Roman" w:cs="Times New Roman"/>
          <w:b/>
          <w:sz w:val="24"/>
          <w:szCs w:val="24"/>
          <w:lang w:eastAsia="ru-RU"/>
        </w:rPr>
      </w:pPr>
    </w:p>
    <w:p w:rsidR="00CD7CE5" w:rsidRDefault="00CD7CE5" w:rsidP="00E207B3">
      <w:pPr>
        <w:spacing w:after="0" w:line="240" w:lineRule="auto"/>
        <w:rPr>
          <w:rFonts w:ascii="Times New Roman" w:eastAsia="Times New Roman" w:hAnsi="Times New Roman" w:cs="Times New Roman"/>
          <w:b/>
          <w:sz w:val="24"/>
          <w:szCs w:val="24"/>
          <w:lang w:eastAsia="ru-RU"/>
        </w:rPr>
      </w:pPr>
    </w:p>
    <w:p w:rsidR="009442AA" w:rsidRPr="00E207B3" w:rsidRDefault="009442AA"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4"/>
          <w:lang w:eastAsia="ru-RU"/>
        </w:rPr>
      </w:pPr>
    </w:p>
    <w:p w:rsidR="00E207B3" w:rsidRPr="00E207B3" w:rsidRDefault="00E207B3" w:rsidP="00E207B3">
      <w:pPr>
        <w:spacing w:after="0" w:line="240" w:lineRule="auto"/>
        <w:jc w:val="center"/>
        <w:rPr>
          <w:rFonts w:ascii="Times New Roman" w:eastAsia="Times New Roman" w:hAnsi="Times New Roman" w:cs="Times New Roman"/>
          <w:sz w:val="24"/>
          <w:szCs w:val="24"/>
          <w:lang w:eastAsia="ru-RU"/>
        </w:rPr>
      </w:pPr>
      <w:r w:rsidRPr="00E207B3">
        <w:rPr>
          <w:rFonts w:ascii="Times New Roman" w:eastAsia="Times New Roman" w:hAnsi="Times New Roman" w:cs="Times New Roman"/>
          <w:b/>
          <w:sz w:val="24"/>
          <w:szCs w:val="20"/>
          <w:lang w:eastAsia="ru-RU"/>
        </w:rPr>
        <w:t xml:space="preserve">                                                                                 </w:t>
      </w:r>
      <w:r w:rsidRPr="00E207B3">
        <w:rPr>
          <w:rFonts w:ascii="Times New Roman" w:eastAsia="Times New Roman" w:hAnsi="Times New Roman" w:cs="Times New Roman"/>
          <w:sz w:val="24"/>
          <w:szCs w:val="24"/>
          <w:lang w:eastAsia="ru-RU"/>
        </w:rPr>
        <w:t>Приложение №1</w:t>
      </w:r>
    </w:p>
    <w:p w:rsidR="00BB5D81" w:rsidRPr="00A87136" w:rsidRDefault="00E207B3" w:rsidP="00E207B3">
      <w:pPr>
        <w:spacing w:after="0" w:line="240" w:lineRule="auto"/>
        <w:ind w:left="6480"/>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 xml:space="preserve">к  Договору купли-продажи объекта недвижимости нежилого назначения с земельным участком </w:t>
      </w:r>
    </w:p>
    <w:p w:rsidR="00BB5D81" w:rsidRPr="00BB5D81" w:rsidRDefault="00E207B3" w:rsidP="00E207B3">
      <w:pPr>
        <w:spacing w:after="0" w:line="240" w:lineRule="auto"/>
        <w:ind w:left="6480"/>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w:t>
      </w:r>
      <w:r w:rsidR="00BB5D81" w:rsidRPr="00BB5D81">
        <w:rPr>
          <w:rFonts w:ascii="Times New Roman" w:eastAsia="Times New Roman" w:hAnsi="Times New Roman" w:cs="Times New Roman"/>
          <w:sz w:val="24"/>
          <w:szCs w:val="24"/>
          <w:lang w:eastAsia="ru-RU"/>
        </w:rPr>
        <w:t xml:space="preserve"> </w:t>
      </w:r>
      <w:r w:rsidR="009555E3">
        <w:rPr>
          <w:rFonts w:ascii="Times New Roman" w:eastAsia="Times New Roman" w:hAnsi="Times New Roman" w:cs="Times New Roman"/>
          <w:sz w:val="24"/>
          <w:szCs w:val="24"/>
          <w:lang w:eastAsia="ru-RU"/>
        </w:rPr>
        <w:t>___________</w:t>
      </w:r>
    </w:p>
    <w:p w:rsidR="00E207B3" w:rsidRPr="00E207B3" w:rsidRDefault="00E207B3" w:rsidP="00E207B3">
      <w:pPr>
        <w:spacing w:after="0" w:line="240" w:lineRule="auto"/>
        <w:ind w:left="6480"/>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4"/>
          <w:lang w:eastAsia="ru-RU"/>
        </w:rPr>
        <w:t xml:space="preserve">от </w:t>
      </w:r>
      <w:r w:rsidR="009555E3">
        <w:rPr>
          <w:rFonts w:ascii="Times New Roman" w:eastAsia="Times New Roman" w:hAnsi="Times New Roman" w:cs="Times New Roman"/>
          <w:sz w:val="24"/>
          <w:szCs w:val="24"/>
          <w:lang w:eastAsia="ru-RU"/>
        </w:rPr>
        <w:t>_________</w:t>
      </w:r>
      <w:r w:rsidRPr="00E207B3">
        <w:rPr>
          <w:rFonts w:ascii="Times New Roman" w:eastAsia="Times New Roman" w:hAnsi="Times New Roman" w:cs="Times New Roman"/>
          <w:sz w:val="24"/>
          <w:szCs w:val="24"/>
          <w:lang w:eastAsia="ru-RU"/>
        </w:rPr>
        <w:t xml:space="preserve"> 201</w:t>
      </w:r>
      <w:r w:rsidR="009555E3">
        <w:rPr>
          <w:rFonts w:ascii="Times New Roman" w:eastAsia="Times New Roman" w:hAnsi="Times New Roman" w:cs="Times New Roman"/>
          <w:sz w:val="24"/>
          <w:szCs w:val="24"/>
          <w:lang w:eastAsia="ru-RU"/>
        </w:rPr>
        <w:t>_</w:t>
      </w:r>
      <w:r w:rsidRPr="00E207B3">
        <w:rPr>
          <w:rFonts w:ascii="Times New Roman" w:eastAsia="Times New Roman" w:hAnsi="Times New Roman" w:cs="Times New Roman"/>
          <w:sz w:val="24"/>
          <w:szCs w:val="24"/>
          <w:lang w:eastAsia="ru-RU"/>
        </w:rPr>
        <w:t xml:space="preserve"> г.</w:t>
      </w:r>
    </w:p>
    <w:p w:rsidR="00E207B3" w:rsidRPr="00E207B3" w:rsidRDefault="00E207B3" w:rsidP="00E207B3">
      <w:pPr>
        <w:spacing w:after="0" w:line="240" w:lineRule="auto"/>
        <w:ind w:left="6480"/>
        <w:rPr>
          <w:rFonts w:ascii="Times New Roman" w:eastAsia="Times New Roman" w:hAnsi="Times New Roman" w:cs="Times New Roman"/>
          <w:sz w:val="24"/>
          <w:szCs w:val="24"/>
          <w:lang w:eastAsia="ru-RU"/>
        </w:rPr>
      </w:pPr>
    </w:p>
    <w:p w:rsidR="00E207B3" w:rsidRPr="00E207B3" w:rsidRDefault="00E207B3" w:rsidP="00E207B3">
      <w:pPr>
        <w:spacing w:after="0" w:line="240" w:lineRule="auto"/>
        <w:ind w:left="6480"/>
        <w:rPr>
          <w:rFonts w:ascii="Times New Roman" w:eastAsia="Times New Roman" w:hAnsi="Times New Roman" w:cs="Times New Roman"/>
          <w:sz w:val="24"/>
          <w:szCs w:val="24"/>
          <w:lang w:eastAsia="ru-RU"/>
        </w:rPr>
      </w:pPr>
    </w:p>
    <w:p w:rsidR="00E207B3" w:rsidRPr="00E207B3" w:rsidRDefault="00E207B3" w:rsidP="00E207B3">
      <w:pPr>
        <w:spacing w:after="0" w:line="240" w:lineRule="auto"/>
        <w:jc w:val="center"/>
        <w:rPr>
          <w:rFonts w:ascii="Times New Roman" w:eastAsia="Times New Roman" w:hAnsi="Times New Roman" w:cs="Times New Roman"/>
          <w:b/>
          <w:sz w:val="24"/>
          <w:szCs w:val="24"/>
          <w:lang w:eastAsia="ru-RU"/>
        </w:rPr>
      </w:pPr>
      <w:r w:rsidRPr="00E207B3">
        <w:rPr>
          <w:rFonts w:ascii="Times New Roman" w:eastAsia="Times New Roman" w:hAnsi="Times New Roman" w:cs="Times New Roman"/>
          <w:b/>
          <w:sz w:val="24"/>
          <w:szCs w:val="24"/>
          <w:lang w:eastAsia="ru-RU"/>
        </w:rPr>
        <w:t>План расположения нежилого строения</w:t>
      </w:r>
    </w:p>
    <w:p w:rsidR="00E207B3" w:rsidRPr="00E207B3" w:rsidRDefault="00E207B3" w:rsidP="00E207B3">
      <w:pPr>
        <w:spacing w:after="0" w:line="240" w:lineRule="auto"/>
        <w:rPr>
          <w:rFonts w:ascii="Times New Roman" w:eastAsia="Times New Roman" w:hAnsi="Times New Roman" w:cs="Times New Roman"/>
          <w:sz w:val="24"/>
          <w:szCs w:val="24"/>
          <w:lang w:eastAsia="ru-RU"/>
        </w:rPr>
      </w:pPr>
    </w:p>
    <w:p w:rsidR="00745B30" w:rsidRPr="00745B30" w:rsidRDefault="00E207B3" w:rsidP="00745B30">
      <w:pPr>
        <w:spacing w:after="0" w:line="240" w:lineRule="auto"/>
        <w:jc w:val="center"/>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 xml:space="preserve">Нежилое строение, расположено по адресу: </w:t>
      </w:r>
      <w:r w:rsidR="00745B30" w:rsidRPr="00745B30">
        <w:rPr>
          <w:rFonts w:ascii="Times New Roman" w:eastAsia="Times New Roman" w:hAnsi="Times New Roman" w:cs="Times New Roman"/>
          <w:sz w:val="24"/>
          <w:szCs w:val="24"/>
          <w:lang w:eastAsia="ru-RU"/>
        </w:rPr>
        <w:t xml:space="preserve">Тюменская область, </w:t>
      </w:r>
    </w:p>
    <w:p w:rsidR="00E207B3" w:rsidRPr="00E207B3" w:rsidRDefault="00745B30" w:rsidP="00745B30">
      <w:pPr>
        <w:spacing w:after="0" w:line="240" w:lineRule="auto"/>
        <w:jc w:val="center"/>
        <w:rPr>
          <w:rFonts w:ascii="Times New Roman" w:eastAsia="Times New Roman" w:hAnsi="Times New Roman" w:cs="Times New Roman"/>
          <w:sz w:val="24"/>
          <w:szCs w:val="24"/>
          <w:lang w:eastAsia="ru-RU"/>
        </w:rPr>
      </w:pPr>
      <w:proofErr w:type="spellStart"/>
      <w:r w:rsidRPr="00745B30">
        <w:rPr>
          <w:rFonts w:ascii="Times New Roman" w:eastAsia="Times New Roman" w:hAnsi="Times New Roman" w:cs="Times New Roman"/>
          <w:sz w:val="24"/>
          <w:szCs w:val="24"/>
          <w:lang w:eastAsia="ru-RU"/>
        </w:rPr>
        <w:t>Ишимский</w:t>
      </w:r>
      <w:proofErr w:type="spellEnd"/>
      <w:r w:rsidRPr="00745B30">
        <w:rPr>
          <w:rFonts w:ascii="Times New Roman" w:eastAsia="Times New Roman" w:hAnsi="Times New Roman" w:cs="Times New Roman"/>
          <w:sz w:val="24"/>
          <w:szCs w:val="24"/>
          <w:lang w:eastAsia="ru-RU"/>
        </w:rPr>
        <w:t xml:space="preserve"> район, </w:t>
      </w:r>
      <w:proofErr w:type="spellStart"/>
      <w:r w:rsidRPr="00745B30">
        <w:rPr>
          <w:rFonts w:ascii="Times New Roman" w:eastAsia="Times New Roman" w:hAnsi="Times New Roman" w:cs="Times New Roman"/>
          <w:sz w:val="24"/>
          <w:szCs w:val="24"/>
          <w:lang w:eastAsia="ru-RU"/>
        </w:rPr>
        <w:t>г</w:t>
      </w:r>
      <w:proofErr w:type="gramStart"/>
      <w:r w:rsidRPr="00745B30">
        <w:rPr>
          <w:rFonts w:ascii="Times New Roman" w:eastAsia="Times New Roman" w:hAnsi="Times New Roman" w:cs="Times New Roman"/>
          <w:sz w:val="24"/>
          <w:szCs w:val="24"/>
          <w:lang w:eastAsia="ru-RU"/>
        </w:rPr>
        <w:t>.И</w:t>
      </w:r>
      <w:proofErr w:type="gramEnd"/>
      <w:r w:rsidRPr="00745B30">
        <w:rPr>
          <w:rFonts w:ascii="Times New Roman" w:eastAsia="Times New Roman" w:hAnsi="Times New Roman" w:cs="Times New Roman"/>
          <w:sz w:val="24"/>
          <w:szCs w:val="24"/>
          <w:lang w:eastAsia="ru-RU"/>
        </w:rPr>
        <w:t>шим</w:t>
      </w:r>
      <w:proofErr w:type="spellEnd"/>
      <w:r w:rsidRPr="00745B30">
        <w:rPr>
          <w:rFonts w:ascii="Times New Roman" w:eastAsia="Times New Roman" w:hAnsi="Times New Roman" w:cs="Times New Roman"/>
          <w:sz w:val="24"/>
          <w:szCs w:val="24"/>
          <w:lang w:eastAsia="ru-RU"/>
        </w:rPr>
        <w:t>, ул. Малая Садовая, д. 76</w:t>
      </w:r>
      <w:r w:rsidR="00E207B3" w:rsidRPr="00E207B3">
        <w:rPr>
          <w:rFonts w:ascii="Times New Roman" w:eastAsia="Times New Roman" w:hAnsi="Times New Roman" w:cs="Times New Roman"/>
          <w:sz w:val="24"/>
          <w:szCs w:val="24"/>
          <w:lang w:eastAsia="ru-RU"/>
        </w:rPr>
        <w:t xml:space="preserve">, общей площадью </w:t>
      </w:r>
      <w:r w:rsidRPr="00745B30">
        <w:rPr>
          <w:rFonts w:ascii="Times New Roman" w:eastAsia="Times New Roman" w:hAnsi="Times New Roman" w:cs="Times New Roman"/>
          <w:sz w:val="24"/>
          <w:szCs w:val="24"/>
          <w:lang w:eastAsia="ru-RU"/>
        </w:rPr>
        <w:t>3536,8</w:t>
      </w:r>
      <w:r w:rsidR="00E207B3" w:rsidRPr="00E207B3">
        <w:rPr>
          <w:rFonts w:ascii="Times New Roman" w:eastAsia="Times New Roman" w:hAnsi="Times New Roman" w:cs="Times New Roman"/>
          <w:sz w:val="24"/>
          <w:szCs w:val="24"/>
          <w:lang w:eastAsia="ru-RU"/>
        </w:rPr>
        <w:t xml:space="preserve"> </w:t>
      </w:r>
      <w:proofErr w:type="spellStart"/>
      <w:r w:rsidR="00E207B3" w:rsidRPr="00E207B3">
        <w:rPr>
          <w:rFonts w:ascii="Times New Roman" w:eastAsia="Times New Roman" w:hAnsi="Times New Roman" w:cs="Times New Roman"/>
          <w:sz w:val="24"/>
          <w:szCs w:val="24"/>
          <w:lang w:eastAsia="ru-RU"/>
        </w:rPr>
        <w:t>кв.м</w:t>
      </w:r>
      <w:proofErr w:type="spellEnd"/>
      <w:r w:rsidR="00E207B3" w:rsidRPr="00E207B3">
        <w:rPr>
          <w:rFonts w:ascii="Times New Roman" w:eastAsia="Times New Roman" w:hAnsi="Times New Roman" w:cs="Times New Roman"/>
          <w:sz w:val="24"/>
          <w:szCs w:val="24"/>
          <w:lang w:eastAsia="ru-RU"/>
        </w:rPr>
        <w:t>.</w:t>
      </w:r>
    </w:p>
    <w:p w:rsidR="00E207B3" w:rsidRPr="00E207B3" w:rsidRDefault="00E207B3" w:rsidP="00E207B3">
      <w:pPr>
        <w:spacing w:after="0" w:line="240" w:lineRule="auto"/>
        <w:jc w:val="center"/>
        <w:rPr>
          <w:rFonts w:ascii="Times New Roman" w:eastAsia="Times New Roman" w:hAnsi="Times New Roman" w:cs="Times New Roman"/>
          <w:sz w:val="24"/>
          <w:szCs w:val="24"/>
          <w:lang w:eastAsia="ru-RU"/>
        </w:rPr>
      </w:pPr>
    </w:p>
    <w:p w:rsidR="00E207B3" w:rsidRPr="00E207B3" w:rsidRDefault="00E207B3" w:rsidP="00E207B3">
      <w:pPr>
        <w:spacing w:after="0" w:line="240" w:lineRule="auto"/>
        <w:rPr>
          <w:rFonts w:ascii="Times New Roman" w:eastAsia="Times New Roman" w:hAnsi="Times New Roman" w:cs="Times New Roman"/>
          <w:sz w:val="24"/>
          <w:szCs w:val="24"/>
          <w:lang w:eastAsia="ru-RU"/>
        </w:rPr>
      </w:pPr>
      <w:r w:rsidRPr="00E207B3">
        <w:rPr>
          <w:rFonts w:ascii="Times New Roman" w:eastAsia="Times New Roman" w:hAnsi="Times New Roman" w:cs="Times New Roman"/>
          <w:b/>
          <w:noProof/>
          <w:sz w:val="28"/>
          <w:szCs w:val="20"/>
          <w:lang w:eastAsia="ru-RU"/>
        </w:rPr>
        <w:t xml:space="preserve">                       </w:t>
      </w:r>
      <w:r w:rsidR="00745B30">
        <w:rPr>
          <w:noProof/>
          <w:lang w:eastAsia="ru-RU"/>
        </w:rPr>
        <w:drawing>
          <wp:inline distT="0" distB="0" distL="0" distR="0" wp14:anchorId="7C33BB66" wp14:editId="62C043A2">
            <wp:extent cx="5886450" cy="452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886450" cy="4524375"/>
                    </a:xfrm>
                    <a:prstGeom prst="rect">
                      <a:avLst/>
                    </a:prstGeom>
                  </pic:spPr>
                </pic:pic>
              </a:graphicData>
            </a:graphic>
          </wp:inline>
        </w:drawing>
      </w:r>
      <w:r w:rsidRPr="00E207B3">
        <w:rPr>
          <w:rFonts w:ascii="Times New Roman" w:eastAsia="Times New Roman" w:hAnsi="Times New Roman" w:cs="Times New Roman"/>
          <w:b/>
          <w:noProof/>
          <w:sz w:val="28"/>
          <w:szCs w:val="20"/>
          <w:lang w:eastAsia="ru-RU"/>
        </w:rPr>
        <w:t xml:space="preserve">                           </w:t>
      </w:r>
    </w:p>
    <w:p w:rsidR="00E207B3" w:rsidRPr="00E207B3" w:rsidRDefault="00E207B3" w:rsidP="00E207B3">
      <w:pPr>
        <w:spacing w:after="0" w:line="240" w:lineRule="auto"/>
        <w:rPr>
          <w:rFonts w:ascii="Times New Roman" w:eastAsia="Times New Roman" w:hAnsi="Times New Roman" w:cs="Times New Roman"/>
          <w:sz w:val="24"/>
          <w:szCs w:val="24"/>
          <w:lang w:eastAsia="ru-RU"/>
        </w:rPr>
      </w:pPr>
    </w:p>
    <w:p w:rsidR="00E207B3" w:rsidRPr="00E207B3" w:rsidRDefault="00E207B3" w:rsidP="00E207B3">
      <w:pPr>
        <w:spacing w:after="0" w:line="240" w:lineRule="auto"/>
        <w:rPr>
          <w:rFonts w:ascii="Times New Roman" w:eastAsia="Times New Roman" w:hAnsi="Times New Roman" w:cs="Times New Roman"/>
          <w:sz w:val="24"/>
          <w:szCs w:val="24"/>
          <w:lang w:eastAsia="ru-RU"/>
        </w:rPr>
      </w:pPr>
    </w:p>
    <w:p w:rsidR="00E207B3" w:rsidRPr="00E207B3" w:rsidRDefault="00E207B3" w:rsidP="00E207B3">
      <w:pPr>
        <w:spacing w:after="0" w:line="240" w:lineRule="auto"/>
        <w:rPr>
          <w:rFonts w:ascii="Times New Roman" w:eastAsia="Times New Roman" w:hAnsi="Times New Roman" w:cs="Times New Roman"/>
          <w:sz w:val="24"/>
          <w:szCs w:val="24"/>
          <w:lang w:eastAsia="ru-RU"/>
        </w:rPr>
      </w:pPr>
    </w:p>
    <w:p w:rsidR="00E207B3" w:rsidRPr="00E207B3" w:rsidRDefault="00E207B3" w:rsidP="00E207B3">
      <w:pPr>
        <w:spacing w:after="0" w:line="240" w:lineRule="auto"/>
        <w:rPr>
          <w:rFonts w:ascii="Times New Roman" w:eastAsia="Times New Roman" w:hAnsi="Times New Roman" w:cs="Times New Roman"/>
          <w:sz w:val="24"/>
          <w:szCs w:val="24"/>
          <w:lang w:eastAsia="ru-RU"/>
        </w:rPr>
      </w:pPr>
    </w:p>
    <w:p w:rsidR="00E207B3" w:rsidRPr="00E207B3" w:rsidRDefault="00E207B3" w:rsidP="00E207B3">
      <w:pPr>
        <w:spacing w:after="0" w:line="240" w:lineRule="auto"/>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t>От Продавца:</w:t>
      </w:r>
      <w:r w:rsidRPr="00E207B3">
        <w:rPr>
          <w:rFonts w:ascii="Times New Roman" w:eastAsia="Times New Roman" w:hAnsi="Times New Roman" w:cs="Times New Roman"/>
          <w:b/>
          <w:sz w:val="24"/>
          <w:szCs w:val="20"/>
          <w:lang w:eastAsia="ru-RU"/>
        </w:rPr>
        <w:tab/>
      </w:r>
      <w:r w:rsidRPr="00E207B3">
        <w:rPr>
          <w:rFonts w:ascii="Times New Roman" w:eastAsia="Times New Roman" w:hAnsi="Times New Roman" w:cs="Times New Roman"/>
          <w:b/>
          <w:sz w:val="24"/>
          <w:szCs w:val="20"/>
          <w:lang w:eastAsia="ru-RU"/>
        </w:rPr>
        <w:tab/>
      </w:r>
      <w:r w:rsidRPr="00E207B3">
        <w:rPr>
          <w:rFonts w:ascii="Times New Roman" w:eastAsia="Times New Roman" w:hAnsi="Times New Roman" w:cs="Times New Roman"/>
          <w:b/>
          <w:sz w:val="24"/>
          <w:szCs w:val="20"/>
          <w:lang w:eastAsia="ru-RU"/>
        </w:rPr>
        <w:tab/>
      </w:r>
      <w:r w:rsidRPr="00E207B3">
        <w:rPr>
          <w:rFonts w:ascii="Times New Roman" w:eastAsia="Times New Roman" w:hAnsi="Times New Roman" w:cs="Times New Roman"/>
          <w:b/>
          <w:sz w:val="24"/>
          <w:szCs w:val="20"/>
          <w:lang w:eastAsia="ru-RU"/>
        </w:rPr>
        <w:tab/>
      </w:r>
      <w:r w:rsidRPr="00E207B3">
        <w:rPr>
          <w:rFonts w:ascii="Times New Roman" w:eastAsia="Times New Roman" w:hAnsi="Times New Roman" w:cs="Times New Roman"/>
          <w:b/>
          <w:sz w:val="24"/>
          <w:szCs w:val="20"/>
          <w:lang w:eastAsia="ru-RU"/>
        </w:rPr>
        <w:tab/>
        <w:t xml:space="preserve">                 От Покупателя:</w:t>
      </w:r>
    </w:p>
    <w:p w:rsidR="00E207B3" w:rsidRPr="00E207B3" w:rsidRDefault="00E207B3" w:rsidP="00E207B3">
      <w:pPr>
        <w:spacing w:after="0" w:line="240" w:lineRule="auto"/>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t xml:space="preserve">Заместитель председателя –                                              </w:t>
      </w:r>
      <w:r w:rsidR="009555E3" w:rsidRPr="009555E3">
        <w:rPr>
          <w:rFonts w:ascii="Times New Roman" w:eastAsia="Times New Roman" w:hAnsi="Times New Roman" w:cs="Times New Roman"/>
          <w:b/>
          <w:sz w:val="24"/>
          <w:szCs w:val="20"/>
          <w:lang w:eastAsia="ru-RU"/>
        </w:rPr>
        <w:t>_____________________</w:t>
      </w:r>
      <w:r w:rsidRPr="00E207B3">
        <w:rPr>
          <w:rFonts w:ascii="Times New Roman" w:eastAsia="Times New Roman" w:hAnsi="Times New Roman" w:cs="Times New Roman"/>
          <w:b/>
          <w:sz w:val="24"/>
          <w:szCs w:val="20"/>
          <w:lang w:eastAsia="ru-RU"/>
        </w:rPr>
        <w:t xml:space="preserve">                                                                       </w:t>
      </w:r>
    </w:p>
    <w:p w:rsidR="00321E36" w:rsidRDefault="00321E36" w:rsidP="00E207B3">
      <w:pPr>
        <w:spacing w:after="0" w:line="240" w:lineRule="auto"/>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управляющий</w:t>
      </w:r>
      <w:r w:rsidRPr="00321E36">
        <w:rPr>
          <w:rFonts w:ascii="Times New Roman" w:eastAsia="Times New Roman" w:hAnsi="Times New Roman" w:cs="Times New Roman"/>
          <w:b/>
          <w:sz w:val="24"/>
          <w:szCs w:val="20"/>
          <w:lang w:eastAsia="ru-RU"/>
        </w:rPr>
        <w:t xml:space="preserve"> </w:t>
      </w:r>
      <w:proofErr w:type="gramStart"/>
      <w:r w:rsidRPr="00321E36">
        <w:rPr>
          <w:rFonts w:ascii="Times New Roman" w:eastAsia="Times New Roman" w:hAnsi="Times New Roman" w:cs="Times New Roman"/>
          <w:b/>
          <w:sz w:val="24"/>
          <w:szCs w:val="20"/>
          <w:lang w:eastAsia="ru-RU"/>
        </w:rPr>
        <w:t>Западно-Сибирским</w:t>
      </w:r>
      <w:proofErr w:type="gramEnd"/>
    </w:p>
    <w:p w:rsidR="00E207B3" w:rsidRPr="00E207B3" w:rsidRDefault="00321E36" w:rsidP="00E207B3">
      <w:pPr>
        <w:spacing w:after="0" w:line="240" w:lineRule="auto"/>
        <w:rPr>
          <w:rFonts w:ascii="Times New Roman" w:eastAsia="Times New Roman" w:hAnsi="Times New Roman" w:cs="Times New Roman"/>
          <w:b/>
          <w:sz w:val="24"/>
          <w:szCs w:val="20"/>
          <w:lang w:eastAsia="ru-RU"/>
        </w:rPr>
      </w:pPr>
      <w:r w:rsidRPr="00321E36">
        <w:rPr>
          <w:rFonts w:ascii="Times New Roman" w:eastAsia="Times New Roman" w:hAnsi="Times New Roman" w:cs="Times New Roman"/>
          <w:b/>
          <w:sz w:val="24"/>
          <w:szCs w:val="20"/>
          <w:lang w:eastAsia="ru-RU"/>
        </w:rPr>
        <w:t xml:space="preserve"> отделением № 8647</w:t>
      </w:r>
      <w:r w:rsidR="00E207B3" w:rsidRPr="00E207B3">
        <w:rPr>
          <w:rFonts w:ascii="Times New Roman" w:eastAsia="Times New Roman" w:hAnsi="Times New Roman" w:cs="Times New Roman"/>
          <w:b/>
          <w:sz w:val="24"/>
          <w:szCs w:val="20"/>
          <w:lang w:eastAsia="ru-RU"/>
        </w:rPr>
        <w:t xml:space="preserve"> </w:t>
      </w:r>
    </w:p>
    <w:p w:rsidR="00E207B3" w:rsidRPr="00E207B3" w:rsidRDefault="00E207B3" w:rsidP="00E207B3">
      <w:pPr>
        <w:spacing w:after="0" w:line="240" w:lineRule="auto"/>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t xml:space="preserve">ПАО Сбербанк                                       </w:t>
      </w:r>
    </w:p>
    <w:p w:rsidR="00E207B3" w:rsidRPr="00E207B3" w:rsidRDefault="00E207B3" w:rsidP="00E207B3">
      <w:pPr>
        <w:spacing w:after="0" w:line="240" w:lineRule="auto"/>
        <w:rPr>
          <w:rFonts w:ascii="Times New Roman" w:eastAsia="Times New Roman" w:hAnsi="Times New Roman" w:cs="Times New Roman"/>
          <w:b/>
          <w:sz w:val="24"/>
          <w:szCs w:val="20"/>
          <w:vertAlign w:val="subscript"/>
          <w:lang w:eastAsia="ru-RU"/>
        </w:rPr>
      </w:pPr>
      <w:r w:rsidRPr="00E207B3">
        <w:rPr>
          <w:rFonts w:ascii="Times New Roman" w:eastAsia="Times New Roman" w:hAnsi="Times New Roman" w:cs="Times New Roman"/>
          <w:b/>
          <w:sz w:val="24"/>
          <w:szCs w:val="20"/>
          <w:vertAlign w:val="subscript"/>
          <w:lang w:eastAsia="ru-RU"/>
        </w:rPr>
        <w:t xml:space="preserve"> </w:t>
      </w:r>
    </w:p>
    <w:p w:rsidR="00E207B3" w:rsidRPr="00E207B3" w:rsidRDefault="00E207B3" w:rsidP="00E207B3">
      <w:pPr>
        <w:spacing w:after="0" w:line="240" w:lineRule="auto"/>
        <w:rPr>
          <w:rFonts w:ascii="Times New Roman" w:eastAsia="Times New Roman" w:hAnsi="Times New Roman" w:cs="Times New Roman"/>
          <w:b/>
          <w:sz w:val="24"/>
          <w:szCs w:val="20"/>
          <w:vertAlign w:val="subscript"/>
          <w:lang w:eastAsia="ru-RU"/>
        </w:rPr>
      </w:pPr>
    </w:p>
    <w:p w:rsidR="00E207B3" w:rsidRPr="00E207B3" w:rsidRDefault="00E207B3" w:rsidP="00E207B3">
      <w:pPr>
        <w:spacing w:after="0" w:line="240" w:lineRule="auto"/>
        <w:rPr>
          <w:rFonts w:ascii="Times New Roman" w:eastAsia="Times New Roman" w:hAnsi="Times New Roman" w:cs="Times New Roman"/>
          <w:sz w:val="24"/>
          <w:szCs w:val="24"/>
          <w:lang w:eastAsia="ru-RU"/>
        </w:rPr>
      </w:pPr>
      <w:r w:rsidRPr="00E207B3">
        <w:rPr>
          <w:rFonts w:ascii="Times New Roman" w:eastAsia="Times New Roman" w:hAnsi="Times New Roman" w:cs="Times New Roman"/>
          <w:b/>
          <w:sz w:val="24"/>
          <w:szCs w:val="20"/>
          <w:vertAlign w:val="subscript"/>
          <w:lang w:eastAsia="ru-RU"/>
        </w:rPr>
        <w:t>______</w:t>
      </w:r>
      <w:r w:rsidR="009442AA">
        <w:rPr>
          <w:rFonts w:ascii="Times New Roman" w:eastAsia="Times New Roman" w:hAnsi="Times New Roman" w:cs="Times New Roman"/>
          <w:b/>
          <w:sz w:val="24"/>
          <w:szCs w:val="20"/>
          <w:vertAlign w:val="subscript"/>
          <w:lang w:eastAsia="ru-RU"/>
        </w:rPr>
        <w:t>_________________________</w:t>
      </w:r>
      <w:r w:rsidRPr="00E207B3">
        <w:rPr>
          <w:rFonts w:ascii="Times New Roman" w:eastAsia="Times New Roman" w:hAnsi="Times New Roman" w:cs="Times New Roman"/>
          <w:b/>
          <w:sz w:val="24"/>
          <w:szCs w:val="20"/>
          <w:vertAlign w:val="subscript"/>
          <w:lang w:eastAsia="ru-RU"/>
        </w:rPr>
        <w:t>_____</w:t>
      </w:r>
      <w:r w:rsidRPr="00E207B3">
        <w:rPr>
          <w:rFonts w:ascii="Times New Roman" w:eastAsia="Times New Roman" w:hAnsi="Times New Roman" w:cs="Times New Roman"/>
          <w:b/>
          <w:sz w:val="24"/>
          <w:szCs w:val="20"/>
          <w:lang w:eastAsia="ru-RU"/>
        </w:rPr>
        <w:t>В.Н. Шиленко</w:t>
      </w:r>
      <w:r w:rsidRPr="00E207B3">
        <w:rPr>
          <w:rFonts w:ascii="Times New Roman" w:eastAsia="Times New Roman" w:hAnsi="Times New Roman" w:cs="Times New Roman"/>
          <w:b/>
          <w:sz w:val="24"/>
          <w:szCs w:val="20"/>
          <w:vertAlign w:val="subscript"/>
          <w:lang w:eastAsia="ru-RU"/>
        </w:rPr>
        <w:t xml:space="preserve">                    </w:t>
      </w:r>
      <w:r w:rsidR="00745B30" w:rsidRPr="00745B30">
        <w:rPr>
          <w:rFonts w:ascii="Times New Roman" w:eastAsia="Times New Roman" w:hAnsi="Times New Roman" w:cs="Times New Roman"/>
          <w:b/>
          <w:sz w:val="24"/>
          <w:szCs w:val="20"/>
          <w:vertAlign w:val="subscript"/>
          <w:lang w:eastAsia="ru-RU"/>
        </w:rPr>
        <w:t>_________________ _________</w:t>
      </w:r>
    </w:p>
    <w:p w:rsidR="00E207B3" w:rsidRPr="00E207B3" w:rsidRDefault="00E207B3" w:rsidP="00E207B3">
      <w:pPr>
        <w:spacing w:after="0" w:line="240" w:lineRule="auto"/>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 xml:space="preserve">м.п.                                                                                       м.п.            </w:t>
      </w:r>
    </w:p>
    <w:p w:rsidR="00E207B3" w:rsidRPr="00E207B3" w:rsidRDefault="00E207B3" w:rsidP="00E207B3">
      <w:pPr>
        <w:spacing w:after="0" w:line="240" w:lineRule="auto"/>
        <w:jc w:val="center"/>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t xml:space="preserve">                                                                   </w:t>
      </w:r>
    </w:p>
    <w:p w:rsidR="00E207B3" w:rsidRPr="00E207B3" w:rsidRDefault="00E207B3" w:rsidP="00E207B3">
      <w:pPr>
        <w:spacing w:after="0" w:line="240" w:lineRule="auto"/>
        <w:jc w:val="center"/>
        <w:rPr>
          <w:rFonts w:ascii="Times New Roman" w:eastAsia="Times New Roman" w:hAnsi="Times New Roman" w:cs="Times New Roman"/>
          <w:b/>
          <w:sz w:val="24"/>
          <w:szCs w:val="20"/>
          <w:lang w:eastAsia="ru-RU"/>
        </w:rPr>
      </w:pPr>
    </w:p>
    <w:p w:rsidR="00E207B3" w:rsidRPr="00E207B3" w:rsidRDefault="00E207B3" w:rsidP="00E207B3">
      <w:pPr>
        <w:spacing w:after="0" w:line="240" w:lineRule="auto"/>
        <w:jc w:val="center"/>
        <w:rPr>
          <w:rFonts w:ascii="Times New Roman" w:eastAsia="Times New Roman" w:hAnsi="Times New Roman" w:cs="Times New Roman"/>
          <w:b/>
          <w:sz w:val="24"/>
          <w:szCs w:val="20"/>
          <w:lang w:eastAsia="ru-RU"/>
        </w:rPr>
      </w:pPr>
    </w:p>
    <w:p w:rsidR="00E207B3" w:rsidRPr="00E207B3" w:rsidRDefault="00E207B3" w:rsidP="00E207B3">
      <w:pPr>
        <w:spacing w:after="0" w:line="240" w:lineRule="auto"/>
        <w:jc w:val="center"/>
        <w:rPr>
          <w:rFonts w:ascii="Times New Roman" w:eastAsia="Times New Roman" w:hAnsi="Times New Roman" w:cs="Times New Roman"/>
          <w:b/>
          <w:sz w:val="24"/>
          <w:szCs w:val="20"/>
          <w:lang w:eastAsia="ru-RU"/>
        </w:rPr>
      </w:pPr>
    </w:p>
    <w:p w:rsidR="00E207B3" w:rsidRPr="00E207B3" w:rsidRDefault="00E207B3" w:rsidP="00E207B3">
      <w:pPr>
        <w:spacing w:after="0" w:line="240" w:lineRule="auto"/>
        <w:jc w:val="center"/>
        <w:rPr>
          <w:rFonts w:ascii="Times New Roman" w:eastAsia="Times New Roman" w:hAnsi="Times New Roman" w:cs="Times New Roman"/>
          <w:b/>
          <w:sz w:val="24"/>
          <w:szCs w:val="20"/>
          <w:lang w:eastAsia="ru-RU"/>
        </w:rPr>
      </w:pPr>
    </w:p>
    <w:p w:rsidR="00E207B3" w:rsidRPr="00E207B3" w:rsidRDefault="00E207B3" w:rsidP="00E207B3">
      <w:pPr>
        <w:spacing w:after="0" w:line="240" w:lineRule="auto"/>
        <w:jc w:val="center"/>
        <w:rPr>
          <w:rFonts w:ascii="Times New Roman" w:eastAsia="Times New Roman" w:hAnsi="Times New Roman" w:cs="Times New Roman"/>
          <w:b/>
          <w:sz w:val="24"/>
          <w:szCs w:val="20"/>
          <w:lang w:eastAsia="ru-RU"/>
        </w:rPr>
      </w:pPr>
    </w:p>
    <w:p w:rsidR="00E207B3" w:rsidRPr="00E207B3" w:rsidRDefault="00E207B3" w:rsidP="00E207B3">
      <w:pPr>
        <w:spacing w:after="0" w:line="240" w:lineRule="auto"/>
        <w:jc w:val="center"/>
        <w:rPr>
          <w:rFonts w:ascii="Times New Roman" w:eastAsia="Times New Roman" w:hAnsi="Times New Roman" w:cs="Times New Roman"/>
          <w:b/>
          <w:sz w:val="24"/>
          <w:szCs w:val="20"/>
          <w:lang w:eastAsia="ru-RU"/>
        </w:rPr>
      </w:pPr>
    </w:p>
    <w:p w:rsidR="00E207B3" w:rsidRPr="00E207B3" w:rsidRDefault="00E207B3" w:rsidP="00E207B3">
      <w:pPr>
        <w:spacing w:after="0" w:line="240" w:lineRule="auto"/>
        <w:jc w:val="center"/>
        <w:rPr>
          <w:rFonts w:ascii="Times New Roman" w:eastAsia="Times New Roman" w:hAnsi="Times New Roman" w:cs="Times New Roman"/>
          <w:b/>
          <w:sz w:val="24"/>
          <w:szCs w:val="20"/>
          <w:lang w:eastAsia="ru-RU"/>
        </w:rPr>
      </w:pPr>
    </w:p>
    <w:p w:rsidR="00E207B3" w:rsidRPr="00E207B3" w:rsidRDefault="00E207B3" w:rsidP="00E207B3">
      <w:pPr>
        <w:spacing w:after="0" w:line="240" w:lineRule="auto"/>
        <w:jc w:val="center"/>
        <w:rPr>
          <w:rFonts w:ascii="Times New Roman" w:eastAsia="Times New Roman" w:hAnsi="Times New Roman" w:cs="Times New Roman"/>
          <w:b/>
          <w:sz w:val="24"/>
          <w:szCs w:val="20"/>
          <w:lang w:eastAsia="ru-RU"/>
        </w:rPr>
      </w:pPr>
    </w:p>
    <w:p w:rsidR="00E207B3" w:rsidRPr="00E207B3" w:rsidRDefault="00E207B3" w:rsidP="00E207B3">
      <w:pPr>
        <w:spacing w:after="0" w:line="240" w:lineRule="auto"/>
        <w:jc w:val="center"/>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 xml:space="preserve">                                                                                 Приложение №2</w:t>
      </w:r>
    </w:p>
    <w:p w:rsidR="00BB5D81" w:rsidRDefault="00E207B3" w:rsidP="00E207B3">
      <w:pPr>
        <w:spacing w:after="0" w:line="240" w:lineRule="auto"/>
        <w:ind w:left="6480"/>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к  Договору купли-продажи объекта недвижимости нежилого на</w:t>
      </w:r>
      <w:r w:rsidR="00BB5D81">
        <w:rPr>
          <w:rFonts w:ascii="Times New Roman" w:eastAsia="Times New Roman" w:hAnsi="Times New Roman" w:cs="Times New Roman"/>
          <w:sz w:val="24"/>
          <w:szCs w:val="24"/>
          <w:lang w:eastAsia="ru-RU"/>
        </w:rPr>
        <w:t xml:space="preserve">значения с земельным участком </w:t>
      </w:r>
    </w:p>
    <w:p w:rsidR="009555E3" w:rsidRPr="00BB5D81" w:rsidRDefault="009555E3" w:rsidP="009555E3">
      <w:pPr>
        <w:spacing w:after="0" w:line="240" w:lineRule="auto"/>
        <w:ind w:left="6480"/>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w:t>
      </w:r>
      <w:r w:rsidRPr="00BB5D8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w:t>
      </w:r>
    </w:p>
    <w:p w:rsidR="00E207B3" w:rsidRPr="00E207B3" w:rsidRDefault="009555E3" w:rsidP="009555E3">
      <w:pPr>
        <w:spacing w:after="0" w:line="240" w:lineRule="auto"/>
        <w:ind w:left="6480"/>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_________</w:t>
      </w:r>
      <w:r w:rsidRPr="00E207B3">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_</w:t>
      </w:r>
      <w:r w:rsidRPr="00E207B3">
        <w:rPr>
          <w:rFonts w:ascii="Times New Roman" w:eastAsia="Times New Roman" w:hAnsi="Times New Roman" w:cs="Times New Roman"/>
          <w:sz w:val="24"/>
          <w:szCs w:val="24"/>
          <w:lang w:eastAsia="ru-RU"/>
        </w:rPr>
        <w:t xml:space="preserve"> г.</w:t>
      </w:r>
    </w:p>
    <w:p w:rsidR="00E207B3" w:rsidRPr="00E207B3" w:rsidRDefault="00E207B3" w:rsidP="00E207B3">
      <w:pPr>
        <w:spacing w:after="0" w:line="240" w:lineRule="auto"/>
        <w:jc w:val="right"/>
        <w:rPr>
          <w:rFonts w:ascii="Times New Roman" w:eastAsia="Times New Roman" w:hAnsi="Times New Roman" w:cs="Times New Roman"/>
          <w:b/>
          <w:sz w:val="28"/>
          <w:szCs w:val="20"/>
          <w:lang w:eastAsia="ru-RU"/>
        </w:rPr>
      </w:pPr>
    </w:p>
    <w:p w:rsidR="00E207B3" w:rsidRPr="00E207B3" w:rsidRDefault="00E207B3" w:rsidP="00E207B3">
      <w:pPr>
        <w:spacing w:before="120" w:after="0" w:line="240" w:lineRule="auto"/>
        <w:jc w:val="center"/>
        <w:rPr>
          <w:rFonts w:ascii="Times New Roman" w:eastAsia="Times New Roman" w:hAnsi="Times New Roman" w:cs="Times New Roman"/>
          <w:b/>
          <w:sz w:val="28"/>
          <w:szCs w:val="20"/>
          <w:lang w:eastAsia="ru-RU"/>
        </w:rPr>
      </w:pPr>
      <w:r w:rsidRPr="00E207B3">
        <w:rPr>
          <w:rFonts w:ascii="Times New Roman" w:eastAsia="Times New Roman" w:hAnsi="Times New Roman" w:cs="Times New Roman"/>
          <w:b/>
          <w:sz w:val="28"/>
          <w:szCs w:val="20"/>
          <w:lang w:eastAsia="ru-RU"/>
        </w:rPr>
        <w:t>АКТ</w:t>
      </w:r>
    </w:p>
    <w:p w:rsidR="00E207B3" w:rsidRPr="00E207B3" w:rsidRDefault="00E207B3" w:rsidP="00E207B3">
      <w:pPr>
        <w:spacing w:after="240" w:line="240" w:lineRule="auto"/>
        <w:jc w:val="center"/>
        <w:rPr>
          <w:rFonts w:ascii="Times New Roman" w:eastAsia="Times New Roman" w:hAnsi="Times New Roman" w:cs="Times New Roman"/>
          <w:b/>
          <w:sz w:val="28"/>
          <w:szCs w:val="20"/>
          <w:lang w:eastAsia="ru-RU"/>
        </w:rPr>
      </w:pPr>
      <w:r w:rsidRPr="00E207B3">
        <w:rPr>
          <w:rFonts w:ascii="Times New Roman" w:eastAsia="Times New Roman" w:hAnsi="Times New Roman" w:cs="Times New Roman"/>
          <w:b/>
          <w:sz w:val="28"/>
          <w:szCs w:val="20"/>
          <w:lang w:eastAsia="ru-RU"/>
        </w:rPr>
        <w:t>приема-передачи</w:t>
      </w:r>
    </w:p>
    <w:p w:rsidR="00E207B3" w:rsidRPr="00E207B3" w:rsidRDefault="00E207B3" w:rsidP="00E207B3">
      <w:pPr>
        <w:tabs>
          <w:tab w:val="right" w:pos="9638"/>
        </w:tabs>
        <w:spacing w:before="120" w:after="120" w:line="240" w:lineRule="auto"/>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г. Тюмень</w:t>
      </w:r>
      <w:r w:rsidRPr="00E207B3">
        <w:rPr>
          <w:rFonts w:ascii="Times New Roman" w:eastAsia="Times New Roman" w:hAnsi="Times New Roman" w:cs="Times New Roman"/>
          <w:sz w:val="24"/>
          <w:szCs w:val="24"/>
          <w:lang w:eastAsia="ru-RU"/>
        </w:rPr>
        <w:tab/>
        <w:t xml:space="preserve">        «  </w:t>
      </w:r>
      <w:r w:rsidR="00745B30">
        <w:rPr>
          <w:rFonts w:ascii="Times New Roman" w:eastAsia="Times New Roman" w:hAnsi="Times New Roman" w:cs="Times New Roman"/>
          <w:sz w:val="24"/>
          <w:szCs w:val="24"/>
          <w:lang w:eastAsia="ru-RU"/>
        </w:rPr>
        <w:t xml:space="preserve">  »                         201_</w:t>
      </w:r>
      <w:r w:rsidRPr="00E207B3">
        <w:rPr>
          <w:rFonts w:ascii="Times New Roman" w:eastAsia="Times New Roman" w:hAnsi="Times New Roman" w:cs="Times New Roman"/>
          <w:sz w:val="24"/>
          <w:szCs w:val="24"/>
          <w:lang w:eastAsia="ru-RU"/>
        </w:rPr>
        <w:t>г.</w:t>
      </w:r>
    </w:p>
    <w:p w:rsidR="00321E36" w:rsidRPr="00321E36" w:rsidRDefault="00321E36" w:rsidP="00321E36">
      <w:pPr>
        <w:spacing w:after="0" w:line="240" w:lineRule="auto"/>
        <w:ind w:firstLine="709"/>
        <w:jc w:val="both"/>
        <w:rPr>
          <w:rFonts w:ascii="Times New Roman" w:eastAsia="Times New Roman" w:hAnsi="Times New Roman" w:cs="Times New Roman"/>
          <w:sz w:val="24"/>
          <w:szCs w:val="24"/>
          <w:lang w:eastAsia="ru-RU"/>
        </w:rPr>
      </w:pPr>
      <w:r w:rsidRPr="00321E36">
        <w:rPr>
          <w:rFonts w:ascii="Times New Roman" w:eastAsia="Times New Roman" w:hAnsi="Times New Roman" w:cs="Times New Roman"/>
          <w:b/>
          <w:sz w:val="24"/>
          <w:szCs w:val="24"/>
          <w:lang w:eastAsia="ru-RU"/>
        </w:rPr>
        <w:t>Публичное акционерное общество «Сбербанк России»</w:t>
      </w:r>
      <w:r w:rsidRPr="00321E36">
        <w:rPr>
          <w:rFonts w:ascii="Times New Roman" w:eastAsia="Times New Roman" w:hAnsi="Times New Roman" w:cs="Times New Roman"/>
          <w:sz w:val="24"/>
          <w:szCs w:val="24"/>
          <w:lang w:eastAsia="ru-RU"/>
        </w:rPr>
        <w:t xml:space="preserve"> (ПАО Сбербанк) в лице</w:t>
      </w:r>
    </w:p>
    <w:p w:rsidR="00E207B3" w:rsidRPr="00E207B3" w:rsidRDefault="00321E36" w:rsidP="00321E36">
      <w:pPr>
        <w:spacing w:after="0" w:line="240" w:lineRule="auto"/>
        <w:ind w:firstLine="709"/>
        <w:jc w:val="both"/>
        <w:rPr>
          <w:rFonts w:ascii="Times New Roman" w:eastAsia="Times New Roman" w:hAnsi="Times New Roman" w:cs="Times New Roman"/>
          <w:sz w:val="24"/>
          <w:szCs w:val="24"/>
          <w:lang w:eastAsia="ru-RU"/>
        </w:rPr>
      </w:pPr>
      <w:r w:rsidRPr="00321E36">
        <w:rPr>
          <w:rFonts w:ascii="Times New Roman" w:eastAsia="Times New Roman" w:hAnsi="Times New Roman" w:cs="Times New Roman"/>
          <w:sz w:val="24"/>
          <w:szCs w:val="24"/>
          <w:lang w:eastAsia="ru-RU"/>
        </w:rPr>
        <w:t xml:space="preserve">своего филиала </w:t>
      </w:r>
      <w:proofErr w:type="spellStart"/>
      <w:r w:rsidRPr="00321E36">
        <w:rPr>
          <w:rFonts w:ascii="Times New Roman" w:eastAsia="Times New Roman" w:hAnsi="Times New Roman" w:cs="Times New Roman"/>
          <w:sz w:val="24"/>
          <w:szCs w:val="24"/>
          <w:lang w:eastAsia="ru-RU"/>
        </w:rPr>
        <w:t>Западно</w:t>
      </w:r>
      <w:proofErr w:type="spellEnd"/>
      <w:r w:rsidRPr="00321E36">
        <w:rPr>
          <w:rFonts w:ascii="Times New Roman" w:eastAsia="Times New Roman" w:hAnsi="Times New Roman" w:cs="Times New Roman"/>
          <w:sz w:val="24"/>
          <w:szCs w:val="24"/>
          <w:lang w:eastAsia="ru-RU"/>
        </w:rPr>
        <w:t xml:space="preserve"> – Сибирского отделения  № 8647 ПАО Сбербанк,  именуемое в дальнейшем </w:t>
      </w:r>
      <w:r w:rsidRPr="00321E36">
        <w:rPr>
          <w:rFonts w:ascii="Times New Roman" w:eastAsia="Times New Roman" w:hAnsi="Times New Roman" w:cs="Times New Roman"/>
          <w:b/>
          <w:sz w:val="24"/>
          <w:szCs w:val="24"/>
          <w:lang w:eastAsia="ru-RU"/>
        </w:rPr>
        <w:t>«Продавец»</w:t>
      </w:r>
      <w:r w:rsidRPr="00321E36">
        <w:rPr>
          <w:rFonts w:ascii="Times New Roman" w:eastAsia="Times New Roman" w:hAnsi="Times New Roman" w:cs="Times New Roman"/>
          <w:sz w:val="24"/>
          <w:szCs w:val="24"/>
          <w:lang w:eastAsia="ru-RU"/>
        </w:rPr>
        <w:t xml:space="preserve">, в лице Заместителя председателя – управляющего Западно-Сибирским отделением № 8647 ПАО Сбербанк </w:t>
      </w:r>
      <w:r w:rsidRPr="00321E36">
        <w:rPr>
          <w:rFonts w:ascii="Times New Roman" w:eastAsia="Times New Roman" w:hAnsi="Times New Roman" w:cs="Times New Roman"/>
          <w:b/>
          <w:sz w:val="24"/>
          <w:szCs w:val="24"/>
          <w:lang w:eastAsia="ru-RU"/>
        </w:rPr>
        <w:t>Шиленко Владислава Николаевича</w:t>
      </w:r>
      <w:r w:rsidR="00E207B3" w:rsidRPr="00E207B3">
        <w:rPr>
          <w:rFonts w:ascii="Times New Roman" w:eastAsia="Times New Roman" w:hAnsi="Times New Roman" w:cs="Times New Roman"/>
          <w:sz w:val="24"/>
          <w:szCs w:val="24"/>
          <w:lang w:eastAsia="ru-RU"/>
        </w:rPr>
        <w:t xml:space="preserve">, действующего на основании Доверенности № ЗСБ/49-Д от 09.03.2017г., с одной стороны, и      </w:t>
      </w:r>
    </w:p>
    <w:p w:rsidR="00E207B3" w:rsidRPr="00E207B3" w:rsidRDefault="00EA5ED0" w:rsidP="00E207B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________________________________</w:t>
      </w:r>
      <w:r w:rsidR="00E207B3" w:rsidRPr="00E207B3">
        <w:rPr>
          <w:rFonts w:ascii="Times New Roman" w:eastAsia="Times New Roman" w:hAnsi="Times New Roman" w:cs="Times New Roman"/>
          <w:sz w:val="24"/>
          <w:szCs w:val="24"/>
          <w:lang w:eastAsia="ru-RU"/>
        </w:rPr>
        <w:t xml:space="preserve"> именуемый в дальнейшем «Покупатель», </w:t>
      </w:r>
      <w:r w:rsidR="00E207B3" w:rsidRPr="00E207B3">
        <w:rPr>
          <w:rFonts w:ascii="Times New Roman" w:eastAsia="Times New Roman" w:hAnsi="Times New Roman" w:cs="Times New Roman"/>
          <w:iCs/>
          <w:sz w:val="24"/>
          <w:szCs w:val="24"/>
          <w:lang w:eastAsia="ru-RU"/>
        </w:rPr>
        <w:t xml:space="preserve">в лице </w:t>
      </w:r>
      <w:r>
        <w:rPr>
          <w:rFonts w:ascii="Times New Roman" w:eastAsia="Times New Roman" w:hAnsi="Times New Roman" w:cs="Times New Roman"/>
          <w:iCs/>
          <w:sz w:val="24"/>
          <w:szCs w:val="24"/>
          <w:lang w:eastAsia="ru-RU"/>
        </w:rPr>
        <w:t>________________________________________</w:t>
      </w:r>
      <w:r w:rsidR="00E207B3" w:rsidRPr="00E207B3">
        <w:rPr>
          <w:rFonts w:ascii="Times New Roman" w:eastAsia="Times New Roman" w:hAnsi="Times New Roman" w:cs="Times New Roman"/>
          <w:iCs/>
          <w:sz w:val="24"/>
          <w:szCs w:val="24"/>
          <w:lang w:eastAsia="ru-RU"/>
        </w:rPr>
        <w:t>, действующего на основании Устава,</w:t>
      </w:r>
      <w:r w:rsidR="00E207B3" w:rsidRPr="00E207B3">
        <w:rPr>
          <w:rFonts w:ascii="Times New Roman" w:eastAsia="Times New Roman" w:hAnsi="Times New Roman" w:cs="Times New Roman"/>
          <w:b/>
          <w:iCs/>
          <w:sz w:val="28"/>
          <w:szCs w:val="24"/>
          <w:lang w:eastAsia="ru-RU"/>
        </w:rPr>
        <w:t xml:space="preserve"> </w:t>
      </w:r>
      <w:r w:rsidR="00E207B3" w:rsidRPr="00E207B3">
        <w:rPr>
          <w:rFonts w:ascii="Times New Roman" w:eastAsia="Times New Roman" w:hAnsi="Times New Roman" w:cs="Times New Roman"/>
          <w:sz w:val="24"/>
          <w:szCs w:val="24"/>
          <w:lang w:eastAsia="ru-RU"/>
        </w:rPr>
        <w:t>с другой стороны, совместно именуемые далее «Стороны», а каждая в отдельности «Сторона», составили настоящий акт приема-передачи о нижеследующем:</w:t>
      </w:r>
    </w:p>
    <w:p w:rsidR="00E207B3" w:rsidRPr="00E207B3" w:rsidRDefault="00E207B3" w:rsidP="00E207B3">
      <w:pPr>
        <w:spacing w:after="0" w:line="240" w:lineRule="auto"/>
        <w:ind w:firstLine="709"/>
        <w:jc w:val="both"/>
        <w:rPr>
          <w:rFonts w:ascii="Times New Roman" w:eastAsia="Times New Roman" w:hAnsi="Times New Roman" w:cs="Times New Roman"/>
          <w:sz w:val="24"/>
          <w:szCs w:val="24"/>
          <w:lang w:eastAsia="ru-RU"/>
        </w:rPr>
      </w:pPr>
    </w:p>
    <w:p w:rsidR="00E207B3" w:rsidRPr="00E207B3" w:rsidRDefault="00E207B3" w:rsidP="00E207B3">
      <w:pPr>
        <w:numPr>
          <w:ilvl w:val="0"/>
          <w:numId w:val="7"/>
        </w:numPr>
        <w:spacing w:after="0" w:line="240" w:lineRule="auto"/>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 xml:space="preserve">Покупатель принял, а Продавец передал следующее </w:t>
      </w:r>
      <w:r w:rsidR="003D13DF">
        <w:rPr>
          <w:rFonts w:ascii="Times New Roman" w:eastAsia="Times New Roman" w:hAnsi="Times New Roman" w:cs="Times New Roman"/>
          <w:sz w:val="24"/>
          <w:szCs w:val="24"/>
          <w:lang w:eastAsia="ru-RU"/>
        </w:rPr>
        <w:t>И</w:t>
      </w:r>
      <w:r w:rsidRPr="00E207B3">
        <w:rPr>
          <w:rFonts w:ascii="Times New Roman" w:eastAsia="Times New Roman" w:hAnsi="Times New Roman" w:cs="Times New Roman"/>
          <w:sz w:val="24"/>
          <w:szCs w:val="24"/>
          <w:lang w:eastAsia="ru-RU"/>
        </w:rPr>
        <w:t>мущество:</w:t>
      </w:r>
    </w:p>
    <w:p w:rsidR="000A09D9" w:rsidRPr="000A09D9" w:rsidRDefault="00E207B3" w:rsidP="000A09D9">
      <w:pPr>
        <w:spacing w:after="0" w:line="240" w:lineRule="auto"/>
        <w:ind w:firstLine="709"/>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b/>
          <w:sz w:val="24"/>
          <w:szCs w:val="24"/>
          <w:lang w:eastAsia="ru-RU"/>
        </w:rPr>
        <w:t xml:space="preserve">- </w:t>
      </w:r>
      <w:r w:rsidR="000A09D9" w:rsidRPr="000A09D9">
        <w:rPr>
          <w:rFonts w:ascii="Times New Roman" w:eastAsia="Times New Roman" w:hAnsi="Times New Roman" w:cs="Times New Roman"/>
          <w:sz w:val="24"/>
          <w:szCs w:val="20"/>
          <w:lang w:eastAsia="ru-RU"/>
        </w:rPr>
        <w:t xml:space="preserve">нежилое строение, количество этажей 4, в том числе подземных 1, общей площадью 3536,8  квадратных метров, расположенное по адресу: Тюменская область, </w:t>
      </w:r>
    </w:p>
    <w:p w:rsidR="00E207B3" w:rsidRPr="00E207B3" w:rsidRDefault="000A09D9" w:rsidP="000A09D9">
      <w:pPr>
        <w:spacing w:after="0" w:line="240" w:lineRule="auto"/>
        <w:ind w:firstLine="709"/>
        <w:jc w:val="both"/>
        <w:rPr>
          <w:rFonts w:ascii="Times New Roman" w:eastAsia="Times New Roman" w:hAnsi="Times New Roman" w:cs="Times New Roman"/>
          <w:sz w:val="24"/>
          <w:szCs w:val="20"/>
          <w:u w:val="single"/>
          <w:lang w:eastAsia="ru-RU"/>
        </w:rPr>
      </w:pPr>
      <w:proofErr w:type="spellStart"/>
      <w:r w:rsidRPr="000A09D9">
        <w:rPr>
          <w:rFonts w:ascii="Times New Roman" w:eastAsia="Times New Roman" w:hAnsi="Times New Roman" w:cs="Times New Roman"/>
          <w:sz w:val="24"/>
          <w:szCs w:val="20"/>
          <w:lang w:eastAsia="ru-RU"/>
        </w:rPr>
        <w:t>Ишимский</w:t>
      </w:r>
      <w:proofErr w:type="spellEnd"/>
      <w:r w:rsidRPr="000A09D9">
        <w:rPr>
          <w:rFonts w:ascii="Times New Roman" w:eastAsia="Times New Roman" w:hAnsi="Times New Roman" w:cs="Times New Roman"/>
          <w:sz w:val="24"/>
          <w:szCs w:val="20"/>
          <w:lang w:eastAsia="ru-RU"/>
        </w:rPr>
        <w:t xml:space="preserve"> район, </w:t>
      </w:r>
      <w:proofErr w:type="spellStart"/>
      <w:r w:rsidRPr="000A09D9">
        <w:rPr>
          <w:rFonts w:ascii="Times New Roman" w:eastAsia="Times New Roman" w:hAnsi="Times New Roman" w:cs="Times New Roman"/>
          <w:sz w:val="24"/>
          <w:szCs w:val="20"/>
          <w:lang w:eastAsia="ru-RU"/>
        </w:rPr>
        <w:t>г</w:t>
      </w:r>
      <w:proofErr w:type="gramStart"/>
      <w:r w:rsidRPr="000A09D9">
        <w:rPr>
          <w:rFonts w:ascii="Times New Roman" w:eastAsia="Times New Roman" w:hAnsi="Times New Roman" w:cs="Times New Roman"/>
          <w:sz w:val="24"/>
          <w:szCs w:val="20"/>
          <w:lang w:eastAsia="ru-RU"/>
        </w:rPr>
        <w:t>.И</w:t>
      </w:r>
      <w:proofErr w:type="gramEnd"/>
      <w:r w:rsidRPr="000A09D9">
        <w:rPr>
          <w:rFonts w:ascii="Times New Roman" w:eastAsia="Times New Roman" w:hAnsi="Times New Roman" w:cs="Times New Roman"/>
          <w:sz w:val="24"/>
          <w:szCs w:val="20"/>
          <w:lang w:eastAsia="ru-RU"/>
        </w:rPr>
        <w:t>шим</w:t>
      </w:r>
      <w:proofErr w:type="spellEnd"/>
      <w:r w:rsidRPr="000A09D9">
        <w:rPr>
          <w:rFonts w:ascii="Times New Roman" w:eastAsia="Times New Roman" w:hAnsi="Times New Roman" w:cs="Times New Roman"/>
          <w:sz w:val="24"/>
          <w:szCs w:val="20"/>
          <w:lang w:eastAsia="ru-RU"/>
        </w:rPr>
        <w:t>, ул. Малая Садовая, д. 76</w:t>
      </w:r>
      <w:r w:rsidR="00E207B3" w:rsidRPr="00E207B3">
        <w:rPr>
          <w:rFonts w:ascii="Times New Roman" w:eastAsia="Times New Roman" w:hAnsi="Times New Roman" w:cs="Times New Roman"/>
          <w:sz w:val="24"/>
          <w:szCs w:val="20"/>
          <w:lang w:eastAsia="ru-RU"/>
        </w:rPr>
        <w:t xml:space="preserve"> </w:t>
      </w:r>
      <w:r w:rsidRPr="000A09D9">
        <w:rPr>
          <w:rFonts w:ascii="Times New Roman" w:eastAsia="Times New Roman" w:hAnsi="Times New Roman" w:cs="Times New Roman"/>
          <w:sz w:val="24"/>
          <w:szCs w:val="20"/>
          <w:lang w:eastAsia="ru-RU"/>
        </w:rPr>
        <w:t>кадастровый (или условный) номер Объекта 72:25:0104009:1179</w:t>
      </w:r>
    </w:p>
    <w:p w:rsidR="00E207B3" w:rsidRPr="00E207B3" w:rsidRDefault="00E207B3" w:rsidP="000A09D9">
      <w:pPr>
        <w:spacing w:after="0" w:line="240" w:lineRule="auto"/>
        <w:ind w:firstLine="709"/>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b/>
          <w:sz w:val="28"/>
          <w:szCs w:val="20"/>
          <w:lang w:eastAsia="ru-RU"/>
        </w:rPr>
        <w:t xml:space="preserve">- </w:t>
      </w:r>
      <w:r w:rsidR="000A09D9" w:rsidRPr="000A09D9">
        <w:rPr>
          <w:rFonts w:ascii="Times New Roman" w:eastAsia="Times New Roman" w:hAnsi="Times New Roman" w:cs="Times New Roman"/>
          <w:sz w:val="24"/>
          <w:szCs w:val="24"/>
          <w:lang w:eastAsia="ru-RU"/>
        </w:rPr>
        <w:t xml:space="preserve">земельный участок, расположенный по адресу: Тюменская область, </w:t>
      </w:r>
      <w:proofErr w:type="spellStart"/>
      <w:r w:rsidR="000A09D9" w:rsidRPr="000A09D9">
        <w:rPr>
          <w:rFonts w:ascii="Times New Roman" w:eastAsia="Times New Roman" w:hAnsi="Times New Roman" w:cs="Times New Roman"/>
          <w:sz w:val="24"/>
          <w:szCs w:val="24"/>
          <w:lang w:eastAsia="ru-RU"/>
        </w:rPr>
        <w:t>Ишимский</w:t>
      </w:r>
      <w:proofErr w:type="spellEnd"/>
      <w:r w:rsidR="000A09D9" w:rsidRPr="000A09D9">
        <w:rPr>
          <w:rFonts w:ascii="Times New Roman" w:eastAsia="Times New Roman" w:hAnsi="Times New Roman" w:cs="Times New Roman"/>
          <w:sz w:val="24"/>
          <w:szCs w:val="24"/>
          <w:lang w:eastAsia="ru-RU"/>
        </w:rPr>
        <w:t xml:space="preserve"> район, </w:t>
      </w:r>
      <w:proofErr w:type="spellStart"/>
      <w:r w:rsidR="000A09D9" w:rsidRPr="000A09D9">
        <w:rPr>
          <w:rFonts w:ascii="Times New Roman" w:eastAsia="Times New Roman" w:hAnsi="Times New Roman" w:cs="Times New Roman"/>
          <w:sz w:val="24"/>
          <w:szCs w:val="24"/>
          <w:lang w:eastAsia="ru-RU"/>
        </w:rPr>
        <w:t>г</w:t>
      </w:r>
      <w:proofErr w:type="gramStart"/>
      <w:r w:rsidR="000A09D9" w:rsidRPr="000A09D9">
        <w:rPr>
          <w:rFonts w:ascii="Times New Roman" w:eastAsia="Times New Roman" w:hAnsi="Times New Roman" w:cs="Times New Roman"/>
          <w:sz w:val="24"/>
          <w:szCs w:val="24"/>
          <w:lang w:eastAsia="ru-RU"/>
        </w:rPr>
        <w:t>.И</w:t>
      </w:r>
      <w:proofErr w:type="gramEnd"/>
      <w:r w:rsidR="000A09D9" w:rsidRPr="000A09D9">
        <w:rPr>
          <w:rFonts w:ascii="Times New Roman" w:eastAsia="Times New Roman" w:hAnsi="Times New Roman" w:cs="Times New Roman"/>
          <w:sz w:val="24"/>
          <w:szCs w:val="24"/>
          <w:lang w:eastAsia="ru-RU"/>
        </w:rPr>
        <w:t>шим</w:t>
      </w:r>
      <w:proofErr w:type="spellEnd"/>
      <w:r w:rsidR="000A09D9" w:rsidRPr="000A09D9">
        <w:rPr>
          <w:rFonts w:ascii="Times New Roman" w:eastAsia="Times New Roman" w:hAnsi="Times New Roman" w:cs="Times New Roman"/>
          <w:sz w:val="24"/>
          <w:szCs w:val="24"/>
          <w:lang w:eastAsia="ru-RU"/>
        </w:rPr>
        <w:t xml:space="preserve">, ул. Малая Садовая, д. 76, площадью 4003 </w:t>
      </w:r>
      <w:proofErr w:type="spellStart"/>
      <w:r w:rsidR="000A09D9" w:rsidRPr="000A09D9">
        <w:rPr>
          <w:rFonts w:ascii="Times New Roman" w:eastAsia="Times New Roman" w:hAnsi="Times New Roman" w:cs="Times New Roman"/>
          <w:sz w:val="24"/>
          <w:szCs w:val="24"/>
          <w:lang w:eastAsia="ru-RU"/>
        </w:rPr>
        <w:t>кв.м</w:t>
      </w:r>
      <w:proofErr w:type="spellEnd"/>
      <w:r w:rsidR="000A09D9" w:rsidRPr="000A09D9">
        <w:rPr>
          <w:rFonts w:ascii="Times New Roman" w:eastAsia="Times New Roman" w:hAnsi="Times New Roman" w:cs="Times New Roman"/>
          <w:sz w:val="24"/>
          <w:szCs w:val="24"/>
          <w:lang w:eastAsia="ru-RU"/>
        </w:rPr>
        <w:t>, кадастровый номер 72:25:0104009:202</w:t>
      </w:r>
      <w:r w:rsidRPr="00E207B3">
        <w:rPr>
          <w:rFonts w:ascii="Times New Roman" w:eastAsia="Times New Roman" w:hAnsi="Times New Roman" w:cs="Times New Roman"/>
          <w:sz w:val="24"/>
          <w:szCs w:val="24"/>
          <w:lang w:eastAsia="ru-RU"/>
        </w:rPr>
        <w:t xml:space="preserve">, категория земель: земли населенных пунктов, разрешенное использование: под размещение административного здания  </w:t>
      </w:r>
    </w:p>
    <w:p w:rsidR="00E207B3" w:rsidRPr="00E207B3" w:rsidRDefault="00E207B3" w:rsidP="00CD7CE5">
      <w:pPr>
        <w:spacing w:after="0" w:line="240" w:lineRule="auto"/>
        <w:ind w:firstLine="426"/>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2. Продавец передал Покупателю всю относящуюся к указанному Имуществу     техническую документацию.</w:t>
      </w:r>
    </w:p>
    <w:p w:rsidR="00E207B3" w:rsidRPr="00E207B3" w:rsidRDefault="00E207B3" w:rsidP="00E207B3">
      <w:pPr>
        <w:contextualSpacing/>
        <w:jc w:val="both"/>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 xml:space="preserve">       3. Претензий у Покупателя к Продавцу по вышеуказанному Имуществу не имеется.</w:t>
      </w:r>
    </w:p>
    <w:p w:rsidR="00E207B3" w:rsidRPr="00E207B3" w:rsidRDefault="00E207B3" w:rsidP="00E207B3">
      <w:pPr>
        <w:widowControl w:val="0"/>
        <w:spacing w:before="240" w:after="120" w:line="240" w:lineRule="auto"/>
        <w:jc w:val="center"/>
        <w:outlineLvl w:val="0"/>
        <w:rPr>
          <w:rFonts w:ascii="Times New Roman" w:eastAsia="Times New Roman" w:hAnsi="Times New Roman" w:cs="Times New Roman"/>
          <w:b/>
          <w:bCs/>
          <w:sz w:val="24"/>
          <w:szCs w:val="20"/>
          <w:lang w:eastAsia="ru-RU"/>
        </w:rPr>
      </w:pPr>
      <w:r w:rsidRPr="00E207B3">
        <w:rPr>
          <w:rFonts w:ascii="Times New Roman" w:eastAsia="Times New Roman" w:hAnsi="Times New Roman" w:cs="Times New Roman"/>
          <w:b/>
          <w:bCs/>
          <w:sz w:val="24"/>
          <w:szCs w:val="20"/>
          <w:lang w:eastAsia="ru-RU"/>
        </w:rPr>
        <w:t>Подписи Сторон</w:t>
      </w:r>
    </w:p>
    <w:tbl>
      <w:tblPr>
        <w:tblW w:w="9854" w:type="dxa"/>
        <w:tblLook w:val="04A0" w:firstRow="1" w:lastRow="0" w:firstColumn="1" w:lastColumn="0" w:noHBand="0" w:noVBand="1"/>
      </w:tblPr>
      <w:tblGrid>
        <w:gridCol w:w="4927"/>
        <w:gridCol w:w="4927"/>
      </w:tblGrid>
      <w:tr w:rsidR="00E207B3" w:rsidRPr="00E207B3" w:rsidTr="00CD7CE5">
        <w:tc>
          <w:tcPr>
            <w:tcW w:w="4927" w:type="dxa"/>
          </w:tcPr>
          <w:p w:rsidR="00E207B3" w:rsidRPr="00E207B3" w:rsidRDefault="00E207B3" w:rsidP="00E207B3">
            <w:pPr>
              <w:spacing w:after="0" w:line="240" w:lineRule="auto"/>
              <w:jc w:val="center"/>
              <w:rPr>
                <w:rFonts w:ascii="Times New Roman" w:eastAsia="Times New Roman" w:hAnsi="Times New Roman" w:cs="Times New Roman"/>
                <w:b/>
                <w:sz w:val="24"/>
                <w:szCs w:val="24"/>
                <w:lang w:eastAsia="ru-RU"/>
              </w:rPr>
            </w:pPr>
            <w:r w:rsidRPr="00E207B3">
              <w:rPr>
                <w:rFonts w:ascii="Times New Roman" w:eastAsia="Times New Roman" w:hAnsi="Times New Roman" w:cs="Times New Roman"/>
                <w:b/>
                <w:sz w:val="24"/>
                <w:szCs w:val="24"/>
                <w:lang w:eastAsia="ru-RU"/>
              </w:rPr>
              <w:t>От Продавца:</w:t>
            </w:r>
          </w:p>
        </w:tc>
        <w:tc>
          <w:tcPr>
            <w:tcW w:w="4927" w:type="dxa"/>
          </w:tcPr>
          <w:p w:rsidR="00E207B3" w:rsidRPr="00E207B3" w:rsidRDefault="00E207B3" w:rsidP="00E207B3">
            <w:pPr>
              <w:spacing w:after="0" w:line="240" w:lineRule="auto"/>
              <w:jc w:val="center"/>
              <w:rPr>
                <w:rFonts w:ascii="Times New Roman" w:eastAsia="Times New Roman" w:hAnsi="Times New Roman" w:cs="Times New Roman"/>
                <w:b/>
                <w:sz w:val="28"/>
                <w:szCs w:val="20"/>
                <w:lang w:eastAsia="ru-RU"/>
              </w:rPr>
            </w:pPr>
            <w:r w:rsidRPr="00E207B3">
              <w:rPr>
                <w:rFonts w:ascii="Times New Roman" w:eastAsia="Times New Roman" w:hAnsi="Times New Roman" w:cs="Times New Roman"/>
                <w:b/>
                <w:sz w:val="24"/>
                <w:szCs w:val="20"/>
                <w:lang w:eastAsia="ru-RU"/>
              </w:rPr>
              <w:t>От Покупателя:</w:t>
            </w:r>
          </w:p>
        </w:tc>
      </w:tr>
      <w:tr w:rsidR="00E207B3" w:rsidRPr="00E207B3" w:rsidTr="00CD7CE5">
        <w:trPr>
          <w:trHeight w:val="2382"/>
        </w:trPr>
        <w:tc>
          <w:tcPr>
            <w:tcW w:w="4927" w:type="dxa"/>
          </w:tcPr>
          <w:p w:rsidR="00E207B3" w:rsidRPr="00E207B3" w:rsidRDefault="00E207B3" w:rsidP="00E207B3">
            <w:pPr>
              <w:tabs>
                <w:tab w:val="left" w:pos="5387"/>
              </w:tabs>
              <w:spacing w:after="0" w:line="240" w:lineRule="auto"/>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Заместитель Председателя-</w:t>
            </w:r>
          </w:p>
          <w:p w:rsidR="00321E36" w:rsidRPr="00321E36" w:rsidRDefault="00321E36" w:rsidP="00321E36">
            <w:pPr>
              <w:tabs>
                <w:tab w:val="left" w:pos="5387"/>
              </w:tabs>
              <w:spacing w:after="0" w:line="240" w:lineRule="auto"/>
              <w:rPr>
                <w:rFonts w:ascii="Times New Roman" w:eastAsia="Times New Roman" w:hAnsi="Times New Roman" w:cs="Times New Roman"/>
                <w:sz w:val="24"/>
                <w:szCs w:val="24"/>
                <w:lang w:eastAsia="ru-RU"/>
              </w:rPr>
            </w:pPr>
            <w:r w:rsidRPr="00321E36">
              <w:rPr>
                <w:rFonts w:ascii="Times New Roman" w:eastAsia="Times New Roman" w:hAnsi="Times New Roman" w:cs="Times New Roman"/>
                <w:sz w:val="24"/>
                <w:szCs w:val="24"/>
                <w:lang w:eastAsia="ru-RU"/>
              </w:rPr>
              <w:t xml:space="preserve">управляющий </w:t>
            </w:r>
            <w:proofErr w:type="gramStart"/>
            <w:r w:rsidRPr="00321E36">
              <w:rPr>
                <w:rFonts w:ascii="Times New Roman" w:eastAsia="Times New Roman" w:hAnsi="Times New Roman" w:cs="Times New Roman"/>
                <w:sz w:val="24"/>
                <w:szCs w:val="24"/>
                <w:lang w:eastAsia="ru-RU"/>
              </w:rPr>
              <w:t>Западно-Сибирским</w:t>
            </w:r>
            <w:proofErr w:type="gramEnd"/>
          </w:p>
          <w:p w:rsidR="00E207B3" w:rsidRPr="00E207B3" w:rsidRDefault="00321E36" w:rsidP="00321E36">
            <w:pPr>
              <w:tabs>
                <w:tab w:val="left" w:pos="5387"/>
              </w:tabs>
              <w:spacing w:after="0" w:line="240" w:lineRule="auto"/>
              <w:rPr>
                <w:rFonts w:ascii="Times New Roman" w:eastAsia="Times New Roman" w:hAnsi="Times New Roman" w:cs="Times New Roman"/>
                <w:b/>
                <w:sz w:val="24"/>
                <w:szCs w:val="24"/>
                <w:lang w:eastAsia="ru-RU"/>
              </w:rPr>
            </w:pPr>
            <w:r w:rsidRPr="00321E36">
              <w:rPr>
                <w:rFonts w:ascii="Times New Roman" w:eastAsia="Times New Roman" w:hAnsi="Times New Roman" w:cs="Times New Roman"/>
                <w:sz w:val="24"/>
                <w:szCs w:val="24"/>
                <w:lang w:eastAsia="ru-RU"/>
              </w:rPr>
              <w:t xml:space="preserve"> отделением № 8647 </w:t>
            </w:r>
            <w:r w:rsidR="00E207B3" w:rsidRPr="00E207B3">
              <w:rPr>
                <w:rFonts w:ascii="Times New Roman" w:eastAsia="Times New Roman" w:hAnsi="Times New Roman" w:cs="Times New Roman"/>
                <w:sz w:val="24"/>
                <w:szCs w:val="24"/>
                <w:lang w:eastAsia="ru-RU"/>
              </w:rPr>
              <w:t>ПАО Сбербанк</w:t>
            </w:r>
          </w:p>
          <w:p w:rsidR="00E207B3" w:rsidRPr="00E207B3" w:rsidRDefault="00E207B3" w:rsidP="00E207B3">
            <w:pPr>
              <w:tabs>
                <w:tab w:val="left" w:pos="5387"/>
              </w:tabs>
              <w:spacing w:after="0" w:line="240" w:lineRule="auto"/>
              <w:rPr>
                <w:rFonts w:ascii="Times New Roman" w:eastAsia="Times New Roman" w:hAnsi="Times New Roman" w:cs="Times New Roman"/>
                <w:sz w:val="24"/>
                <w:szCs w:val="24"/>
                <w:lang w:eastAsia="ru-RU"/>
              </w:rPr>
            </w:pPr>
          </w:p>
          <w:p w:rsidR="00E207B3" w:rsidRPr="00E207B3" w:rsidRDefault="00E207B3" w:rsidP="00E207B3">
            <w:pPr>
              <w:autoSpaceDE w:val="0"/>
              <w:autoSpaceDN w:val="0"/>
              <w:spacing w:after="0" w:line="240" w:lineRule="auto"/>
              <w:jc w:val="center"/>
              <w:rPr>
                <w:rFonts w:ascii="Times New Roman" w:eastAsia="Times New Roman" w:hAnsi="Times New Roman" w:cs="Times New Roman"/>
                <w:sz w:val="24"/>
                <w:szCs w:val="24"/>
                <w:lang w:eastAsia="ru-RU"/>
              </w:rPr>
            </w:pPr>
          </w:p>
          <w:p w:rsidR="00E207B3" w:rsidRPr="00E207B3" w:rsidRDefault="00E207B3" w:rsidP="00E207B3">
            <w:pPr>
              <w:autoSpaceDE w:val="0"/>
              <w:autoSpaceDN w:val="0"/>
              <w:spacing w:after="0" w:line="240" w:lineRule="auto"/>
              <w:jc w:val="center"/>
              <w:rPr>
                <w:rFonts w:ascii="Times New Roman" w:eastAsia="Times New Roman" w:hAnsi="Times New Roman" w:cs="Times New Roman"/>
                <w:sz w:val="24"/>
                <w:szCs w:val="24"/>
                <w:lang w:eastAsia="ru-RU"/>
              </w:rPr>
            </w:pPr>
          </w:p>
          <w:p w:rsidR="00E207B3" w:rsidRPr="00E207B3" w:rsidRDefault="00E207B3" w:rsidP="00E207B3">
            <w:pPr>
              <w:autoSpaceDE w:val="0"/>
              <w:autoSpaceDN w:val="0"/>
              <w:spacing w:after="0" w:line="240" w:lineRule="auto"/>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______________________ В.Н. Шиленко</w:t>
            </w:r>
          </w:p>
          <w:p w:rsidR="00E207B3" w:rsidRPr="00E207B3" w:rsidRDefault="00E207B3" w:rsidP="00E207B3">
            <w:pPr>
              <w:spacing w:after="0" w:line="240" w:lineRule="auto"/>
              <w:rPr>
                <w:rFonts w:ascii="Times New Roman" w:eastAsia="Times New Roman" w:hAnsi="Times New Roman" w:cs="Times New Roman"/>
                <w:sz w:val="16"/>
                <w:szCs w:val="16"/>
                <w:lang w:eastAsia="ru-RU"/>
              </w:rPr>
            </w:pPr>
            <w:r w:rsidRPr="00E207B3">
              <w:rPr>
                <w:rFonts w:ascii="Times New Roman" w:eastAsia="Times New Roman" w:hAnsi="Times New Roman" w:cs="Times New Roman"/>
                <w:sz w:val="16"/>
                <w:szCs w:val="16"/>
                <w:lang w:eastAsia="ru-RU"/>
              </w:rPr>
              <w:t xml:space="preserve">М.П.                                                                                                                                                   </w:t>
            </w:r>
          </w:p>
        </w:tc>
        <w:tc>
          <w:tcPr>
            <w:tcW w:w="4927" w:type="dxa"/>
          </w:tcPr>
          <w:p w:rsidR="00E207B3" w:rsidRPr="00E207B3" w:rsidRDefault="00E207B3" w:rsidP="00E207B3">
            <w:pPr>
              <w:spacing w:after="0" w:line="240" w:lineRule="auto"/>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 xml:space="preserve">                      </w:t>
            </w:r>
            <w:r w:rsidR="009555E3" w:rsidRPr="009555E3">
              <w:rPr>
                <w:rFonts w:ascii="Times New Roman" w:eastAsia="Times New Roman" w:hAnsi="Times New Roman" w:cs="Times New Roman"/>
                <w:b/>
                <w:sz w:val="24"/>
                <w:szCs w:val="24"/>
                <w:lang w:eastAsia="ru-RU"/>
              </w:rPr>
              <w:t>_____________________</w:t>
            </w:r>
          </w:p>
          <w:p w:rsidR="00E207B3" w:rsidRPr="00E207B3" w:rsidRDefault="00E207B3" w:rsidP="00E207B3">
            <w:pPr>
              <w:spacing w:after="0" w:line="240" w:lineRule="auto"/>
              <w:rPr>
                <w:rFonts w:ascii="Times New Roman" w:eastAsia="Times New Roman" w:hAnsi="Times New Roman" w:cs="Times New Roman"/>
                <w:sz w:val="24"/>
                <w:szCs w:val="24"/>
                <w:lang w:eastAsia="ru-RU"/>
              </w:rPr>
            </w:pPr>
          </w:p>
          <w:p w:rsidR="00E207B3" w:rsidRPr="00E207B3" w:rsidRDefault="00E207B3" w:rsidP="00E207B3">
            <w:pPr>
              <w:spacing w:after="0" w:line="240" w:lineRule="auto"/>
              <w:rPr>
                <w:rFonts w:ascii="Times New Roman" w:eastAsia="Times New Roman" w:hAnsi="Times New Roman" w:cs="Times New Roman"/>
                <w:sz w:val="24"/>
                <w:szCs w:val="24"/>
                <w:lang w:eastAsia="ru-RU"/>
              </w:rPr>
            </w:pPr>
          </w:p>
          <w:p w:rsidR="00E207B3" w:rsidRPr="00E207B3" w:rsidRDefault="00E207B3" w:rsidP="00E207B3">
            <w:pPr>
              <w:spacing w:after="0" w:line="240" w:lineRule="auto"/>
              <w:rPr>
                <w:rFonts w:ascii="Times New Roman" w:eastAsia="Times New Roman" w:hAnsi="Times New Roman" w:cs="Times New Roman"/>
                <w:sz w:val="24"/>
                <w:szCs w:val="24"/>
                <w:lang w:eastAsia="ru-RU"/>
              </w:rPr>
            </w:pPr>
          </w:p>
          <w:p w:rsidR="00E207B3" w:rsidRPr="00E207B3" w:rsidRDefault="00E207B3" w:rsidP="00E207B3">
            <w:pPr>
              <w:spacing w:after="0" w:line="240" w:lineRule="auto"/>
              <w:rPr>
                <w:rFonts w:ascii="Times New Roman" w:eastAsia="Times New Roman" w:hAnsi="Times New Roman" w:cs="Times New Roman"/>
                <w:sz w:val="24"/>
                <w:szCs w:val="24"/>
                <w:lang w:eastAsia="ru-RU"/>
              </w:rPr>
            </w:pPr>
          </w:p>
          <w:p w:rsidR="00E207B3" w:rsidRPr="00E207B3" w:rsidRDefault="00E207B3" w:rsidP="00E207B3">
            <w:pPr>
              <w:spacing w:after="0" w:line="240" w:lineRule="auto"/>
              <w:rPr>
                <w:rFonts w:ascii="Times New Roman" w:eastAsia="Times New Roman" w:hAnsi="Times New Roman" w:cs="Times New Roman"/>
                <w:sz w:val="24"/>
                <w:szCs w:val="24"/>
                <w:lang w:eastAsia="ru-RU"/>
              </w:rPr>
            </w:pPr>
          </w:p>
          <w:p w:rsidR="00E207B3" w:rsidRPr="00E207B3" w:rsidRDefault="00E207B3" w:rsidP="00E207B3">
            <w:pPr>
              <w:spacing w:after="0" w:line="240" w:lineRule="auto"/>
              <w:rPr>
                <w:rFonts w:ascii="Times New Roman" w:eastAsia="Times New Roman" w:hAnsi="Times New Roman" w:cs="Times New Roman"/>
                <w:sz w:val="24"/>
                <w:szCs w:val="24"/>
                <w:lang w:eastAsia="ru-RU"/>
              </w:rPr>
            </w:pPr>
          </w:p>
          <w:p w:rsidR="00E207B3" w:rsidRPr="00E207B3" w:rsidRDefault="00E207B3" w:rsidP="00E207B3">
            <w:pPr>
              <w:autoSpaceDE w:val="0"/>
              <w:autoSpaceDN w:val="0"/>
              <w:spacing w:after="0" w:line="240" w:lineRule="auto"/>
              <w:jc w:val="right"/>
              <w:rPr>
                <w:rFonts w:ascii="Times New Roman CYR" w:eastAsia="Times New Roman" w:hAnsi="Times New Roman CYR" w:cs="Times New Roman CYR"/>
                <w:sz w:val="24"/>
                <w:szCs w:val="24"/>
                <w:lang w:eastAsia="ru-RU"/>
              </w:rPr>
            </w:pPr>
            <w:r w:rsidRPr="00E207B3">
              <w:rPr>
                <w:rFonts w:ascii="Times New Roman CYR" w:eastAsia="Times New Roman" w:hAnsi="Times New Roman CYR" w:cs="Times New Roman CYR"/>
                <w:sz w:val="24"/>
                <w:szCs w:val="24"/>
                <w:lang w:eastAsia="ru-RU"/>
              </w:rPr>
              <w:t xml:space="preserve">   </w:t>
            </w:r>
            <w:r w:rsidR="00745B30" w:rsidRPr="00745B30">
              <w:rPr>
                <w:rFonts w:ascii="Times New Roman CYR" w:eastAsia="Times New Roman" w:hAnsi="Times New Roman CYR" w:cs="Times New Roman CYR"/>
                <w:b/>
                <w:sz w:val="24"/>
                <w:szCs w:val="24"/>
                <w:lang w:eastAsia="ru-RU"/>
              </w:rPr>
              <w:t>_________________ _________</w:t>
            </w:r>
          </w:p>
          <w:p w:rsidR="00E207B3" w:rsidRPr="00E207B3" w:rsidRDefault="00E207B3" w:rsidP="00E207B3">
            <w:pPr>
              <w:autoSpaceDE w:val="0"/>
              <w:autoSpaceDN w:val="0"/>
              <w:spacing w:after="0" w:line="240" w:lineRule="auto"/>
              <w:rPr>
                <w:rFonts w:ascii="Times New Roman CYR" w:eastAsia="Times New Roman" w:hAnsi="Times New Roman CYR" w:cs="Times New Roman CYR"/>
                <w:lang w:eastAsia="ru-RU"/>
              </w:rPr>
            </w:pPr>
            <w:r w:rsidRPr="00E207B3">
              <w:rPr>
                <w:rFonts w:ascii="Times New Roman CYR" w:eastAsia="Times New Roman" w:hAnsi="Times New Roman CYR" w:cs="Times New Roman CYR"/>
                <w:sz w:val="24"/>
                <w:szCs w:val="24"/>
                <w:lang w:eastAsia="ru-RU"/>
              </w:rPr>
              <w:t xml:space="preserve">         </w:t>
            </w:r>
            <w:r w:rsidRPr="00E207B3">
              <w:rPr>
                <w:rFonts w:ascii="Times New Roman CYR" w:eastAsia="Times New Roman" w:hAnsi="Times New Roman CYR" w:cs="Times New Roman CYR"/>
                <w:lang w:eastAsia="ru-RU"/>
              </w:rPr>
              <w:t>м.п.</w:t>
            </w:r>
          </w:p>
        </w:tc>
      </w:tr>
    </w:tbl>
    <w:p w:rsidR="009426DF" w:rsidRPr="00E207B3" w:rsidRDefault="00E207B3" w:rsidP="003D13DF">
      <w:pPr>
        <w:spacing w:after="0" w:line="240" w:lineRule="auto"/>
        <w:jc w:val="center"/>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lastRenderedPageBreak/>
        <w:t xml:space="preserve">       </w:t>
      </w:r>
      <w:r w:rsidR="003D13DF">
        <w:rPr>
          <w:rFonts w:ascii="Times New Roman" w:eastAsia="Times New Roman" w:hAnsi="Times New Roman" w:cs="Times New Roman"/>
          <w:b/>
          <w:sz w:val="24"/>
          <w:szCs w:val="20"/>
          <w:lang w:eastAsia="ru-RU"/>
        </w:rPr>
        <w:t>\</w:t>
      </w:r>
    </w:p>
    <w:p w:rsidR="00321E36" w:rsidRDefault="00E207B3" w:rsidP="00E207B3">
      <w:pPr>
        <w:spacing w:after="0" w:line="240" w:lineRule="auto"/>
        <w:jc w:val="center"/>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t xml:space="preserve">                                                                             </w:t>
      </w:r>
    </w:p>
    <w:p w:rsidR="00321E36" w:rsidRDefault="00321E36" w:rsidP="00E207B3">
      <w:pPr>
        <w:spacing w:after="0" w:line="240" w:lineRule="auto"/>
        <w:jc w:val="center"/>
        <w:rPr>
          <w:rFonts w:ascii="Times New Roman" w:eastAsia="Times New Roman" w:hAnsi="Times New Roman" w:cs="Times New Roman"/>
          <w:b/>
          <w:sz w:val="24"/>
          <w:szCs w:val="20"/>
          <w:lang w:eastAsia="ru-RU"/>
        </w:rPr>
      </w:pPr>
    </w:p>
    <w:p w:rsidR="00321E36" w:rsidRDefault="00321E36" w:rsidP="00E207B3">
      <w:pPr>
        <w:spacing w:after="0" w:line="240" w:lineRule="auto"/>
        <w:jc w:val="center"/>
        <w:rPr>
          <w:rFonts w:ascii="Times New Roman" w:eastAsia="Times New Roman" w:hAnsi="Times New Roman" w:cs="Times New Roman"/>
          <w:b/>
          <w:sz w:val="24"/>
          <w:szCs w:val="20"/>
          <w:lang w:eastAsia="ru-RU"/>
        </w:rPr>
      </w:pPr>
    </w:p>
    <w:p w:rsidR="00321E36" w:rsidRDefault="00321E36" w:rsidP="00E207B3">
      <w:pPr>
        <w:spacing w:after="0" w:line="240" w:lineRule="auto"/>
        <w:jc w:val="center"/>
        <w:rPr>
          <w:rFonts w:ascii="Times New Roman" w:eastAsia="Times New Roman" w:hAnsi="Times New Roman" w:cs="Times New Roman"/>
          <w:b/>
          <w:sz w:val="24"/>
          <w:szCs w:val="20"/>
          <w:lang w:eastAsia="ru-RU"/>
        </w:rPr>
      </w:pPr>
    </w:p>
    <w:p w:rsidR="00321E36" w:rsidRDefault="00321E36" w:rsidP="00E207B3">
      <w:pPr>
        <w:spacing w:after="0" w:line="240" w:lineRule="auto"/>
        <w:jc w:val="center"/>
        <w:rPr>
          <w:rFonts w:ascii="Times New Roman" w:eastAsia="Times New Roman" w:hAnsi="Times New Roman" w:cs="Times New Roman"/>
          <w:b/>
          <w:sz w:val="24"/>
          <w:szCs w:val="20"/>
          <w:lang w:eastAsia="ru-RU"/>
        </w:rPr>
      </w:pPr>
    </w:p>
    <w:p w:rsidR="00321E36" w:rsidRDefault="00321E36" w:rsidP="00E207B3">
      <w:pPr>
        <w:spacing w:after="0" w:line="240" w:lineRule="auto"/>
        <w:jc w:val="center"/>
        <w:rPr>
          <w:rFonts w:ascii="Times New Roman" w:eastAsia="Times New Roman" w:hAnsi="Times New Roman" w:cs="Times New Roman"/>
          <w:b/>
          <w:sz w:val="24"/>
          <w:szCs w:val="20"/>
          <w:lang w:eastAsia="ru-RU"/>
        </w:rPr>
      </w:pPr>
    </w:p>
    <w:p w:rsidR="00E207B3" w:rsidRPr="00E207B3" w:rsidRDefault="00E207B3" w:rsidP="00321E36">
      <w:pPr>
        <w:spacing w:after="0" w:line="240" w:lineRule="auto"/>
        <w:jc w:val="right"/>
        <w:rPr>
          <w:rFonts w:ascii="Times New Roman" w:eastAsia="Times New Roman" w:hAnsi="Times New Roman" w:cs="Times New Roman"/>
          <w:sz w:val="24"/>
          <w:szCs w:val="24"/>
          <w:lang w:eastAsia="ru-RU"/>
        </w:rPr>
      </w:pPr>
      <w:r w:rsidRPr="00E207B3">
        <w:rPr>
          <w:rFonts w:ascii="Times New Roman" w:eastAsia="Times New Roman" w:hAnsi="Times New Roman" w:cs="Times New Roman"/>
          <w:b/>
          <w:sz w:val="24"/>
          <w:szCs w:val="20"/>
          <w:lang w:eastAsia="ru-RU"/>
        </w:rPr>
        <w:t xml:space="preserve">    </w:t>
      </w:r>
      <w:r w:rsidRPr="00E207B3">
        <w:rPr>
          <w:rFonts w:ascii="Times New Roman" w:eastAsia="Times New Roman" w:hAnsi="Times New Roman" w:cs="Times New Roman"/>
          <w:sz w:val="24"/>
          <w:szCs w:val="24"/>
          <w:lang w:eastAsia="ru-RU"/>
        </w:rPr>
        <w:t>Приложение № 3</w:t>
      </w:r>
    </w:p>
    <w:p w:rsidR="00BB5D81" w:rsidRDefault="00E207B3" w:rsidP="00E207B3">
      <w:pPr>
        <w:spacing w:after="0" w:line="240" w:lineRule="auto"/>
        <w:ind w:left="6480"/>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к  Договору купли-продажи объекта недвижимости нежилого на</w:t>
      </w:r>
      <w:r w:rsidR="00BB5D81">
        <w:rPr>
          <w:rFonts w:ascii="Times New Roman" w:eastAsia="Times New Roman" w:hAnsi="Times New Roman" w:cs="Times New Roman"/>
          <w:sz w:val="24"/>
          <w:szCs w:val="24"/>
          <w:lang w:eastAsia="ru-RU"/>
        </w:rPr>
        <w:t xml:space="preserve">значения с земельным участком </w:t>
      </w:r>
    </w:p>
    <w:p w:rsidR="009555E3" w:rsidRPr="00BB5D81" w:rsidRDefault="009555E3" w:rsidP="009555E3">
      <w:pPr>
        <w:spacing w:after="0" w:line="240" w:lineRule="auto"/>
        <w:ind w:left="6480"/>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w:t>
      </w:r>
      <w:r w:rsidRPr="00BB5D8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w:t>
      </w:r>
    </w:p>
    <w:p w:rsidR="00BB5D81" w:rsidRDefault="009555E3" w:rsidP="009555E3">
      <w:pPr>
        <w:spacing w:after="0" w:line="240" w:lineRule="auto"/>
        <w:ind w:left="6480"/>
        <w:rPr>
          <w:rFonts w:ascii="Times New Roman" w:eastAsia="Times New Roman" w:hAnsi="Times New Roman" w:cs="Times New Roman"/>
          <w:sz w:val="24"/>
          <w:szCs w:val="24"/>
          <w:lang w:eastAsia="ru-RU"/>
        </w:rPr>
      </w:pPr>
      <w:r w:rsidRPr="00E207B3">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_________</w:t>
      </w:r>
      <w:r w:rsidRPr="00E207B3">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_</w:t>
      </w:r>
      <w:r w:rsidRPr="00E207B3">
        <w:rPr>
          <w:rFonts w:ascii="Times New Roman" w:eastAsia="Times New Roman" w:hAnsi="Times New Roman" w:cs="Times New Roman"/>
          <w:sz w:val="24"/>
          <w:szCs w:val="24"/>
          <w:lang w:eastAsia="ru-RU"/>
        </w:rPr>
        <w:t xml:space="preserve"> г.</w:t>
      </w:r>
    </w:p>
    <w:p w:rsidR="00E207B3" w:rsidRPr="00E207B3" w:rsidRDefault="00E207B3" w:rsidP="00E207B3">
      <w:pPr>
        <w:spacing w:after="0" w:line="240" w:lineRule="auto"/>
        <w:ind w:left="6480"/>
        <w:rPr>
          <w:rFonts w:ascii="Times New Roman" w:eastAsia="Times New Roman" w:hAnsi="Times New Roman" w:cs="Times New Roman"/>
          <w:sz w:val="24"/>
          <w:szCs w:val="20"/>
          <w:lang w:eastAsia="ru-RU"/>
        </w:rPr>
      </w:pPr>
    </w:p>
    <w:p w:rsidR="00E207B3" w:rsidRPr="00E207B3" w:rsidRDefault="00E207B3" w:rsidP="00E207B3">
      <w:pPr>
        <w:spacing w:after="0" w:line="240" w:lineRule="auto"/>
        <w:rPr>
          <w:rFonts w:ascii="Times New Roman" w:eastAsia="Times New Roman" w:hAnsi="Times New Roman" w:cs="Times New Roman"/>
          <w:b/>
          <w:sz w:val="24"/>
          <w:szCs w:val="20"/>
          <w:lang w:eastAsia="ru-RU"/>
        </w:rPr>
      </w:pPr>
    </w:p>
    <w:p w:rsidR="00E207B3" w:rsidRPr="00E207B3" w:rsidRDefault="00E207B3" w:rsidP="00E207B3">
      <w:pPr>
        <w:spacing w:after="0" w:line="240" w:lineRule="auto"/>
        <w:jc w:val="center"/>
        <w:rPr>
          <w:rFonts w:ascii="Times New Roman" w:eastAsia="Times New Roman" w:hAnsi="Times New Roman" w:cs="Times New Roman"/>
          <w:sz w:val="24"/>
          <w:szCs w:val="20"/>
          <w:lang w:eastAsia="ru-RU"/>
        </w:rPr>
      </w:pPr>
      <w:r w:rsidRPr="00E207B3">
        <w:rPr>
          <w:rFonts w:ascii="Times New Roman" w:eastAsia="Times New Roman" w:hAnsi="Times New Roman" w:cs="Times New Roman"/>
          <w:b/>
          <w:sz w:val="24"/>
          <w:szCs w:val="20"/>
          <w:lang w:eastAsia="ru-RU"/>
        </w:rPr>
        <w:t>Гарантии по недопущению действий коррупционного характера</w:t>
      </w:r>
    </w:p>
    <w:p w:rsidR="00E207B3" w:rsidRPr="00E207B3" w:rsidRDefault="00E207B3" w:rsidP="00E207B3">
      <w:pPr>
        <w:spacing w:after="0" w:line="240" w:lineRule="auto"/>
        <w:contextualSpacing/>
        <w:jc w:val="both"/>
        <w:rPr>
          <w:rFonts w:ascii="Times New Roman" w:eastAsia="Calibri" w:hAnsi="Times New Roman" w:cs="Times New Roman"/>
          <w:sz w:val="24"/>
          <w:szCs w:val="20"/>
          <w:lang w:eastAsia="ru-RU"/>
        </w:rPr>
      </w:pPr>
    </w:p>
    <w:p w:rsidR="00E207B3" w:rsidRPr="00E207B3" w:rsidRDefault="00E207B3" w:rsidP="00E207B3">
      <w:pPr>
        <w:spacing w:after="0" w:line="240" w:lineRule="auto"/>
        <w:contextualSpacing/>
        <w:jc w:val="both"/>
        <w:rPr>
          <w:rFonts w:ascii="Times New Roman" w:eastAsia="Calibri" w:hAnsi="Times New Roman" w:cs="Times New Roman"/>
          <w:sz w:val="24"/>
          <w:szCs w:val="20"/>
          <w:lang w:eastAsia="ru-RU"/>
        </w:rPr>
      </w:pPr>
      <w:r w:rsidRPr="00E207B3">
        <w:rPr>
          <w:rFonts w:ascii="Times New Roman" w:eastAsia="Calibri" w:hAnsi="Times New Roman" w:cs="Times New Roman"/>
          <w:sz w:val="24"/>
          <w:szCs w:val="20"/>
          <w:lang w:eastAsia="ru-RU"/>
        </w:rPr>
        <w:t>1. Реализуя принятые ПАО Сбербанк (далее по тексту – Банк) политики по противодействию коррупции и управлению конфликтом интересов</w:t>
      </w:r>
      <w:r w:rsidRPr="00E207B3">
        <w:rPr>
          <w:rFonts w:ascii="Times New Roman" w:eastAsia="Calibri" w:hAnsi="Times New Roman" w:cs="Times New Roman"/>
          <w:sz w:val="24"/>
          <w:szCs w:val="20"/>
          <w:vertAlign w:val="superscript"/>
          <w:lang w:eastAsia="ru-RU"/>
        </w:rPr>
        <w:footnoteReference w:id="1"/>
      </w:r>
      <w:r w:rsidRPr="00E207B3">
        <w:rPr>
          <w:rFonts w:ascii="Times New Roman" w:eastAsia="Calibri" w:hAnsi="Times New Roman" w:cs="Times New Roman"/>
          <w:sz w:val="24"/>
          <w:szCs w:val="20"/>
          <w:lang w:eastAsia="ru-RU"/>
        </w:rPr>
        <w:t xml:space="preserve"> и сознавая свою ответственность в укреплении конкурентных отношений и неприятие всех форм коррупции</w:t>
      </w:r>
      <w:r w:rsidRPr="00E207B3">
        <w:rPr>
          <w:rFonts w:ascii="Times New Roman" w:eastAsia="Calibri" w:hAnsi="Times New Roman" w:cs="Times New Roman"/>
          <w:sz w:val="24"/>
          <w:szCs w:val="20"/>
          <w:vertAlign w:val="superscript"/>
          <w:lang w:eastAsia="ru-RU"/>
        </w:rPr>
        <w:footnoteReference w:id="2"/>
      </w:r>
      <w:r w:rsidRPr="00E207B3">
        <w:rPr>
          <w:rFonts w:ascii="Times New Roman" w:eastAsia="Calibri" w:hAnsi="Times New Roman" w:cs="Times New Roman"/>
          <w:sz w:val="24"/>
          <w:szCs w:val="20"/>
          <w:lang w:eastAsia="ru-RU"/>
        </w:rPr>
        <w:t xml:space="preserve">, </w:t>
      </w:r>
      <w:r w:rsidR="009555E3" w:rsidRPr="009555E3">
        <w:rPr>
          <w:rFonts w:ascii="Times New Roman" w:eastAsia="Calibri" w:hAnsi="Times New Roman" w:cs="Times New Roman"/>
          <w:b/>
          <w:sz w:val="24"/>
          <w:szCs w:val="20"/>
          <w:lang w:eastAsia="ru-RU"/>
        </w:rPr>
        <w:t>_____________________</w:t>
      </w:r>
      <w:r w:rsidRPr="00E207B3">
        <w:rPr>
          <w:rFonts w:ascii="Times New Roman" w:eastAsia="Calibri" w:hAnsi="Times New Roman" w:cs="Times New Roman"/>
          <w:sz w:val="16"/>
          <w:szCs w:val="20"/>
          <w:lang w:eastAsia="ru-RU"/>
        </w:rPr>
        <w:t xml:space="preserve"> </w:t>
      </w:r>
      <w:r w:rsidRPr="00E207B3">
        <w:rPr>
          <w:rFonts w:ascii="Times New Roman" w:eastAsia="Calibri" w:hAnsi="Times New Roman" w:cs="Times New Roman"/>
          <w:sz w:val="24"/>
          <w:szCs w:val="20"/>
          <w:lang w:eastAsia="ru-RU"/>
        </w:rPr>
        <w:t>гарантирует соблюдение в рамках исполнения заключенного договора с Банком, в том числе при установлении, изменении, расторжении договорных отношений,</w:t>
      </w:r>
      <w:r w:rsidRPr="00E207B3" w:rsidDel="000D5BBB">
        <w:rPr>
          <w:rFonts w:ascii="Times New Roman" w:eastAsia="Calibri" w:hAnsi="Times New Roman" w:cs="Times New Roman"/>
          <w:sz w:val="24"/>
          <w:szCs w:val="20"/>
          <w:lang w:eastAsia="ru-RU"/>
        </w:rPr>
        <w:t xml:space="preserve"> </w:t>
      </w:r>
      <w:r w:rsidRPr="00E207B3">
        <w:rPr>
          <w:rFonts w:ascii="Times New Roman" w:eastAsia="Calibri" w:hAnsi="Times New Roman" w:cs="Times New Roman"/>
          <w:sz w:val="24"/>
          <w:szCs w:val="20"/>
          <w:lang w:eastAsia="ru-RU"/>
        </w:rPr>
        <w:t>следующих принципов:</w:t>
      </w:r>
    </w:p>
    <w:p w:rsidR="00E207B3" w:rsidRPr="00E207B3" w:rsidRDefault="00E207B3" w:rsidP="00E207B3">
      <w:pPr>
        <w:numPr>
          <w:ilvl w:val="0"/>
          <w:numId w:val="3"/>
        </w:numPr>
        <w:spacing w:after="0" w:line="240" w:lineRule="auto"/>
        <w:jc w:val="both"/>
        <w:rPr>
          <w:rFonts w:ascii="Times New Roman" w:eastAsia="Calibri" w:hAnsi="Times New Roman" w:cs="Times New Roman"/>
          <w:sz w:val="24"/>
          <w:szCs w:val="20"/>
          <w:lang w:eastAsia="ru-RU"/>
        </w:rPr>
      </w:pPr>
      <w:r w:rsidRPr="00E207B3">
        <w:rPr>
          <w:rFonts w:ascii="Times New Roman" w:eastAsia="Calibri" w:hAnsi="Times New Roman" w:cs="Times New Roman"/>
          <w:sz w:val="24"/>
          <w:szCs w:val="20"/>
          <w:lang w:eastAsia="ru-RU"/>
        </w:rPr>
        <w:t xml:space="preserve">неприемлемость любых коррупционных действий, совершенных прямо или косвенно, лично или через посредничество третьих лиц, в любой форме (передача денег, ценностей, иного имущества, оказание услуг имущественного характера, предоставление иных имущественных прав), независимо от цели, включая упрощение процедур, обеспечение преимуществ, получение выгод и др.; </w:t>
      </w:r>
    </w:p>
    <w:p w:rsidR="00E207B3" w:rsidRPr="00E207B3" w:rsidRDefault="00E207B3" w:rsidP="00E207B3">
      <w:pPr>
        <w:numPr>
          <w:ilvl w:val="0"/>
          <w:numId w:val="3"/>
        </w:numPr>
        <w:spacing w:after="0" w:line="240" w:lineRule="auto"/>
        <w:contextualSpacing/>
        <w:jc w:val="both"/>
        <w:rPr>
          <w:rFonts w:ascii="Times New Roman" w:eastAsia="Calibri" w:hAnsi="Times New Roman" w:cs="Times New Roman"/>
          <w:sz w:val="24"/>
          <w:szCs w:val="20"/>
          <w:lang w:eastAsia="ru-RU"/>
        </w:rPr>
      </w:pPr>
      <w:r w:rsidRPr="00E207B3">
        <w:rPr>
          <w:rFonts w:ascii="Times New Roman" w:eastAsia="Calibri" w:hAnsi="Times New Roman" w:cs="Times New Roman"/>
          <w:sz w:val="24"/>
          <w:szCs w:val="20"/>
          <w:lang w:eastAsia="ru-RU"/>
        </w:rPr>
        <w:t>необходимость объединения усилий по недопущению и противодействию коррупции, что способствует повышению доверия и уважения между  контрагентами и Банком, укреплению деловых отношений;</w:t>
      </w:r>
    </w:p>
    <w:p w:rsidR="00E207B3" w:rsidRPr="00E207B3" w:rsidRDefault="00E207B3" w:rsidP="00E207B3">
      <w:pPr>
        <w:numPr>
          <w:ilvl w:val="0"/>
          <w:numId w:val="4"/>
        </w:numPr>
        <w:spacing w:after="0" w:line="240" w:lineRule="auto"/>
        <w:contextualSpacing/>
        <w:jc w:val="both"/>
        <w:rPr>
          <w:rFonts w:ascii="Times New Roman" w:eastAsia="Calibri" w:hAnsi="Times New Roman" w:cs="Times New Roman"/>
          <w:sz w:val="24"/>
          <w:szCs w:val="20"/>
          <w:lang w:eastAsia="ru-RU"/>
        </w:rPr>
      </w:pPr>
      <w:r w:rsidRPr="00E207B3">
        <w:rPr>
          <w:rFonts w:ascii="Times New Roman" w:eastAsia="Calibri" w:hAnsi="Times New Roman" w:cs="Times New Roman"/>
          <w:sz w:val="24"/>
          <w:szCs w:val="20"/>
          <w:lang w:eastAsia="ru-RU"/>
        </w:rPr>
        <w:t>понимание, что коррупционные нарушения приносят значительный ущерб публичным интересам, а также сторонам деловых отношений, поскольку действия лиц коррупционного характера преследуют корыстный интерес и являются формой незаконного приобретения выгод и преимуществ, создают условия для распространения преступности, включая отмывание доходов, полученных преступным путем, а также препятствуют добросовестной конкуренции;</w:t>
      </w:r>
    </w:p>
    <w:p w:rsidR="00E207B3" w:rsidRPr="00E207B3" w:rsidRDefault="00E207B3" w:rsidP="00E207B3">
      <w:pPr>
        <w:numPr>
          <w:ilvl w:val="0"/>
          <w:numId w:val="5"/>
        </w:numPr>
        <w:spacing w:after="0" w:line="240" w:lineRule="auto"/>
        <w:contextualSpacing/>
        <w:jc w:val="both"/>
        <w:rPr>
          <w:rFonts w:ascii="Times New Roman" w:eastAsia="Calibri" w:hAnsi="Times New Roman" w:cs="Times New Roman"/>
          <w:sz w:val="24"/>
          <w:szCs w:val="20"/>
          <w:lang w:eastAsia="ru-RU"/>
        </w:rPr>
      </w:pPr>
      <w:r w:rsidRPr="00E207B3">
        <w:rPr>
          <w:rFonts w:ascii="Times New Roman" w:eastAsia="Calibri" w:hAnsi="Times New Roman" w:cs="Times New Roman"/>
          <w:sz w:val="24"/>
          <w:szCs w:val="20"/>
          <w:lang w:eastAsia="ru-RU"/>
        </w:rPr>
        <w:t xml:space="preserve">неприемлемость игнорирования, в том числе непринятие активных мер по контролю, выявлению и искоренению фактов совершения действий контрагентами (в том числе их работниками) коррупционного характера (в том числе участие или разработка коррупционных схем, в результате которых один контрагент либо </w:t>
      </w:r>
      <w:r w:rsidRPr="00E207B3">
        <w:rPr>
          <w:rFonts w:ascii="Times New Roman" w:eastAsia="Calibri" w:hAnsi="Times New Roman" w:cs="Times New Roman"/>
          <w:sz w:val="24"/>
          <w:szCs w:val="20"/>
          <w:lang w:eastAsia="ru-RU"/>
        </w:rPr>
        <w:lastRenderedPageBreak/>
        <w:t xml:space="preserve">группа извлекает (либо намерена извлечь) выгоды и преимущества за счет других путем незаконных действий (бездействия)); </w:t>
      </w:r>
    </w:p>
    <w:p w:rsidR="00E207B3" w:rsidRPr="00E207B3" w:rsidRDefault="00E207B3" w:rsidP="00E207B3">
      <w:pPr>
        <w:numPr>
          <w:ilvl w:val="0"/>
          <w:numId w:val="6"/>
        </w:numPr>
        <w:spacing w:after="0" w:line="240" w:lineRule="auto"/>
        <w:contextualSpacing/>
        <w:jc w:val="both"/>
        <w:rPr>
          <w:rFonts w:ascii="Times New Roman" w:eastAsia="Calibri" w:hAnsi="Times New Roman" w:cs="Times New Roman"/>
          <w:sz w:val="24"/>
          <w:szCs w:val="20"/>
          <w:lang w:eastAsia="ru-RU"/>
        </w:rPr>
      </w:pPr>
      <w:r w:rsidRPr="00E207B3">
        <w:rPr>
          <w:rFonts w:ascii="Times New Roman" w:eastAsia="Calibri" w:hAnsi="Times New Roman" w:cs="Times New Roman"/>
          <w:sz w:val="24"/>
          <w:szCs w:val="20"/>
          <w:lang w:eastAsia="ru-RU"/>
        </w:rPr>
        <w:t xml:space="preserve">внедрение лучших практик реализации антикоррупционных программ и деловое сотрудничество в этой области. </w:t>
      </w:r>
    </w:p>
    <w:p w:rsidR="00E207B3" w:rsidRPr="00E207B3" w:rsidRDefault="00E207B3" w:rsidP="00E207B3">
      <w:pPr>
        <w:spacing w:after="0" w:line="240" w:lineRule="auto"/>
        <w:contextualSpacing/>
        <w:jc w:val="both"/>
        <w:rPr>
          <w:rFonts w:ascii="Times New Roman" w:eastAsia="Calibri" w:hAnsi="Times New Roman" w:cs="Times New Roman"/>
          <w:sz w:val="24"/>
          <w:szCs w:val="20"/>
          <w:lang w:eastAsia="ru-RU"/>
        </w:rPr>
      </w:pPr>
    </w:p>
    <w:p w:rsidR="00E207B3" w:rsidRPr="00E207B3" w:rsidRDefault="00E207B3" w:rsidP="00E207B3">
      <w:pPr>
        <w:spacing w:after="0" w:line="240" w:lineRule="auto"/>
        <w:contextualSpacing/>
        <w:jc w:val="both"/>
        <w:rPr>
          <w:rFonts w:ascii="Times New Roman" w:eastAsia="Calibri" w:hAnsi="Times New Roman" w:cs="Times New Roman"/>
          <w:sz w:val="24"/>
          <w:szCs w:val="20"/>
          <w:lang w:eastAsia="ru-RU"/>
        </w:rPr>
      </w:pPr>
      <w:r w:rsidRPr="00E207B3">
        <w:rPr>
          <w:rFonts w:ascii="Times New Roman" w:eastAsia="Calibri" w:hAnsi="Times New Roman" w:cs="Times New Roman"/>
          <w:sz w:val="24"/>
          <w:szCs w:val="20"/>
          <w:lang w:eastAsia="ru-RU"/>
        </w:rPr>
        <w:t>2. Выражая согласие с указанными принципами Банк, в процессе установления, реализации, изменения и расторжения договорных отношений действующий как Заказчик, и подписавшие указанный документ лица/лицо (далее – Участники или Участник, действующие как юридическое лицо вне зависимости от формы собственности, сферы и территории деятельности</w:t>
      </w:r>
      <w:r w:rsidRPr="00E207B3">
        <w:rPr>
          <w:rFonts w:ascii="Times New Roman" w:eastAsia="Calibri" w:hAnsi="Times New Roman" w:cs="Times New Roman"/>
          <w:sz w:val="20"/>
          <w:szCs w:val="20"/>
          <w:lang w:eastAsia="ru-RU"/>
        </w:rPr>
        <w:t xml:space="preserve"> </w:t>
      </w:r>
      <w:r w:rsidRPr="00E207B3">
        <w:rPr>
          <w:rFonts w:ascii="Times New Roman" w:eastAsia="Calibri" w:hAnsi="Times New Roman" w:cs="Times New Roman"/>
          <w:sz w:val="24"/>
          <w:szCs w:val="20"/>
          <w:lang w:eastAsia="ru-RU"/>
        </w:rPr>
        <w:t xml:space="preserve">или индивидуальный предприниматель), вместе именуемые Стороны, принимают на себя следующие </w:t>
      </w:r>
      <w:r w:rsidRPr="00E207B3">
        <w:rPr>
          <w:rFonts w:ascii="Times New Roman" w:eastAsia="Calibri" w:hAnsi="Times New Roman" w:cs="Times New Roman"/>
          <w:b/>
          <w:sz w:val="24"/>
          <w:szCs w:val="20"/>
          <w:lang w:eastAsia="ru-RU"/>
        </w:rPr>
        <w:t>обязательства</w:t>
      </w:r>
      <w:r w:rsidRPr="00E207B3">
        <w:rPr>
          <w:rFonts w:ascii="Times New Roman" w:eastAsia="Calibri" w:hAnsi="Times New Roman" w:cs="Times New Roman"/>
          <w:sz w:val="24"/>
          <w:szCs w:val="20"/>
          <w:lang w:eastAsia="ru-RU"/>
        </w:rPr>
        <w:t>:</w:t>
      </w:r>
    </w:p>
    <w:p w:rsidR="00E207B3" w:rsidRPr="00E207B3" w:rsidRDefault="00E207B3" w:rsidP="00E207B3">
      <w:pPr>
        <w:spacing w:after="0" w:line="240" w:lineRule="auto"/>
        <w:ind w:left="851" w:hanging="567"/>
        <w:contextualSpacing/>
        <w:jc w:val="both"/>
        <w:rPr>
          <w:rFonts w:ascii="Times New Roman" w:eastAsia="Calibri" w:hAnsi="Times New Roman" w:cs="Times New Roman"/>
          <w:sz w:val="24"/>
          <w:szCs w:val="20"/>
          <w:lang w:eastAsia="ru-RU"/>
        </w:rPr>
      </w:pPr>
      <w:r w:rsidRPr="00E207B3">
        <w:rPr>
          <w:rFonts w:ascii="Times New Roman" w:eastAsia="Calibri" w:hAnsi="Times New Roman" w:cs="Times New Roman"/>
          <w:sz w:val="24"/>
          <w:szCs w:val="20"/>
          <w:lang w:eastAsia="ru-RU"/>
        </w:rPr>
        <w:t xml:space="preserve">2.1.  Стороны должны всемерно способствовать исключению из делового оборота, в том числе в отношениях с органами власти, фактов коррупционного поведения, внедрению принципов открытости и добросовестности при ведении предпринимательской деятельности, уважения правил конкурентной среды. </w:t>
      </w:r>
    </w:p>
    <w:p w:rsidR="00E207B3" w:rsidRPr="00E207B3" w:rsidRDefault="00E207B3" w:rsidP="00E207B3">
      <w:pPr>
        <w:spacing w:after="0" w:line="240" w:lineRule="auto"/>
        <w:ind w:left="851" w:hanging="567"/>
        <w:contextualSpacing/>
        <w:jc w:val="both"/>
        <w:rPr>
          <w:rFonts w:ascii="Times New Roman" w:eastAsia="Calibri" w:hAnsi="Times New Roman" w:cs="Times New Roman"/>
          <w:sz w:val="24"/>
          <w:szCs w:val="20"/>
          <w:lang w:eastAsia="ru-RU"/>
        </w:rPr>
      </w:pPr>
      <w:r w:rsidRPr="00E207B3">
        <w:rPr>
          <w:rFonts w:ascii="Times New Roman" w:eastAsia="Calibri" w:hAnsi="Times New Roman" w:cs="Times New Roman"/>
          <w:sz w:val="24"/>
          <w:szCs w:val="20"/>
          <w:lang w:eastAsia="ru-RU"/>
        </w:rPr>
        <w:t xml:space="preserve">2.2. </w:t>
      </w:r>
      <w:r w:rsidRPr="00E207B3">
        <w:rPr>
          <w:rFonts w:ascii="Times New Roman" w:eastAsia="Calibri" w:hAnsi="Times New Roman" w:cs="Times New Roman"/>
          <w:sz w:val="24"/>
          <w:szCs w:val="20"/>
          <w:lang w:eastAsia="ru-RU"/>
        </w:rPr>
        <w:tab/>
        <w:t>Стороны не должны осуществлять деятельность, направленную на легализацию денежных средств, полученных преступным путем, или содействовать в ее осуществлении.</w:t>
      </w:r>
    </w:p>
    <w:p w:rsidR="00E207B3" w:rsidRPr="00E207B3" w:rsidRDefault="00E207B3" w:rsidP="00E207B3">
      <w:pPr>
        <w:spacing w:after="0" w:line="240" w:lineRule="auto"/>
        <w:ind w:left="851" w:hanging="567"/>
        <w:contextualSpacing/>
        <w:jc w:val="both"/>
        <w:rPr>
          <w:rFonts w:ascii="Times New Roman" w:eastAsia="Calibri" w:hAnsi="Times New Roman" w:cs="Times New Roman"/>
          <w:sz w:val="24"/>
          <w:szCs w:val="20"/>
          <w:lang w:eastAsia="ru-RU"/>
        </w:rPr>
      </w:pPr>
      <w:r w:rsidRPr="00E207B3">
        <w:rPr>
          <w:rFonts w:ascii="Times New Roman" w:eastAsia="Calibri" w:hAnsi="Times New Roman" w:cs="Times New Roman"/>
          <w:sz w:val="24"/>
          <w:szCs w:val="20"/>
          <w:lang w:eastAsia="ru-RU"/>
        </w:rPr>
        <w:t xml:space="preserve">2.3. </w:t>
      </w:r>
      <w:r w:rsidRPr="00E207B3">
        <w:rPr>
          <w:rFonts w:ascii="Times New Roman" w:eastAsia="Calibri" w:hAnsi="Times New Roman" w:cs="Times New Roman"/>
          <w:sz w:val="24"/>
          <w:szCs w:val="20"/>
          <w:lang w:eastAsia="ru-RU"/>
        </w:rPr>
        <w:tab/>
        <w:t>Стороны не должны совершать действия (бездействие), создающие угрозу возникновения конфликта интересов</w:t>
      </w:r>
      <w:r w:rsidRPr="00E207B3">
        <w:rPr>
          <w:rFonts w:ascii="Times New Roman" w:eastAsia="Calibri" w:hAnsi="Times New Roman" w:cs="Times New Roman"/>
          <w:sz w:val="24"/>
          <w:szCs w:val="20"/>
          <w:vertAlign w:val="superscript"/>
          <w:lang w:eastAsia="ru-RU"/>
        </w:rPr>
        <w:footnoteReference w:id="3"/>
      </w:r>
      <w:r w:rsidRPr="00E207B3">
        <w:rPr>
          <w:rFonts w:ascii="Times New Roman" w:eastAsia="Calibri" w:hAnsi="Times New Roman" w:cs="Times New Roman"/>
          <w:sz w:val="24"/>
          <w:szCs w:val="20"/>
          <w:lang w:eastAsia="ru-RU"/>
        </w:rPr>
        <w:t xml:space="preserve">. Участник обязан сообщать Банку о ставших известных ему обстоятельствах, способных вызвать конфликт интересов на этапе инициации процесса установления договорных отношений. </w:t>
      </w:r>
    </w:p>
    <w:p w:rsidR="00E207B3" w:rsidRPr="00E207B3" w:rsidRDefault="00E207B3" w:rsidP="00E207B3">
      <w:pPr>
        <w:spacing w:after="0" w:line="240" w:lineRule="auto"/>
        <w:ind w:left="851" w:hanging="567"/>
        <w:contextualSpacing/>
        <w:jc w:val="both"/>
        <w:rPr>
          <w:rFonts w:ascii="Times New Roman" w:eastAsia="Calibri" w:hAnsi="Times New Roman" w:cs="Times New Roman"/>
          <w:sz w:val="24"/>
          <w:szCs w:val="20"/>
          <w:lang w:eastAsia="ru-RU"/>
        </w:rPr>
      </w:pPr>
      <w:r w:rsidRPr="00E207B3">
        <w:rPr>
          <w:rFonts w:ascii="Times New Roman" w:eastAsia="Calibri" w:hAnsi="Times New Roman" w:cs="Times New Roman"/>
          <w:sz w:val="24"/>
          <w:szCs w:val="20"/>
          <w:lang w:eastAsia="ru-RU"/>
        </w:rPr>
        <w:t>2.4.</w:t>
      </w:r>
      <w:r w:rsidRPr="00E207B3">
        <w:rPr>
          <w:rFonts w:ascii="Times New Roman" w:eastAsia="Calibri" w:hAnsi="Times New Roman" w:cs="Times New Roman"/>
          <w:sz w:val="24"/>
          <w:szCs w:val="20"/>
          <w:vertAlign w:val="superscript"/>
          <w:lang w:eastAsia="ru-RU"/>
        </w:rPr>
        <w:footnoteReference w:id="4"/>
      </w:r>
      <w:r w:rsidRPr="00E207B3">
        <w:rPr>
          <w:rFonts w:ascii="Times New Roman" w:eastAsia="Calibri" w:hAnsi="Times New Roman" w:cs="Times New Roman"/>
          <w:sz w:val="24"/>
          <w:szCs w:val="20"/>
          <w:lang w:eastAsia="ru-RU"/>
        </w:rPr>
        <w:t xml:space="preserve">  Участник отказывается от незаконного получения преимуществ, реализуя свои интересы с учетом принятой им политики по противодействию коррупции, в которой предусмотрен отказ от предложений или получения подарков и оплаты расходов, когда подобные действия могут повлиять на исход коммерческой сделки и/или на принятие решения должностным лицом (работником), исходя из корыстной заинтересованности. </w:t>
      </w:r>
    </w:p>
    <w:p w:rsidR="00E207B3" w:rsidRPr="00E207B3" w:rsidRDefault="00E207B3" w:rsidP="00E207B3">
      <w:pPr>
        <w:spacing w:after="0" w:line="240" w:lineRule="auto"/>
        <w:ind w:left="851"/>
        <w:contextualSpacing/>
        <w:jc w:val="both"/>
        <w:rPr>
          <w:rFonts w:ascii="Times New Roman" w:eastAsia="Calibri" w:hAnsi="Times New Roman" w:cs="Times New Roman"/>
          <w:sz w:val="24"/>
          <w:szCs w:val="20"/>
          <w:lang w:eastAsia="ru-RU"/>
        </w:rPr>
      </w:pPr>
      <w:r w:rsidRPr="00E207B3">
        <w:rPr>
          <w:rFonts w:ascii="Times New Roman" w:eastAsia="Calibri" w:hAnsi="Times New Roman" w:cs="Times New Roman"/>
          <w:sz w:val="24"/>
          <w:szCs w:val="20"/>
          <w:lang w:eastAsia="ru-RU"/>
        </w:rPr>
        <w:t xml:space="preserve">Участник придерживается установленного им порядка при передаче или получении подарков, оплаты услуг, основанных на принципах прозрачности, добросовестности, разумности и приемлемости таких действий и правил гостеприимства. </w:t>
      </w:r>
    </w:p>
    <w:p w:rsidR="00E207B3" w:rsidRPr="00E207B3" w:rsidRDefault="00E207B3" w:rsidP="00E207B3">
      <w:pPr>
        <w:spacing w:after="0" w:line="240" w:lineRule="auto"/>
        <w:ind w:left="851"/>
        <w:contextualSpacing/>
        <w:jc w:val="both"/>
        <w:rPr>
          <w:rFonts w:ascii="Times New Roman" w:eastAsia="Calibri" w:hAnsi="Times New Roman" w:cs="Times New Roman"/>
          <w:sz w:val="24"/>
          <w:szCs w:val="20"/>
          <w:lang w:eastAsia="ru-RU"/>
        </w:rPr>
      </w:pPr>
      <w:r w:rsidRPr="00E207B3">
        <w:rPr>
          <w:rFonts w:ascii="Times New Roman" w:eastAsia="Calibri" w:hAnsi="Times New Roman" w:cs="Times New Roman"/>
          <w:sz w:val="24"/>
          <w:szCs w:val="20"/>
          <w:lang w:eastAsia="ru-RU"/>
        </w:rPr>
        <w:t>В случае незаконного предложения или передачи подарка или оплаты расходов, или предоставления или получения иной выгоды или преимущества в любой форме, а равно любые коррупционные действия, совершенные Участником</w:t>
      </w:r>
      <w:r w:rsidRPr="00E207B3">
        <w:rPr>
          <w:rFonts w:ascii="Times New Roman" w:eastAsia="Calibri" w:hAnsi="Times New Roman" w:cs="Times New Roman"/>
          <w:sz w:val="20"/>
          <w:szCs w:val="20"/>
          <w:lang w:eastAsia="ru-RU"/>
        </w:rPr>
        <w:t xml:space="preserve"> </w:t>
      </w:r>
      <w:r w:rsidRPr="00E207B3">
        <w:rPr>
          <w:rFonts w:ascii="Times New Roman" w:eastAsia="Calibri" w:hAnsi="Times New Roman" w:cs="Times New Roman"/>
          <w:sz w:val="24"/>
          <w:szCs w:val="20"/>
          <w:lang w:eastAsia="ru-RU"/>
        </w:rPr>
        <w:t xml:space="preserve">прямо или косвенно, лично или через посредничество третьих лиц, в любой форме, в том числе в нарушение обязательств, предусмотренных п. 2.3 настоящих Гарантий, Участник обязан уплатить штраф Банку в размере 10 (десять) % от общей стоимости договора, но не менее 5000000,00 (пять миллионов) рублей в срок не позднее 10 (десять) календарных дней, с даты получения требования Банка.  </w:t>
      </w:r>
    </w:p>
    <w:p w:rsidR="00E207B3" w:rsidRPr="00E207B3" w:rsidRDefault="00E207B3" w:rsidP="00E207B3">
      <w:pPr>
        <w:spacing w:after="0" w:line="240" w:lineRule="auto"/>
        <w:ind w:left="851" w:hanging="567"/>
        <w:contextualSpacing/>
        <w:jc w:val="both"/>
        <w:rPr>
          <w:rFonts w:ascii="Times New Roman" w:eastAsia="Calibri" w:hAnsi="Times New Roman" w:cs="Times New Roman"/>
          <w:sz w:val="24"/>
          <w:szCs w:val="24"/>
          <w:lang w:eastAsia="ru-RU"/>
        </w:rPr>
      </w:pPr>
      <w:r w:rsidRPr="00E207B3">
        <w:rPr>
          <w:rFonts w:ascii="Times New Roman" w:eastAsia="Calibri" w:hAnsi="Times New Roman" w:cs="Times New Roman"/>
          <w:sz w:val="24"/>
          <w:szCs w:val="20"/>
          <w:lang w:eastAsia="ru-RU"/>
        </w:rPr>
        <w:t>2.5. Участник обязан</w:t>
      </w:r>
      <w:r w:rsidRPr="00E207B3">
        <w:rPr>
          <w:rFonts w:ascii="Times New Roman" w:eastAsia="Calibri" w:hAnsi="Times New Roman" w:cs="Times New Roman"/>
          <w:sz w:val="20"/>
          <w:szCs w:val="20"/>
          <w:lang w:eastAsia="ru-RU"/>
        </w:rPr>
        <w:t xml:space="preserve"> </w:t>
      </w:r>
      <w:r w:rsidRPr="00E207B3">
        <w:rPr>
          <w:rFonts w:ascii="Times New Roman" w:eastAsia="Calibri" w:hAnsi="Times New Roman" w:cs="Times New Roman"/>
          <w:sz w:val="24"/>
          <w:szCs w:val="20"/>
          <w:lang w:eastAsia="ru-RU"/>
        </w:rPr>
        <w:t xml:space="preserve">незамедлительно сообщать Банку, с подтверждением достоверности сведений, о фактах неблагонадежного поведения работников (своих или Банка) либо их необоснованного бездействия в ходе установления, </w:t>
      </w:r>
      <w:r w:rsidRPr="00E207B3">
        <w:rPr>
          <w:rFonts w:ascii="Times New Roman" w:eastAsia="Calibri" w:hAnsi="Times New Roman" w:cs="Times New Roman"/>
          <w:sz w:val="24"/>
          <w:szCs w:val="20"/>
          <w:lang w:eastAsia="ru-RU"/>
        </w:rPr>
        <w:lastRenderedPageBreak/>
        <w:t xml:space="preserve">реализации, изменения и расторжения договорных отношений, а равно о случаях незаконного (т.е. без письменного согласия Банка) получения конфиденциальной и/или иной охраняемой законом информации от руководителей и/или работников </w:t>
      </w:r>
      <w:r w:rsidRPr="00E207B3">
        <w:rPr>
          <w:rFonts w:ascii="Times New Roman" w:eastAsia="Calibri" w:hAnsi="Times New Roman" w:cs="Times New Roman"/>
          <w:sz w:val="24"/>
          <w:szCs w:val="24"/>
          <w:lang w:eastAsia="ru-RU"/>
        </w:rPr>
        <w:t xml:space="preserve">и/или представителей Банка, или аффилированных (зависимых) лиц Банка, или от третьих лиц, в том числе членов семей работников Банка. </w:t>
      </w:r>
    </w:p>
    <w:p w:rsidR="00E207B3" w:rsidRPr="00E207B3" w:rsidRDefault="00E207B3" w:rsidP="00E207B3">
      <w:pPr>
        <w:spacing w:after="0" w:line="240" w:lineRule="auto"/>
        <w:ind w:left="851" w:hanging="567"/>
        <w:contextualSpacing/>
        <w:jc w:val="both"/>
        <w:rPr>
          <w:rFonts w:ascii="Times New Roman" w:eastAsia="Calibri" w:hAnsi="Times New Roman" w:cs="Times New Roman"/>
          <w:sz w:val="24"/>
          <w:szCs w:val="24"/>
          <w:lang w:eastAsia="ru-RU"/>
        </w:rPr>
      </w:pPr>
      <w:r w:rsidRPr="00E207B3">
        <w:rPr>
          <w:rFonts w:ascii="Times New Roman" w:eastAsia="Calibri" w:hAnsi="Times New Roman" w:cs="Times New Roman"/>
          <w:sz w:val="24"/>
          <w:szCs w:val="24"/>
          <w:lang w:eastAsia="ru-RU"/>
        </w:rPr>
        <w:tab/>
        <w:t xml:space="preserve">Банк проводит мероприятия по проверке полученных от Участника фактов неблагонадежного поведения работника Банка (в результате внутреннего служебного расследования или в связи с привлечением виновного лица к административной/уголовной ответственности), и в случае выявления объективных данных, свидетельствующих о коррупционном поведении работника, Банк выплачивает вознаграждение Участнику в размере 5000000,00 (пять миллионов) рублей, которое включает все применимые налоги в соответствии с законодательством Российской Федерации, но не более 10 (десять) % от общей стоимости договора, не позднее 10 (десять) рабочих дней. </w:t>
      </w:r>
    </w:p>
    <w:p w:rsidR="00E207B3" w:rsidRPr="00E207B3" w:rsidRDefault="00E207B3" w:rsidP="00E207B3">
      <w:pPr>
        <w:spacing w:after="0" w:line="240" w:lineRule="auto"/>
        <w:ind w:left="851" w:hanging="567"/>
        <w:contextualSpacing/>
        <w:jc w:val="both"/>
        <w:rPr>
          <w:rFonts w:ascii="Times New Roman" w:eastAsia="Calibri" w:hAnsi="Times New Roman" w:cs="Times New Roman"/>
          <w:sz w:val="24"/>
          <w:szCs w:val="20"/>
          <w:lang w:eastAsia="ru-RU"/>
        </w:rPr>
      </w:pPr>
      <w:r w:rsidRPr="00E207B3">
        <w:rPr>
          <w:rFonts w:ascii="Times New Roman" w:eastAsia="Calibri" w:hAnsi="Times New Roman" w:cs="Times New Roman"/>
          <w:sz w:val="24"/>
          <w:szCs w:val="20"/>
          <w:lang w:eastAsia="ru-RU"/>
        </w:rPr>
        <w:tab/>
        <w:t>В случае выявления Банком фактов незаконного получения Участником конфиденциальной или иной охраняемой законом информации Участник обязан возместить убытки Заказчика, а также уплатить штраф в размере 10 (десять) % от общей стоимости договора, но не менее 5000000,00 (пять миллионов) рублей, не позднее 10 (десять) календарных дней с даты получения требования Банка. Штраф Участником не уплачивается в случае, если выявлению факта незаконного получения конфиденциальной информации способствовало сообщение об этом факте, полученное от Участника до начала проверки Банком.</w:t>
      </w:r>
    </w:p>
    <w:p w:rsidR="00E207B3" w:rsidRPr="00E207B3" w:rsidRDefault="00E207B3" w:rsidP="00E207B3">
      <w:pPr>
        <w:spacing w:after="0" w:line="240" w:lineRule="auto"/>
        <w:ind w:left="851" w:hanging="567"/>
        <w:contextualSpacing/>
        <w:jc w:val="both"/>
        <w:rPr>
          <w:rFonts w:ascii="Times New Roman" w:eastAsia="Calibri" w:hAnsi="Times New Roman" w:cs="Times New Roman"/>
          <w:sz w:val="24"/>
          <w:szCs w:val="20"/>
          <w:lang w:eastAsia="ru-RU"/>
        </w:rPr>
      </w:pPr>
      <w:r w:rsidRPr="00E207B3">
        <w:rPr>
          <w:rFonts w:ascii="Times New Roman" w:eastAsia="Calibri" w:hAnsi="Times New Roman" w:cs="Times New Roman"/>
          <w:sz w:val="24"/>
          <w:szCs w:val="20"/>
          <w:lang w:eastAsia="ru-RU"/>
        </w:rPr>
        <w:t xml:space="preserve">2.6. </w:t>
      </w:r>
      <w:r w:rsidRPr="00E207B3">
        <w:rPr>
          <w:rFonts w:ascii="Times New Roman" w:eastAsia="Calibri" w:hAnsi="Times New Roman" w:cs="Times New Roman"/>
          <w:sz w:val="24"/>
          <w:szCs w:val="20"/>
          <w:lang w:eastAsia="ru-RU"/>
        </w:rPr>
        <w:tab/>
        <w:t xml:space="preserve">Участник не должен давать обещания и предложения, передавать или получать лично или через представителей или третьих лиц неправомерной выгоды или преимущества в любой форме любому руководителю или работнику Банка/представителю Банка/аффилированному (зависимому) лицу Банка, либо членам семьи работников/представителей Банка либо совершать недобросовестные действия против Банка. </w:t>
      </w:r>
    </w:p>
    <w:p w:rsidR="00E207B3" w:rsidRPr="00E207B3" w:rsidRDefault="00E207B3" w:rsidP="00E207B3">
      <w:pPr>
        <w:spacing w:after="0" w:line="240" w:lineRule="auto"/>
        <w:ind w:left="851" w:hanging="567"/>
        <w:jc w:val="both"/>
        <w:rPr>
          <w:rFonts w:ascii="Times New Roman" w:eastAsia="Times New Roman" w:hAnsi="Times New Roman" w:cs="Times New Roman"/>
          <w:sz w:val="24"/>
          <w:szCs w:val="20"/>
          <w:lang w:eastAsia="ru-RU"/>
        </w:rPr>
      </w:pPr>
      <w:r w:rsidRPr="00E207B3">
        <w:rPr>
          <w:rFonts w:ascii="Times New Roman" w:eastAsia="Times New Roman" w:hAnsi="Times New Roman" w:cs="Times New Roman"/>
          <w:sz w:val="24"/>
          <w:szCs w:val="20"/>
          <w:lang w:eastAsia="ru-RU"/>
        </w:rPr>
        <w:t>2.7. Заказчик вправе при установлении, изменении, расторжении договорных отношений</w:t>
      </w:r>
      <w:r w:rsidRPr="00E207B3" w:rsidDel="00ED2855">
        <w:rPr>
          <w:rFonts w:ascii="Times New Roman" w:eastAsia="Times New Roman" w:hAnsi="Times New Roman" w:cs="Times New Roman"/>
          <w:sz w:val="24"/>
          <w:szCs w:val="20"/>
          <w:lang w:eastAsia="ru-RU"/>
        </w:rPr>
        <w:t xml:space="preserve"> </w:t>
      </w:r>
      <w:r w:rsidRPr="00E207B3">
        <w:rPr>
          <w:rFonts w:ascii="Times New Roman" w:eastAsia="Times New Roman" w:hAnsi="Times New Roman" w:cs="Times New Roman"/>
          <w:sz w:val="24"/>
          <w:szCs w:val="20"/>
          <w:lang w:eastAsia="ru-RU"/>
        </w:rPr>
        <w:t>учитывать фактор несоблюдения Участником антикоррупционных обязательств,</w:t>
      </w:r>
      <w:r w:rsidRPr="00E207B3" w:rsidDel="00ED2855">
        <w:rPr>
          <w:rFonts w:ascii="Times New Roman" w:eastAsia="Times New Roman" w:hAnsi="Times New Roman" w:cs="Times New Roman"/>
          <w:sz w:val="24"/>
          <w:szCs w:val="20"/>
          <w:lang w:eastAsia="ru-RU"/>
        </w:rPr>
        <w:t xml:space="preserve"> </w:t>
      </w:r>
      <w:r w:rsidRPr="00E207B3">
        <w:rPr>
          <w:rFonts w:ascii="Times New Roman" w:eastAsia="Times New Roman" w:hAnsi="Times New Roman" w:cs="Times New Roman"/>
          <w:sz w:val="24"/>
          <w:szCs w:val="20"/>
          <w:lang w:eastAsia="ru-RU"/>
        </w:rPr>
        <w:t>а также степень неприятия Участником коррупции при ведении предпринимательской деятельности.</w:t>
      </w:r>
    </w:p>
    <w:p w:rsidR="00E207B3" w:rsidRPr="00E207B3" w:rsidRDefault="00E207B3" w:rsidP="00E207B3">
      <w:pPr>
        <w:spacing w:after="0" w:line="240" w:lineRule="auto"/>
        <w:ind w:left="851" w:hanging="567"/>
        <w:jc w:val="both"/>
        <w:rPr>
          <w:rFonts w:ascii="Times New Roman" w:eastAsia="Times New Roman" w:hAnsi="Times New Roman" w:cs="Times New Roman"/>
          <w:sz w:val="24"/>
          <w:szCs w:val="20"/>
          <w:lang w:eastAsia="ru-RU"/>
        </w:rPr>
      </w:pPr>
    </w:p>
    <w:p w:rsidR="00E207B3" w:rsidRPr="00E207B3" w:rsidRDefault="00E207B3" w:rsidP="00E207B3">
      <w:pPr>
        <w:spacing w:after="0" w:line="240" w:lineRule="auto"/>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t>От Продавца:                                                                                   От Покупателя:</w:t>
      </w:r>
    </w:p>
    <w:p w:rsidR="00E207B3" w:rsidRPr="00E207B3" w:rsidRDefault="00E207B3" w:rsidP="00E207B3">
      <w:pPr>
        <w:spacing w:after="0" w:line="240" w:lineRule="auto"/>
        <w:rPr>
          <w:rFonts w:ascii="Times New Roman" w:eastAsia="Times New Roman" w:hAnsi="Times New Roman" w:cs="Times New Roman"/>
          <w:b/>
          <w:sz w:val="24"/>
          <w:szCs w:val="20"/>
          <w:lang w:eastAsia="ru-RU"/>
        </w:rPr>
      </w:pPr>
      <w:r w:rsidRPr="00E207B3">
        <w:rPr>
          <w:rFonts w:ascii="Times New Roman" w:eastAsia="Times New Roman" w:hAnsi="Times New Roman" w:cs="Times New Roman"/>
          <w:b/>
          <w:sz w:val="24"/>
          <w:szCs w:val="20"/>
          <w:lang w:eastAsia="ru-RU"/>
        </w:rPr>
        <w:t xml:space="preserve">                                       </w:t>
      </w:r>
    </w:p>
    <w:p w:rsidR="00E207B3" w:rsidRPr="00BB5D81" w:rsidRDefault="00E207B3" w:rsidP="00E207B3">
      <w:pPr>
        <w:spacing w:after="0" w:line="240" w:lineRule="auto"/>
        <w:rPr>
          <w:rFonts w:ascii="Times New Roman" w:eastAsia="Times New Roman" w:hAnsi="Times New Roman" w:cs="Times New Roman"/>
          <w:sz w:val="24"/>
          <w:szCs w:val="20"/>
          <w:lang w:eastAsia="ru-RU"/>
        </w:rPr>
      </w:pPr>
      <w:r w:rsidRPr="00BB5D81">
        <w:rPr>
          <w:rFonts w:ascii="Times New Roman" w:eastAsia="Times New Roman" w:hAnsi="Times New Roman" w:cs="Times New Roman"/>
          <w:sz w:val="24"/>
          <w:szCs w:val="20"/>
          <w:lang w:eastAsia="ru-RU"/>
        </w:rPr>
        <w:t xml:space="preserve">Заместитель председателя –                                                 </w:t>
      </w:r>
      <w:r w:rsidR="009555E3" w:rsidRPr="009555E3">
        <w:rPr>
          <w:rFonts w:ascii="Times New Roman" w:eastAsia="Times New Roman" w:hAnsi="Times New Roman" w:cs="Times New Roman"/>
          <w:b/>
          <w:sz w:val="24"/>
          <w:szCs w:val="20"/>
          <w:lang w:eastAsia="ru-RU"/>
        </w:rPr>
        <w:t>_____________________</w:t>
      </w:r>
      <w:r w:rsidRPr="00BB5D81">
        <w:rPr>
          <w:rFonts w:ascii="Times New Roman" w:eastAsia="Times New Roman" w:hAnsi="Times New Roman" w:cs="Times New Roman"/>
          <w:sz w:val="24"/>
          <w:szCs w:val="20"/>
          <w:lang w:eastAsia="ru-RU"/>
        </w:rPr>
        <w:t xml:space="preserve">                                                                                                                                                                                             </w:t>
      </w:r>
    </w:p>
    <w:p w:rsidR="00321E36" w:rsidRPr="00321E36" w:rsidRDefault="00321E36" w:rsidP="00321E36">
      <w:pPr>
        <w:spacing w:after="0" w:line="240" w:lineRule="auto"/>
        <w:rPr>
          <w:rFonts w:ascii="Times New Roman" w:eastAsia="Times New Roman" w:hAnsi="Times New Roman" w:cs="Times New Roman"/>
          <w:sz w:val="24"/>
          <w:szCs w:val="20"/>
          <w:lang w:eastAsia="ru-RU"/>
        </w:rPr>
      </w:pPr>
      <w:r w:rsidRPr="00321E36">
        <w:rPr>
          <w:rFonts w:ascii="Times New Roman" w:eastAsia="Times New Roman" w:hAnsi="Times New Roman" w:cs="Times New Roman"/>
          <w:sz w:val="24"/>
          <w:szCs w:val="20"/>
          <w:lang w:eastAsia="ru-RU"/>
        </w:rPr>
        <w:t xml:space="preserve">управляющий </w:t>
      </w:r>
      <w:proofErr w:type="gramStart"/>
      <w:r w:rsidRPr="00321E36">
        <w:rPr>
          <w:rFonts w:ascii="Times New Roman" w:eastAsia="Times New Roman" w:hAnsi="Times New Roman" w:cs="Times New Roman"/>
          <w:sz w:val="24"/>
          <w:szCs w:val="20"/>
          <w:lang w:eastAsia="ru-RU"/>
        </w:rPr>
        <w:t>Западно-Сибирским</w:t>
      </w:r>
      <w:proofErr w:type="gramEnd"/>
    </w:p>
    <w:p w:rsidR="00E207B3" w:rsidRPr="00BB5D81" w:rsidRDefault="00321E36" w:rsidP="00321E36">
      <w:pPr>
        <w:spacing w:after="0" w:line="240" w:lineRule="auto"/>
        <w:rPr>
          <w:rFonts w:ascii="Times New Roman" w:eastAsia="Times New Roman" w:hAnsi="Times New Roman" w:cs="Times New Roman"/>
          <w:sz w:val="24"/>
          <w:szCs w:val="20"/>
          <w:lang w:eastAsia="ru-RU"/>
        </w:rPr>
      </w:pPr>
      <w:r w:rsidRPr="00321E36">
        <w:rPr>
          <w:rFonts w:ascii="Times New Roman" w:eastAsia="Times New Roman" w:hAnsi="Times New Roman" w:cs="Times New Roman"/>
          <w:sz w:val="24"/>
          <w:szCs w:val="20"/>
          <w:lang w:eastAsia="ru-RU"/>
        </w:rPr>
        <w:t xml:space="preserve"> отделением № 8647</w:t>
      </w:r>
      <w:r w:rsidR="00E207B3" w:rsidRPr="00BB5D81">
        <w:rPr>
          <w:rFonts w:ascii="Times New Roman" w:eastAsia="Times New Roman" w:hAnsi="Times New Roman" w:cs="Times New Roman"/>
          <w:sz w:val="24"/>
          <w:szCs w:val="20"/>
          <w:lang w:eastAsia="ru-RU"/>
        </w:rPr>
        <w:tab/>
      </w:r>
      <w:r w:rsidR="00E207B3" w:rsidRPr="00BB5D81">
        <w:rPr>
          <w:rFonts w:ascii="Times New Roman" w:eastAsia="Times New Roman" w:hAnsi="Times New Roman" w:cs="Times New Roman"/>
          <w:sz w:val="24"/>
          <w:szCs w:val="20"/>
          <w:lang w:eastAsia="ru-RU"/>
        </w:rPr>
        <w:tab/>
      </w:r>
      <w:r w:rsidR="00E207B3" w:rsidRPr="00BB5D81">
        <w:rPr>
          <w:rFonts w:ascii="Times New Roman" w:eastAsia="Times New Roman" w:hAnsi="Times New Roman" w:cs="Times New Roman"/>
          <w:sz w:val="24"/>
          <w:szCs w:val="20"/>
          <w:lang w:eastAsia="ru-RU"/>
        </w:rPr>
        <w:tab/>
      </w:r>
      <w:r w:rsidR="00E207B3" w:rsidRPr="00BB5D81">
        <w:rPr>
          <w:rFonts w:ascii="Times New Roman" w:eastAsia="Times New Roman" w:hAnsi="Times New Roman" w:cs="Times New Roman"/>
          <w:sz w:val="24"/>
          <w:szCs w:val="20"/>
          <w:lang w:eastAsia="ru-RU"/>
        </w:rPr>
        <w:tab/>
      </w:r>
      <w:r w:rsidR="00E207B3" w:rsidRPr="00BB5D81">
        <w:rPr>
          <w:rFonts w:ascii="Times New Roman" w:eastAsia="Times New Roman" w:hAnsi="Times New Roman" w:cs="Times New Roman"/>
          <w:sz w:val="24"/>
          <w:szCs w:val="20"/>
          <w:lang w:eastAsia="ru-RU"/>
        </w:rPr>
        <w:tab/>
        <w:t xml:space="preserve">                               </w:t>
      </w:r>
      <w:r>
        <w:rPr>
          <w:rFonts w:ascii="Times New Roman" w:eastAsia="Times New Roman" w:hAnsi="Times New Roman" w:cs="Times New Roman"/>
          <w:sz w:val="24"/>
          <w:szCs w:val="20"/>
          <w:lang w:eastAsia="ru-RU"/>
        </w:rPr>
        <w:t xml:space="preserve">          </w:t>
      </w:r>
      <w:r w:rsidR="00E207B3" w:rsidRPr="00BB5D81">
        <w:rPr>
          <w:rFonts w:ascii="Times New Roman" w:eastAsia="Times New Roman" w:hAnsi="Times New Roman" w:cs="Times New Roman"/>
          <w:sz w:val="24"/>
          <w:szCs w:val="20"/>
          <w:lang w:eastAsia="ru-RU"/>
        </w:rPr>
        <w:t xml:space="preserve">                          ПАО Сбербанк</w:t>
      </w:r>
    </w:p>
    <w:p w:rsidR="00E207B3" w:rsidRPr="00BB5D81" w:rsidRDefault="00E207B3" w:rsidP="00E207B3">
      <w:pPr>
        <w:spacing w:after="0" w:line="240" w:lineRule="auto"/>
        <w:rPr>
          <w:rFonts w:ascii="Times New Roman" w:eastAsia="Times New Roman" w:hAnsi="Times New Roman" w:cs="Times New Roman"/>
          <w:sz w:val="24"/>
          <w:szCs w:val="20"/>
          <w:lang w:eastAsia="ru-RU"/>
        </w:rPr>
      </w:pPr>
      <w:r w:rsidRPr="00BB5D81">
        <w:rPr>
          <w:rFonts w:ascii="Times New Roman" w:eastAsia="Times New Roman" w:hAnsi="Times New Roman" w:cs="Times New Roman"/>
          <w:sz w:val="24"/>
          <w:szCs w:val="20"/>
          <w:lang w:eastAsia="ru-RU"/>
        </w:rPr>
        <w:t xml:space="preserve"> </w:t>
      </w:r>
    </w:p>
    <w:p w:rsidR="00E207B3" w:rsidRPr="00BB5D81" w:rsidRDefault="00E207B3" w:rsidP="00E207B3">
      <w:pPr>
        <w:spacing w:after="0" w:line="240" w:lineRule="auto"/>
        <w:rPr>
          <w:rFonts w:ascii="Times New Roman" w:eastAsia="Times New Roman" w:hAnsi="Times New Roman" w:cs="Times New Roman"/>
          <w:sz w:val="24"/>
          <w:szCs w:val="20"/>
          <w:lang w:eastAsia="ru-RU"/>
        </w:rPr>
      </w:pPr>
      <w:r w:rsidRPr="00BB5D81">
        <w:rPr>
          <w:rFonts w:ascii="Times New Roman" w:eastAsia="Times New Roman" w:hAnsi="Times New Roman" w:cs="Times New Roman"/>
          <w:sz w:val="24"/>
          <w:szCs w:val="20"/>
          <w:lang w:eastAsia="ru-RU"/>
        </w:rPr>
        <w:t xml:space="preserve">_________________________В.Н. Шиленко   </w:t>
      </w:r>
      <w:r w:rsidR="00CD7CE5" w:rsidRPr="00BB5D81">
        <w:rPr>
          <w:rFonts w:ascii="Times New Roman" w:eastAsia="Times New Roman" w:hAnsi="Times New Roman" w:cs="Times New Roman"/>
          <w:sz w:val="24"/>
          <w:szCs w:val="20"/>
          <w:lang w:eastAsia="ru-RU"/>
        </w:rPr>
        <w:t xml:space="preserve">            </w:t>
      </w:r>
      <w:r w:rsidR="00745B30" w:rsidRPr="00745B30">
        <w:rPr>
          <w:rFonts w:ascii="Times New Roman" w:eastAsia="Times New Roman" w:hAnsi="Times New Roman" w:cs="Times New Roman"/>
          <w:b/>
          <w:sz w:val="24"/>
          <w:szCs w:val="20"/>
          <w:lang w:eastAsia="ru-RU"/>
        </w:rPr>
        <w:t>_________________ _________</w:t>
      </w:r>
    </w:p>
    <w:p w:rsidR="00E207B3" w:rsidRPr="00BB5D81" w:rsidRDefault="00E207B3" w:rsidP="00E207B3">
      <w:pPr>
        <w:spacing w:after="0" w:line="240" w:lineRule="auto"/>
        <w:rPr>
          <w:rFonts w:ascii="Times New Roman" w:eastAsia="Times New Roman" w:hAnsi="Times New Roman" w:cs="Times New Roman"/>
          <w:sz w:val="24"/>
          <w:szCs w:val="20"/>
          <w:lang w:eastAsia="ru-RU"/>
        </w:rPr>
      </w:pPr>
      <w:r w:rsidRPr="00BB5D81">
        <w:rPr>
          <w:rFonts w:ascii="Times New Roman" w:eastAsia="Times New Roman" w:hAnsi="Times New Roman" w:cs="Times New Roman"/>
          <w:sz w:val="24"/>
          <w:szCs w:val="20"/>
          <w:vertAlign w:val="subscript"/>
          <w:lang w:eastAsia="ru-RU"/>
        </w:rPr>
        <w:t xml:space="preserve">МП                                                                                                                                   </w:t>
      </w:r>
      <w:proofErr w:type="gramStart"/>
      <w:r w:rsidRPr="00BB5D81">
        <w:rPr>
          <w:rFonts w:ascii="Times New Roman" w:eastAsia="Times New Roman" w:hAnsi="Times New Roman" w:cs="Times New Roman"/>
          <w:sz w:val="24"/>
          <w:szCs w:val="20"/>
          <w:vertAlign w:val="subscript"/>
          <w:lang w:eastAsia="ru-RU"/>
        </w:rPr>
        <w:t>МП</w:t>
      </w:r>
      <w:proofErr w:type="gramEnd"/>
    </w:p>
    <w:p w:rsidR="00C93C6F" w:rsidRDefault="00C93C6F"/>
    <w:sectPr w:rsidR="00C93C6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A54" w:rsidRDefault="00CF1A54" w:rsidP="00E207B3">
      <w:pPr>
        <w:spacing w:after="0" w:line="240" w:lineRule="auto"/>
      </w:pPr>
      <w:r>
        <w:separator/>
      </w:r>
    </w:p>
  </w:endnote>
  <w:endnote w:type="continuationSeparator" w:id="0">
    <w:p w:rsidR="00CF1A54" w:rsidRDefault="00CF1A54" w:rsidP="00E20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A54" w:rsidRDefault="00CF1A54" w:rsidP="00E207B3">
      <w:pPr>
        <w:spacing w:after="0" w:line="240" w:lineRule="auto"/>
      </w:pPr>
      <w:r>
        <w:separator/>
      </w:r>
    </w:p>
  </w:footnote>
  <w:footnote w:type="continuationSeparator" w:id="0">
    <w:p w:rsidR="00CF1A54" w:rsidRDefault="00CF1A54" w:rsidP="00E207B3">
      <w:pPr>
        <w:spacing w:after="0" w:line="240" w:lineRule="auto"/>
      </w:pPr>
      <w:r>
        <w:continuationSeparator/>
      </w:r>
    </w:p>
  </w:footnote>
  <w:footnote w:id="1">
    <w:p w:rsidR="00CD7CE5" w:rsidRPr="002B7123" w:rsidRDefault="00CD7CE5" w:rsidP="00E207B3">
      <w:pPr>
        <w:jc w:val="both"/>
        <w:rPr>
          <w:i/>
          <w:color w:val="1F497D"/>
        </w:rPr>
      </w:pPr>
      <w:r w:rsidRPr="002B7123">
        <w:rPr>
          <w:rStyle w:val="a5"/>
          <w:b/>
          <w:i/>
          <w:sz w:val="20"/>
        </w:rPr>
        <w:footnoteRef/>
      </w:r>
      <w:r w:rsidRPr="002B7123">
        <w:rPr>
          <w:i/>
        </w:rPr>
        <w:t xml:space="preserve"> </w:t>
      </w:r>
      <w:hyperlink r:id="rId1" w:history="1">
        <w:r w:rsidRPr="002B7123">
          <w:rPr>
            <w:rStyle w:val="a6"/>
            <w:i/>
            <w:sz w:val="20"/>
          </w:rPr>
          <w:t>http://www.sberbank.ru/moscow/ru/about/csr/anticorruption/</w:t>
        </w:r>
      </w:hyperlink>
    </w:p>
  </w:footnote>
  <w:footnote w:id="2">
    <w:p w:rsidR="00CD7CE5" w:rsidRPr="002B7123" w:rsidRDefault="00CD7CE5" w:rsidP="00E207B3">
      <w:pPr>
        <w:pStyle w:val="a3"/>
        <w:ind w:left="142" w:hanging="142"/>
        <w:jc w:val="both"/>
        <w:rPr>
          <w:b w:val="0"/>
          <w:i/>
        </w:rPr>
      </w:pPr>
      <w:r w:rsidRPr="002B7123">
        <w:rPr>
          <w:rStyle w:val="a5"/>
          <w:b w:val="0"/>
          <w:i/>
        </w:rPr>
        <w:footnoteRef/>
      </w:r>
      <w:r w:rsidRPr="002B7123">
        <w:rPr>
          <w:i/>
        </w:rPr>
        <w:t xml:space="preserve"> </w:t>
      </w:r>
      <w:r w:rsidRPr="002B7123">
        <w:rPr>
          <w:b w:val="0"/>
          <w:i/>
        </w:rPr>
        <w:t xml:space="preserve">Под коррупцией понимается - злоупотребление служебным положением, дача или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публичным интересам в целях получения имущества или любой иной выгоды имущественного характера (денег, ценностей, иного имущества или услуг имущественного характера, иных имущественных прав) для себя или для других лиц либо незаконное предоставление такой выгоды указанному лицу другими физическими лицами в своих интересах или в интересах других лиц или от имени или в интересах юридического лица. </w:t>
      </w:r>
    </w:p>
    <w:p w:rsidR="00CD7CE5" w:rsidRPr="002B7123" w:rsidRDefault="00CD7CE5" w:rsidP="00E207B3">
      <w:pPr>
        <w:pStyle w:val="a3"/>
        <w:jc w:val="both"/>
        <w:rPr>
          <w:b w:val="0"/>
          <w:i/>
        </w:rPr>
      </w:pPr>
    </w:p>
  </w:footnote>
  <w:footnote w:id="3">
    <w:p w:rsidR="00CD7CE5" w:rsidRPr="002B7123" w:rsidRDefault="00CD7CE5" w:rsidP="00E207B3">
      <w:pPr>
        <w:pStyle w:val="a3"/>
        <w:ind w:left="142" w:hanging="142"/>
        <w:jc w:val="both"/>
        <w:rPr>
          <w:b w:val="0"/>
          <w:i/>
        </w:rPr>
      </w:pPr>
      <w:r w:rsidRPr="002B7123">
        <w:rPr>
          <w:rStyle w:val="a5"/>
          <w:b w:val="0"/>
          <w:i/>
        </w:rPr>
        <w:footnoteRef/>
      </w:r>
      <w:r w:rsidRPr="002B7123">
        <w:rPr>
          <w:i/>
        </w:rPr>
        <w:t xml:space="preserve"> </w:t>
      </w:r>
      <w:r w:rsidRPr="002B7123">
        <w:rPr>
          <w:b w:val="0"/>
          <w:i/>
        </w:rPr>
        <w:t>Под конфликтом интересов понимается прямое или косвенное противоречие между имущественными и иными интересами Сторон,  в результате которого действия (бездействие) одной стороны могут иметь неблагоприятные последствия для другой стороны, за исключением  противоречий интересов, возникающих в ходе переговоров по коммерческим условиям в рамках обычной хозяйственной деятельности, условия осуществления которой раскрыты или должны были быть заведомо известны стороне переговоров.</w:t>
      </w:r>
    </w:p>
  </w:footnote>
  <w:footnote w:id="4">
    <w:p w:rsidR="00CD7CE5" w:rsidRPr="002B7123" w:rsidRDefault="00CD7CE5" w:rsidP="00E207B3">
      <w:pPr>
        <w:pStyle w:val="a3"/>
        <w:ind w:left="142" w:hanging="142"/>
        <w:jc w:val="both"/>
        <w:rPr>
          <w:b w:val="0"/>
          <w:i/>
        </w:rPr>
      </w:pPr>
      <w:r w:rsidRPr="002B7123">
        <w:rPr>
          <w:rStyle w:val="a5"/>
          <w:b w:val="0"/>
          <w:i/>
        </w:rPr>
        <w:footnoteRef/>
      </w:r>
      <w:r w:rsidRPr="002B7123">
        <w:rPr>
          <w:i/>
        </w:rPr>
        <w:t xml:space="preserve"> </w:t>
      </w:r>
      <w:r w:rsidRPr="002B7123">
        <w:rPr>
          <w:b w:val="0"/>
          <w:i/>
        </w:rPr>
        <w:t>При необходимости,  в ряде обстоятельств,  сумма минимального штрафа, предусмотренного п. 2.4 и п. 2.5 Гарантий, а также сумма вознаграждения, предусмотренного п. 2.5 Гарантий, могут быть изменены распоряжением руководителя функционального блока Банка, в который входит подразделение, обеспечивающее  заключение договора с контрагентом/решением уполномоченного коллегиального органа.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A775E"/>
    <w:multiLevelType w:val="hybridMultilevel"/>
    <w:tmpl w:val="4B14C7F2"/>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0367F2"/>
    <w:multiLevelType w:val="multilevel"/>
    <w:tmpl w:val="65EEB21A"/>
    <w:lvl w:ilvl="0">
      <w:start w:val="3"/>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1810484D"/>
    <w:multiLevelType w:val="hybridMultilevel"/>
    <w:tmpl w:val="CEF2C61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1C353F"/>
    <w:multiLevelType w:val="multilevel"/>
    <w:tmpl w:val="E752EB92"/>
    <w:lvl w:ilvl="0">
      <w:start w:val="3"/>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388C0F90"/>
    <w:multiLevelType w:val="hybridMultilevel"/>
    <w:tmpl w:val="815E79B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D5D4D7F"/>
    <w:multiLevelType w:val="hybridMultilevel"/>
    <w:tmpl w:val="A52C0076"/>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80247DD"/>
    <w:multiLevelType w:val="multilevel"/>
    <w:tmpl w:val="A24A61BC"/>
    <w:lvl w:ilvl="0">
      <w:start w:val="3"/>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1"/>
      <w:numFmt w:val="decimal"/>
      <w:lvlText w:val="%1.%2.%3."/>
      <w:lvlJc w:val="left"/>
      <w:pPr>
        <w:ind w:left="1713" w:hanging="720"/>
      </w:pPr>
      <w:rPr>
        <w:rFonts w:hint="default"/>
        <w:color w:val="000000" w:themeColor="text1"/>
        <w14:textOutline w14:w="0" w14:cap="rnd" w14:cmpd="sng" w14:algn="ctr">
          <w14:noFill/>
          <w14:prstDash w14:val="solid"/>
          <w14:bevel/>
        </w14:textOutline>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nsid w:val="76D63B96"/>
    <w:multiLevelType w:val="hybridMultilevel"/>
    <w:tmpl w:val="F524EC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30188A"/>
    <w:multiLevelType w:val="multilevel"/>
    <w:tmpl w:val="E09092BA"/>
    <w:lvl w:ilvl="0">
      <w:start w:val="1"/>
      <w:numFmt w:val="decimal"/>
      <w:suff w:val="space"/>
      <w:lvlText w:val="%1."/>
      <w:lvlJc w:val="left"/>
      <w:pPr>
        <w:ind w:left="1260" w:hanging="1260"/>
      </w:pPr>
      <w:rPr>
        <w:rFonts w:hint="default"/>
        <w:b/>
      </w:rPr>
    </w:lvl>
    <w:lvl w:ilvl="1">
      <w:start w:val="1"/>
      <w:numFmt w:val="decimal"/>
      <w:suff w:val="space"/>
      <w:lvlText w:val="%1.%2."/>
      <w:lvlJc w:val="left"/>
      <w:pPr>
        <w:ind w:left="595" w:hanging="28"/>
      </w:pPr>
      <w:rPr>
        <w:rFonts w:ascii="Times New Roman" w:hAnsi="Times New Roman" w:cs="Times New Roman" w:hint="default"/>
        <w:b w:val="0"/>
        <w:i w:val="0"/>
      </w:rPr>
    </w:lvl>
    <w:lvl w:ilvl="2">
      <w:start w:val="1"/>
      <w:numFmt w:val="decimal"/>
      <w:lvlText w:val="%1.%2.%3."/>
      <w:lvlJc w:val="left"/>
      <w:pPr>
        <w:tabs>
          <w:tab w:val="num" w:pos="2678"/>
        </w:tabs>
        <w:ind w:left="2678" w:hanging="1260"/>
      </w:pPr>
      <w:rPr>
        <w:rFonts w:hint="default"/>
      </w:rPr>
    </w:lvl>
    <w:lvl w:ilvl="3">
      <w:start w:val="1"/>
      <w:numFmt w:val="decimal"/>
      <w:lvlText w:val="%1.%2.%3.%4."/>
      <w:lvlJc w:val="left"/>
      <w:pPr>
        <w:tabs>
          <w:tab w:val="num" w:pos="3387"/>
        </w:tabs>
        <w:ind w:left="3387" w:hanging="1260"/>
      </w:pPr>
      <w:rPr>
        <w:rFonts w:hint="default"/>
      </w:rPr>
    </w:lvl>
    <w:lvl w:ilvl="4">
      <w:start w:val="1"/>
      <w:numFmt w:val="decimal"/>
      <w:lvlText w:val="%1.%2.%3.%4.%5."/>
      <w:lvlJc w:val="left"/>
      <w:pPr>
        <w:tabs>
          <w:tab w:val="num" w:pos="4096"/>
        </w:tabs>
        <w:ind w:left="4096" w:hanging="1260"/>
      </w:pPr>
      <w:rPr>
        <w:rFonts w:hint="default"/>
      </w:rPr>
    </w:lvl>
    <w:lvl w:ilvl="5">
      <w:start w:val="1"/>
      <w:numFmt w:val="decimal"/>
      <w:lvlText w:val="%1.%2.%3.%4.%5.%6."/>
      <w:lvlJc w:val="left"/>
      <w:pPr>
        <w:tabs>
          <w:tab w:val="num" w:pos="4805"/>
        </w:tabs>
        <w:ind w:left="4805" w:hanging="126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8"/>
  </w:num>
  <w:num w:numId="2">
    <w:abstractNumId w:val="8"/>
    <w:lvlOverride w:ilvl="0">
      <w:lvl w:ilvl="0">
        <w:start w:val="1"/>
        <w:numFmt w:val="decimal"/>
        <w:suff w:val="space"/>
        <w:lvlText w:val="%1."/>
        <w:lvlJc w:val="left"/>
        <w:pPr>
          <w:ind w:left="1260" w:hanging="1260"/>
        </w:pPr>
        <w:rPr>
          <w:rFonts w:hint="default"/>
          <w:b/>
        </w:rPr>
      </w:lvl>
    </w:lvlOverride>
    <w:lvlOverride w:ilvl="1">
      <w:lvl w:ilvl="1">
        <w:start w:val="1"/>
        <w:numFmt w:val="decimal"/>
        <w:suff w:val="space"/>
        <w:lvlText w:val="%1.%2."/>
        <w:lvlJc w:val="left"/>
        <w:pPr>
          <w:ind w:left="737" w:hanging="28"/>
        </w:pPr>
        <w:rPr>
          <w:rFonts w:ascii="Times New Roman" w:hAnsi="Times New Roman" w:cs="Times New Roman" w:hint="default"/>
          <w:b w:val="0"/>
          <w:i w:val="0"/>
        </w:rPr>
      </w:lvl>
    </w:lvlOverride>
    <w:lvlOverride w:ilvl="2">
      <w:lvl w:ilvl="2">
        <w:start w:val="1"/>
        <w:numFmt w:val="decimal"/>
        <w:suff w:val="space"/>
        <w:lvlText w:val="%1.%2.%3."/>
        <w:lvlJc w:val="left"/>
        <w:pPr>
          <w:ind w:left="737" w:hanging="28"/>
        </w:pPr>
        <w:rPr>
          <w:rFonts w:hint="default"/>
        </w:rPr>
      </w:lvl>
    </w:lvlOverride>
    <w:lvlOverride w:ilvl="3">
      <w:lvl w:ilvl="3">
        <w:start w:val="1"/>
        <w:numFmt w:val="decimal"/>
        <w:lvlText w:val="%1.%2.%3.%4."/>
        <w:lvlJc w:val="left"/>
        <w:pPr>
          <w:tabs>
            <w:tab w:val="num" w:pos="3387"/>
          </w:tabs>
          <w:ind w:left="3387" w:hanging="1260"/>
        </w:pPr>
        <w:rPr>
          <w:rFonts w:hint="default"/>
        </w:rPr>
      </w:lvl>
    </w:lvlOverride>
    <w:lvlOverride w:ilvl="4">
      <w:lvl w:ilvl="4">
        <w:start w:val="1"/>
        <w:numFmt w:val="decimal"/>
        <w:lvlText w:val="%1.%2.%3.%4.%5."/>
        <w:lvlJc w:val="left"/>
        <w:pPr>
          <w:tabs>
            <w:tab w:val="num" w:pos="4096"/>
          </w:tabs>
          <w:ind w:left="4096" w:hanging="1260"/>
        </w:pPr>
        <w:rPr>
          <w:rFonts w:hint="default"/>
        </w:rPr>
      </w:lvl>
    </w:lvlOverride>
    <w:lvlOverride w:ilvl="5">
      <w:lvl w:ilvl="5">
        <w:start w:val="1"/>
        <w:numFmt w:val="decimal"/>
        <w:lvlText w:val="%1.%2.%3.%4.%5.%6."/>
        <w:lvlJc w:val="left"/>
        <w:pPr>
          <w:tabs>
            <w:tab w:val="num" w:pos="4805"/>
          </w:tabs>
          <w:ind w:left="4805" w:hanging="126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3">
    <w:abstractNumId w:val="5"/>
  </w:num>
  <w:num w:numId="4">
    <w:abstractNumId w:val="0"/>
  </w:num>
  <w:num w:numId="5">
    <w:abstractNumId w:val="4"/>
  </w:num>
  <w:num w:numId="6">
    <w:abstractNumId w:val="2"/>
  </w:num>
  <w:num w:numId="7">
    <w:abstractNumId w:val="7"/>
  </w:num>
  <w:num w:numId="8">
    <w:abstractNumId w:val="6"/>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ocumentProtection w:edit="comments"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7B3"/>
    <w:rsid w:val="000A09D9"/>
    <w:rsid w:val="000A34AC"/>
    <w:rsid w:val="000E37C8"/>
    <w:rsid w:val="000F0297"/>
    <w:rsid w:val="001102BB"/>
    <w:rsid w:val="00116D0A"/>
    <w:rsid w:val="001341E4"/>
    <w:rsid w:val="00142C06"/>
    <w:rsid w:val="00176FAD"/>
    <w:rsid w:val="00181EDC"/>
    <w:rsid w:val="0021645C"/>
    <w:rsid w:val="00253F42"/>
    <w:rsid w:val="00294238"/>
    <w:rsid w:val="002A1846"/>
    <w:rsid w:val="002D0FC4"/>
    <w:rsid w:val="002D25ED"/>
    <w:rsid w:val="00321E36"/>
    <w:rsid w:val="00333C63"/>
    <w:rsid w:val="00344AF4"/>
    <w:rsid w:val="0039673C"/>
    <w:rsid w:val="003D13DF"/>
    <w:rsid w:val="0040654B"/>
    <w:rsid w:val="00433D67"/>
    <w:rsid w:val="004844E6"/>
    <w:rsid w:val="004E1577"/>
    <w:rsid w:val="005471EF"/>
    <w:rsid w:val="0055560C"/>
    <w:rsid w:val="005A1442"/>
    <w:rsid w:val="005A3D6B"/>
    <w:rsid w:val="00627D3D"/>
    <w:rsid w:val="00642CCB"/>
    <w:rsid w:val="00642D45"/>
    <w:rsid w:val="00662632"/>
    <w:rsid w:val="00667EA8"/>
    <w:rsid w:val="00713941"/>
    <w:rsid w:val="00745B30"/>
    <w:rsid w:val="007813C0"/>
    <w:rsid w:val="007A022C"/>
    <w:rsid w:val="008601B4"/>
    <w:rsid w:val="008706FC"/>
    <w:rsid w:val="008807F8"/>
    <w:rsid w:val="008C56B4"/>
    <w:rsid w:val="009426DF"/>
    <w:rsid w:val="009442AA"/>
    <w:rsid w:val="00944CA3"/>
    <w:rsid w:val="009555E3"/>
    <w:rsid w:val="0096303C"/>
    <w:rsid w:val="0099762E"/>
    <w:rsid w:val="009E0962"/>
    <w:rsid w:val="00A4316B"/>
    <w:rsid w:val="00A840FA"/>
    <w:rsid w:val="00A87136"/>
    <w:rsid w:val="00AA379A"/>
    <w:rsid w:val="00AF2467"/>
    <w:rsid w:val="00B31583"/>
    <w:rsid w:val="00B3275F"/>
    <w:rsid w:val="00B46F00"/>
    <w:rsid w:val="00B71AAA"/>
    <w:rsid w:val="00B72223"/>
    <w:rsid w:val="00BB5D81"/>
    <w:rsid w:val="00BC3DA1"/>
    <w:rsid w:val="00C37873"/>
    <w:rsid w:val="00C65CBA"/>
    <w:rsid w:val="00C93C6F"/>
    <w:rsid w:val="00CB79F4"/>
    <w:rsid w:val="00CD7CE5"/>
    <w:rsid w:val="00CF027B"/>
    <w:rsid w:val="00CF1A54"/>
    <w:rsid w:val="00D26649"/>
    <w:rsid w:val="00D446CF"/>
    <w:rsid w:val="00D62619"/>
    <w:rsid w:val="00D65C2B"/>
    <w:rsid w:val="00D840D8"/>
    <w:rsid w:val="00D8607D"/>
    <w:rsid w:val="00D94E2E"/>
    <w:rsid w:val="00DB0F3C"/>
    <w:rsid w:val="00DB53E1"/>
    <w:rsid w:val="00E207B3"/>
    <w:rsid w:val="00E20B80"/>
    <w:rsid w:val="00E234FD"/>
    <w:rsid w:val="00E8070C"/>
    <w:rsid w:val="00E8528F"/>
    <w:rsid w:val="00E91C69"/>
    <w:rsid w:val="00E9312C"/>
    <w:rsid w:val="00EA5ED0"/>
    <w:rsid w:val="00EC3A67"/>
    <w:rsid w:val="00EE4D81"/>
    <w:rsid w:val="00F27129"/>
    <w:rsid w:val="00F93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9D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E207B3"/>
    <w:pPr>
      <w:spacing w:after="0" w:line="240" w:lineRule="auto"/>
    </w:pPr>
    <w:rPr>
      <w:rFonts w:ascii="Times New Roman" w:eastAsia="Times New Roman" w:hAnsi="Times New Roman" w:cs="Times New Roman"/>
      <w:b/>
      <w:sz w:val="20"/>
      <w:szCs w:val="20"/>
      <w:lang w:eastAsia="ru-RU"/>
    </w:rPr>
  </w:style>
  <w:style w:type="character" w:customStyle="1" w:styleId="a4">
    <w:name w:val="Текст сноски Знак"/>
    <w:basedOn w:val="a0"/>
    <w:link w:val="a3"/>
    <w:uiPriority w:val="99"/>
    <w:rsid w:val="00E207B3"/>
    <w:rPr>
      <w:rFonts w:ascii="Times New Roman" w:eastAsia="Times New Roman" w:hAnsi="Times New Roman" w:cs="Times New Roman"/>
      <w:b/>
      <w:sz w:val="20"/>
      <w:szCs w:val="20"/>
      <w:lang w:eastAsia="ru-RU"/>
    </w:rPr>
  </w:style>
  <w:style w:type="character" w:styleId="a5">
    <w:name w:val="footnote reference"/>
    <w:rsid w:val="00E207B3"/>
    <w:rPr>
      <w:vertAlign w:val="superscript"/>
    </w:rPr>
  </w:style>
  <w:style w:type="character" w:styleId="a6">
    <w:name w:val="Hyperlink"/>
    <w:uiPriority w:val="99"/>
    <w:unhideWhenUsed/>
    <w:rsid w:val="00E207B3"/>
    <w:rPr>
      <w:color w:val="0000FF"/>
      <w:u w:val="single"/>
    </w:rPr>
  </w:style>
  <w:style w:type="paragraph" w:styleId="a7">
    <w:name w:val="Balloon Text"/>
    <w:basedOn w:val="a"/>
    <w:link w:val="a8"/>
    <w:uiPriority w:val="99"/>
    <w:semiHidden/>
    <w:unhideWhenUsed/>
    <w:rsid w:val="00E207B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207B3"/>
    <w:rPr>
      <w:rFonts w:ascii="Tahoma" w:hAnsi="Tahoma" w:cs="Tahoma"/>
      <w:sz w:val="16"/>
      <w:szCs w:val="16"/>
    </w:rPr>
  </w:style>
  <w:style w:type="paragraph" w:styleId="a9">
    <w:name w:val="List Paragraph"/>
    <w:basedOn w:val="a"/>
    <w:uiPriority w:val="34"/>
    <w:qFormat/>
    <w:rsid w:val="002A18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9D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E207B3"/>
    <w:pPr>
      <w:spacing w:after="0" w:line="240" w:lineRule="auto"/>
    </w:pPr>
    <w:rPr>
      <w:rFonts w:ascii="Times New Roman" w:eastAsia="Times New Roman" w:hAnsi="Times New Roman" w:cs="Times New Roman"/>
      <w:b/>
      <w:sz w:val="20"/>
      <w:szCs w:val="20"/>
      <w:lang w:eastAsia="ru-RU"/>
    </w:rPr>
  </w:style>
  <w:style w:type="character" w:customStyle="1" w:styleId="a4">
    <w:name w:val="Текст сноски Знак"/>
    <w:basedOn w:val="a0"/>
    <w:link w:val="a3"/>
    <w:uiPriority w:val="99"/>
    <w:rsid w:val="00E207B3"/>
    <w:rPr>
      <w:rFonts w:ascii="Times New Roman" w:eastAsia="Times New Roman" w:hAnsi="Times New Roman" w:cs="Times New Roman"/>
      <w:b/>
      <w:sz w:val="20"/>
      <w:szCs w:val="20"/>
      <w:lang w:eastAsia="ru-RU"/>
    </w:rPr>
  </w:style>
  <w:style w:type="character" w:styleId="a5">
    <w:name w:val="footnote reference"/>
    <w:rsid w:val="00E207B3"/>
    <w:rPr>
      <w:vertAlign w:val="superscript"/>
    </w:rPr>
  </w:style>
  <w:style w:type="character" w:styleId="a6">
    <w:name w:val="Hyperlink"/>
    <w:uiPriority w:val="99"/>
    <w:unhideWhenUsed/>
    <w:rsid w:val="00E207B3"/>
    <w:rPr>
      <w:color w:val="0000FF"/>
      <w:u w:val="single"/>
    </w:rPr>
  </w:style>
  <w:style w:type="paragraph" w:styleId="a7">
    <w:name w:val="Balloon Text"/>
    <w:basedOn w:val="a"/>
    <w:link w:val="a8"/>
    <w:uiPriority w:val="99"/>
    <w:semiHidden/>
    <w:unhideWhenUsed/>
    <w:rsid w:val="00E207B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207B3"/>
    <w:rPr>
      <w:rFonts w:ascii="Tahoma" w:hAnsi="Tahoma" w:cs="Tahoma"/>
      <w:sz w:val="16"/>
      <w:szCs w:val="16"/>
    </w:rPr>
  </w:style>
  <w:style w:type="paragraph" w:styleId="a9">
    <w:name w:val="List Paragraph"/>
    <w:basedOn w:val="a"/>
    <w:uiPriority w:val="34"/>
    <w:qFormat/>
    <w:rsid w:val="002A18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s.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sberbank.ru/moscow/ru/about/csr/anticorrup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475</TotalTime>
  <Pages>1</Pages>
  <Words>4497</Words>
  <Characters>25636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Сбербанк России</Company>
  <LinksUpToDate>false</LinksUpToDate>
  <CharactersWithSpaces>30073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Малыхина Галина Викторовна</dc:creator>
  <cp:lastModifiedBy>oksana</cp:lastModifiedBy>
  <cp:revision>17</cp:revision>
  <dcterms:created xsi:type="dcterms:W3CDTF">2019-01-11T06:04:00Z</dcterms:created>
  <dcterms:modified xsi:type="dcterms:W3CDTF">2019-06-24T14:08:00Z</dcterms:modified>
</cp:coreProperties>
</file>