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74783E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 Ярославль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74783E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«Салон-Ярославна»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конкурсного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>
        <w:rPr>
          <w:sz w:val="24"/>
          <w:szCs w:val="24"/>
        </w:rPr>
        <w:t>Ярославской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24.01.2019</w:t>
      </w:r>
      <w:r w:rsidR="00CA30B1" w:rsidRPr="00CA30B1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(резолютивная часть) </w:t>
      </w:r>
      <w:r w:rsidR="00CA30B1" w:rsidRPr="00CA30B1">
        <w:rPr>
          <w:sz w:val="24"/>
          <w:szCs w:val="24"/>
        </w:rPr>
        <w:t>по делу №А</w:t>
      </w:r>
      <w:r>
        <w:rPr>
          <w:sz w:val="24"/>
          <w:szCs w:val="24"/>
        </w:rPr>
        <w:t>82</w:t>
      </w:r>
      <w:r w:rsidR="00CA30B1" w:rsidRPr="00CA30B1">
        <w:rPr>
          <w:sz w:val="24"/>
          <w:szCs w:val="24"/>
        </w:rPr>
        <w:t>-</w:t>
      </w:r>
      <w:r>
        <w:rPr>
          <w:sz w:val="24"/>
          <w:szCs w:val="24"/>
        </w:rPr>
        <w:t>9366</w:t>
      </w:r>
      <w:r w:rsidR="00CA30B1" w:rsidRPr="00CA30B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>/215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74783E">
        <w:rPr>
          <w:sz w:val="24"/>
          <w:szCs w:val="24"/>
        </w:rPr>
        <w:t>ПАО Сбербанк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lastRenderedPageBreak/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 xml:space="preserve">, за </w:t>
      </w:r>
      <w:r w:rsidR="004D2C44">
        <w:rPr>
          <w:color w:val="000000"/>
          <w:sz w:val="24"/>
          <w:szCs w:val="24"/>
        </w:rPr>
        <w:lastRenderedPageBreak/>
        <w:t>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74783E">
              <w:rPr>
                <w:sz w:val="22"/>
                <w:szCs w:val="22"/>
                <w:lang w:eastAsia="en-US"/>
              </w:rPr>
              <w:t>ОО «Салон-Ярославна»</w:t>
            </w:r>
          </w:p>
          <w:p w:rsidR="0074783E" w:rsidRDefault="0074783E" w:rsidP="00346A26">
            <w:pPr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t xml:space="preserve">Юридический адрес: 150001, г. Ярославль, ул. Малая Пролетарская, д.22; </w:t>
            </w:r>
            <w:r w:rsidRPr="0074783E">
              <w:rPr>
                <w:color w:val="333333"/>
                <w:sz w:val="24"/>
                <w:szCs w:val="24"/>
              </w:rPr>
              <w:t xml:space="preserve"> </w:t>
            </w:r>
          </w:p>
          <w:p w:rsidR="0074783E" w:rsidRDefault="0074783E" w:rsidP="00346A26">
            <w:pPr>
              <w:widowControl w:val="0"/>
              <w:jc w:val="both"/>
            </w:pPr>
            <w:r w:rsidRPr="0074783E">
              <w:t>ИНН 7605005215, ОГРН 1027600793615</w:t>
            </w:r>
            <w:r w:rsidR="00346A26" w:rsidRPr="00DF51F4">
              <w:t>,</w:t>
            </w:r>
          </w:p>
          <w:p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>. №</w:t>
            </w:r>
            <w:r w:rsidR="00DF36BB">
              <w:t>40702810000200071272</w:t>
            </w:r>
            <w:r w:rsidRPr="00DF51F4">
              <w:t xml:space="preserve"> в</w:t>
            </w:r>
            <w:r w:rsidR="00DF36BB">
              <w:t xml:space="preserve"> Рыбинском операционном офисе АО «</w:t>
            </w:r>
            <w:proofErr w:type="spellStart"/>
            <w:r w:rsidR="00DF36BB">
              <w:t>Кредпромбанк</w:t>
            </w:r>
            <w:proofErr w:type="spellEnd"/>
            <w:r w:rsidR="00DF36BB">
              <w:t>»</w:t>
            </w:r>
            <w:r w:rsidRPr="00DF51F4">
              <w:t xml:space="preserve">; корсчет </w:t>
            </w:r>
            <w:r w:rsidR="00DF36BB">
              <w:rPr>
                <w:bCs/>
                <w:color w:val="333333"/>
              </w:rPr>
              <w:t>3010181300000000786</w:t>
            </w:r>
            <w:r w:rsidRPr="00DF51F4">
              <w:t xml:space="preserve">; БИК </w:t>
            </w:r>
            <w:r w:rsidR="00DF36BB">
              <w:t>047888786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F36BB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bookmarkStart w:id="0" w:name="_GoBack"/>
            <w:bookmarkEnd w:id="0"/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4783E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DF36BB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7</cp:revision>
  <cp:lastPrinted>2016-07-19T08:36:00Z</cp:lastPrinted>
  <dcterms:created xsi:type="dcterms:W3CDTF">2018-07-05T11:50:00Z</dcterms:created>
  <dcterms:modified xsi:type="dcterms:W3CDTF">2019-07-18T07:59:00Z</dcterms:modified>
</cp:coreProperties>
</file>