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2F024C" w14:textId="77777777" w:rsidR="004131B8" w:rsidRDefault="000C7513" w:rsidP="000C7513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АУКЦИОН:</w:t>
      </w:r>
    </w:p>
    <w:p w14:paraId="7D77FBCA" w14:textId="77777777" w:rsidR="000C7513" w:rsidRDefault="00803697" w:rsidP="000C7513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 xml:space="preserve">А1, А2 - </w:t>
      </w:r>
      <w:r w:rsidR="000C7513" w:rsidRPr="009F45CE">
        <w:rPr>
          <w:rFonts w:ascii="Arial" w:hAnsi="Arial" w:cs="Arial"/>
          <w:b/>
          <w:sz w:val="28"/>
          <w:szCs w:val="35"/>
        </w:rPr>
        <w:t>Сообщение о</w:t>
      </w:r>
      <w:r w:rsidR="008450EC">
        <w:rPr>
          <w:rFonts w:ascii="Arial" w:hAnsi="Arial" w:cs="Arial"/>
          <w:b/>
          <w:sz w:val="28"/>
          <w:szCs w:val="35"/>
        </w:rPr>
        <w:t xml:space="preserve"> заключенных</w:t>
      </w:r>
      <w:r w:rsidR="000C7513">
        <w:rPr>
          <w:rFonts w:ascii="Arial" w:hAnsi="Arial" w:cs="Arial"/>
          <w:b/>
          <w:sz w:val="28"/>
          <w:szCs w:val="35"/>
        </w:rPr>
        <w:t xml:space="preserve"> договор</w:t>
      </w:r>
      <w:r w:rsidR="008450EC">
        <w:rPr>
          <w:rFonts w:ascii="Arial" w:hAnsi="Arial" w:cs="Arial"/>
          <w:b/>
          <w:sz w:val="28"/>
          <w:szCs w:val="35"/>
        </w:rPr>
        <w:t>ах</w:t>
      </w:r>
    </w:p>
    <w:p w14:paraId="7F0380F2" w14:textId="77777777" w:rsidR="000C7513" w:rsidRPr="001F4360" w:rsidRDefault="000C7513" w:rsidP="000C7513"/>
    <w:p w14:paraId="4476BAD3" w14:textId="77777777" w:rsidR="000C7513" w:rsidRPr="001F4360" w:rsidRDefault="000C7513" w:rsidP="000C7513"/>
    <w:p w14:paraId="19EA14AF" w14:textId="77777777" w:rsidR="000C7513" w:rsidRPr="001F4360" w:rsidRDefault="000C7513" w:rsidP="000C7513"/>
    <w:p w14:paraId="442843DB" w14:textId="6B9E9D08" w:rsidR="0037580B" w:rsidRDefault="00953582" w:rsidP="00573D3C">
      <w:pPr>
        <w:pStyle w:val="a3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3B58">
        <w:rPr>
          <w:rFonts w:ascii="Times New Roman" w:eastAsia="Calibri" w:hAnsi="Times New Roman" w:cs="Times New Roman"/>
          <w:sz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813B58">
        <w:rPr>
          <w:rFonts w:ascii="Times New Roman" w:eastAsia="Calibri" w:hAnsi="Times New Roman" w:cs="Times New Roman"/>
          <w:sz w:val="24"/>
        </w:rPr>
        <w:t>Гривцова</w:t>
      </w:r>
      <w:proofErr w:type="spellEnd"/>
      <w:r w:rsidRPr="00813B58">
        <w:rPr>
          <w:rFonts w:ascii="Times New Roman" w:eastAsia="Calibri" w:hAnsi="Times New Roman" w:cs="Times New Roman"/>
          <w:sz w:val="24"/>
        </w:rPr>
        <w:t xml:space="preserve">, д. 5, </w:t>
      </w:r>
      <w:proofErr w:type="spellStart"/>
      <w:r w:rsidRPr="00813B58">
        <w:rPr>
          <w:rFonts w:ascii="Times New Roman" w:eastAsia="Calibri" w:hAnsi="Times New Roman" w:cs="Times New Roman"/>
          <w:sz w:val="24"/>
        </w:rPr>
        <w:t>лит.В</w:t>
      </w:r>
      <w:proofErr w:type="spellEnd"/>
      <w:r w:rsidRPr="00813B58">
        <w:rPr>
          <w:rFonts w:ascii="Times New Roman" w:eastAsia="Calibri" w:hAnsi="Times New Roman" w:cs="Times New Roman"/>
          <w:sz w:val="24"/>
        </w:rPr>
        <w:t xml:space="preserve">, (812) 334-26-04, 8(800) 777-57-57, </w:t>
      </w:r>
      <w:proofErr w:type="spellStart"/>
      <w:r>
        <w:rPr>
          <w:rFonts w:ascii="Times New Roman" w:eastAsia="Calibri" w:hAnsi="Times New Roman" w:cs="Times New Roman"/>
          <w:sz w:val="24"/>
          <w:lang w:val="en-US"/>
        </w:rPr>
        <w:t>kaupinen</w:t>
      </w:r>
      <w:proofErr w:type="spellEnd"/>
      <w:r w:rsidRPr="00813B58">
        <w:rPr>
          <w:rFonts w:ascii="Times New Roman" w:eastAsia="Calibri" w:hAnsi="Times New Roman" w:cs="Times New Roman"/>
          <w:sz w:val="24"/>
        </w:rPr>
        <w:t xml:space="preserve">@auction-house.ru), действующее на основании договора поручения с  Государственной корпорацией «Агентство по страхованию вкладов» (109240, г. Москва, ул. Высоцкого, д. 4), </w:t>
      </w:r>
      <w:r w:rsidRPr="003B3C0F">
        <w:rPr>
          <w:rFonts w:ascii="Times New Roman" w:eastAsia="Calibri" w:hAnsi="Times New Roman" w:cs="Times New Roman"/>
          <w:sz w:val="24"/>
        </w:rPr>
        <w:t>являющейся на основании решения Арбитражного суда г. Москвы от 28 октября 2015 г. по делу № А40-154909/2015 конкурсным управляющим (ликвидатором) АКЦИОНЕРНЫМ КОММЕРЧЕСКИМ БАНКОМ «ПРОБИЗНЕСБАНК» (ОТКРЫТОЕ АКЦИОНЕРНОЕ ОБЩЕСТВО) (ОАО АКБ «</w:t>
      </w:r>
      <w:proofErr w:type="spellStart"/>
      <w:r w:rsidRPr="003B3C0F">
        <w:rPr>
          <w:rFonts w:ascii="Times New Roman" w:eastAsia="Calibri" w:hAnsi="Times New Roman" w:cs="Times New Roman"/>
          <w:sz w:val="24"/>
        </w:rPr>
        <w:t>Пробизнесбанк</w:t>
      </w:r>
      <w:proofErr w:type="spellEnd"/>
      <w:r w:rsidRPr="003B3C0F">
        <w:rPr>
          <w:rFonts w:ascii="Times New Roman" w:eastAsia="Calibri" w:hAnsi="Times New Roman" w:cs="Times New Roman"/>
          <w:sz w:val="24"/>
        </w:rPr>
        <w:t>»), адрес регистрации: 119285, г. Москва, ул. Пудовкина, д. 3, ИНН 7729086087, ОГРН 1027700508978)</w:t>
      </w:r>
      <w:r w:rsidR="00CF0469" w:rsidRPr="00CF0469">
        <w:rPr>
          <w:rFonts w:ascii="Times New Roman" w:hAnsi="Times New Roman" w:cs="Times New Roman"/>
          <w:sz w:val="24"/>
          <w:szCs w:val="24"/>
        </w:rPr>
        <w:t xml:space="preserve"> (далее – Финансовая организация),</w:t>
      </w:r>
      <w:r w:rsidR="000C7513" w:rsidRPr="00626697">
        <w:rPr>
          <w:rFonts w:ascii="Times New Roman" w:hAnsi="Times New Roman" w:cs="Times New Roman"/>
          <w:sz w:val="24"/>
          <w:szCs w:val="24"/>
        </w:rPr>
        <w:t xml:space="preserve"> сообщает, </w:t>
      </w:r>
      <w:r w:rsidR="000C7513" w:rsidRPr="00626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по итогам</w:t>
      </w:r>
      <w:r w:rsidR="00E80C45" w:rsidRPr="00E80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Style w:val="2"/>
        </w:rPr>
        <w:t>повторных</w:t>
      </w:r>
      <w:r w:rsidR="00E80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71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электронных торгов</w:t>
      </w:r>
      <w:r w:rsidR="00F31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форме аукциона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F0469" w:rsidRPr="00CF0469">
        <w:rPr>
          <w:rFonts w:ascii="Times New Roman" w:hAnsi="Times New Roman" w:cs="Times New Roman"/>
          <w:sz w:val="24"/>
          <w:szCs w:val="24"/>
        </w:rPr>
        <w:t>открытых по составу участников с открытой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0469" w:rsidRPr="00CF0469">
        <w:rPr>
          <w:rFonts w:ascii="Times New Roman" w:hAnsi="Times New Roman" w:cs="Times New Roman"/>
          <w:sz w:val="24"/>
          <w:szCs w:val="24"/>
        </w:rPr>
        <w:t xml:space="preserve">формой </w:t>
      </w:r>
      <w:r w:rsidR="00B46DF3">
        <w:rPr>
          <w:rFonts w:ascii="Times New Roman" w:hAnsi="Times New Roman" w:cs="Times New Roman"/>
          <w:sz w:val="24"/>
          <w:szCs w:val="24"/>
        </w:rPr>
        <w:t xml:space="preserve">представления </w:t>
      </w:r>
      <w:r w:rsidR="00CF0469" w:rsidRPr="00CF0469">
        <w:rPr>
          <w:rFonts w:ascii="Times New Roman" w:hAnsi="Times New Roman" w:cs="Times New Roman"/>
          <w:sz w:val="24"/>
          <w:szCs w:val="24"/>
        </w:rPr>
        <w:t>предложений о цене</w:t>
      </w:r>
      <w:r w:rsidR="00CF0469">
        <w:rPr>
          <w:rFonts w:ascii="Times New Roman" w:hAnsi="Times New Roman" w:cs="Times New Roman"/>
          <w:sz w:val="24"/>
          <w:szCs w:val="24"/>
        </w:rPr>
        <w:t xml:space="preserve"> </w:t>
      </w:r>
      <w:r w:rsidR="000C7513" w:rsidRPr="00177DD7">
        <w:rPr>
          <w:rFonts w:ascii="Times New Roman" w:hAnsi="Times New Roman" w:cs="Times New Roman"/>
          <w:sz w:val="24"/>
          <w:szCs w:val="24"/>
        </w:rPr>
        <w:t xml:space="preserve"> (сообщение </w:t>
      </w:r>
      <w:r w:rsidR="00BB5AD4" w:rsidRPr="00BB5AD4">
        <w:rPr>
          <w:rFonts w:ascii="Times New Roman" w:hAnsi="Times New Roman" w:cs="Times New Roman"/>
          <w:sz w:val="24"/>
          <w:szCs w:val="24"/>
        </w:rPr>
        <w:t>№78030251426 в газете «Коммерсантъ» №102(6582) от 15.06.2019</w:t>
      </w:r>
      <w:r w:rsidR="00DC2D3A">
        <w:rPr>
          <w:rFonts w:ascii="Times New Roman" w:hAnsi="Times New Roman" w:cs="Times New Roman"/>
          <w:sz w:val="24"/>
          <w:szCs w:val="24"/>
        </w:rPr>
        <w:t>)</w:t>
      </w:r>
      <w:r w:rsidR="000C7513" w:rsidRPr="00177DD7">
        <w:rPr>
          <w:rFonts w:ascii="Times New Roman" w:hAnsi="Times New Roman" w:cs="Times New Roman"/>
          <w:sz w:val="24"/>
          <w:szCs w:val="24"/>
        </w:rPr>
        <w:t xml:space="preserve">, </w:t>
      </w:r>
      <w:r w:rsidR="00DC2D3A" w:rsidRPr="00DC2D3A">
        <w:rPr>
          <w:rFonts w:ascii="Times New Roman" w:hAnsi="Times New Roman" w:cs="Times New Roman"/>
          <w:sz w:val="24"/>
          <w:szCs w:val="24"/>
        </w:rPr>
        <w:t>на электронной площадке АО «Российский аукционный дом», по адресу в сети интернет: bankruptcy.lot-online.ru</w:t>
      </w:r>
      <w:r w:rsidR="00DC2D3A">
        <w:rPr>
          <w:rFonts w:ascii="Times New Roman" w:hAnsi="Times New Roman" w:cs="Times New Roman"/>
          <w:sz w:val="24"/>
          <w:szCs w:val="24"/>
        </w:rPr>
        <w:t xml:space="preserve">, </w:t>
      </w:r>
      <w:r w:rsidR="00B46DF3">
        <w:rPr>
          <w:rFonts w:ascii="Times New Roman" w:hAnsi="Times New Roman" w:cs="Times New Roman"/>
          <w:sz w:val="24"/>
          <w:szCs w:val="24"/>
        </w:rPr>
        <w:t>проведенных</w:t>
      </w:r>
      <w:r w:rsidR="00BB5AD4" w:rsidRPr="00BB5AD4">
        <w:rPr>
          <w:rFonts w:ascii="Times New Roman" w:hAnsi="Times New Roman" w:cs="Times New Roman"/>
          <w:sz w:val="24"/>
          <w:szCs w:val="24"/>
        </w:rPr>
        <w:t xml:space="preserve"> </w:t>
      </w:r>
      <w:r w:rsidR="00BB5AD4">
        <w:rPr>
          <w:rFonts w:ascii="Times New Roman" w:eastAsia="Times New Roman" w:hAnsi="Times New Roman" w:cs="Times New Roman"/>
          <w:sz w:val="24"/>
          <w:szCs w:val="24"/>
          <w:lang w:eastAsia="ru-RU"/>
        </w:rPr>
        <w:t>16 сентября 2019 г.</w:t>
      </w:r>
      <w:r w:rsidR="00DC2D3A" w:rsidRPr="00DC2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7513" w:rsidRPr="00177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</w:t>
      </w:r>
      <w:r w:rsidR="00BB5AD4">
        <w:rPr>
          <w:rFonts w:ascii="Times New Roman" w:hAnsi="Times New Roman" w:cs="Times New Roman"/>
          <w:sz w:val="24"/>
          <w:szCs w:val="24"/>
        </w:rPr>
        <w:t>н</w:t>
      </w:r>
      <w:r w:rsidR="000C7513" w:rsidRPr="00177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следующи</w:t>
      </w:r>
      <w:r w:rsidR="00BB5AD4">
        <w:rPr>
          <w:rFonts w:ascii="Times New Roman" w:hAnsi="Times New Roman" w:cs="Times New Roman"/>
          <w:sz w:val="24"/>
          <w:szCs w:val="24"/>
        </w:rPr>
        <w:t>й</w:t>
      </w:r>
      <w:r w:rsidR="000C7513" w:rsidRPr="00177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догово</w:t>
      </w:r>
      <w:r w:rsidR="00BB5AD4">
        <w:rPr>
          <w:rFonts w:ascii="Times New Roman" w:hAnsi="Times New Roman" w:cs="Times New Roman"/>
          <w:sz w:val="24"/>
          <w:szCs w:val="24"/>
        </w:rPr>
        <w:t>р</w:t>
      </w:r>
      <w:r w:rsidR="000C7513" w:rsidRPr="00177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419"/>
        <w:gridCol w:w="1420"/>
        <w:gridCol w:w="1984"/>
        <w:gridCol w:w="3536"/>
      </w:tblGrid>
      <w:tr w:rsidR="0037580B" w:rsidRPr="001F4360" w14:paraId="6EFA332C" w14:textId="77777777" w:rsidTr="00F01DB9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C010EF" w14:textId="77777777" w:rsidR="0037580B" w:rsidRPr="001F4360" w:rsidRDefault="0037580B" w:rsidP="00F01DB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76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E567BA2" w14:textId="77777777" w:rsidR="0037580B" w:rsidRPr="001F4360" w:rsidRDefault="0037580B" w:rsidP="005B743E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5B743E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="005B743E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 w:rsidR="005B743E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 w:rsidR="005B743E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 w:rsidR="005B743E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 w:rsidR="005B743E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6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56D1FBBF" w14:textId="77777777" w:rsidR="0037580B" w:rsidRPr="001F4360" w:rsidRDefault="0037580B" w:rsidP="00F01DB9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B3BF01" w14:textId="77777777" w:rsidR="0037580B" w:rsidRPr="001F4360" w:rsidRDefault="0037580B" w:rsidP="00F01DB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B3636E" w14:textId="77777777" w:rsidR="0037580B" w:rsidRPr="001F4360" w:rsidRDefault="0037580B" w:rsidP="00F01DB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BB5AD4" w:rsidRPr="001F4360" w14:paraId="35736371" w14:textId="77777777" w:rsidTr="00F01DB9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8A1261" w14:textId="0CBCDC00" w:rsidR="00BB5AD4" w:rsidRPr="00BB5AD4" w:rsidRDefault="00BB5AD4" w:rsidP="00BB5AD4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5A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EEFBC39" w14:textId="64F731FF" w:rsidR="00BB5AD4" w:rsidRPr="00BB5AD4" w:rsidRDefault="00BB5AD4" w:rsidP="00BB5AD4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5AD4">
              <w:rPr>
                <w:rFonts w:ascii="Times New Roman" w:hAnsi="Times New Roman" w:cs="Times New Roman"/>
                <w:sz w:val="24"/>
                <w:szCs w:val="24"/>
              </w:rPr>
              <w:t>2019-4754/37</w:t>
            </w:r>
          </w:p>
        </w:tc>
        <w:tc>
          <w:tcPr>
            <w:tcW w:w="76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E14BE43" w14:textId="6A3C4A37" w:rsidR="00BB5AD4" w:rsidRPr="00BB5AD4" w:rsidRDefault="00BB5AD4" w:rsidP="00BB5AD4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5AD4">
              <w:rPr>
                <w:rFonts w:ascii="Times New Roman" w:hAnsi="Times New Roman" w:cs="Times New Roman"/>
                <w:sz w:val="24"/>
                <w:szCs w:val="24"/>
              </w:rPr>
              <w:t>20.09.2019 г.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D3C4DD" w14:textId="3A0047DE" w:rsidR="00BB5AD4" w:rsidRPr="00BB5AD4" w:rsidRDefault="00BB5AD4" w:rsidP="00BB5AD4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5AD4">
              <w:rPr>
                <w:rFonts w:ascii="Times New Roman" w:hAnsi="Times New Roman" w:cs="Times New Roman"/>
                <w:sz w:val="24"/>
                <w:szCs w:val="24"/>
              </w:rPr>
              <w:t>353 430.00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3438C9" w14:textId="0C44A315" w:rsidR="00BB5AD4" w:rsidRPr="00BB5AD4" w:rsidRDefault="00BB5AD4" w:rsidP="00BB5AD4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5AD4">
              <w:rPr>
                <w:rFonts w:ascii="Times New Roman" w:hAnsi="Times New Roman" w:cs="Times New Roman"/>
                <w:sz w:val="24"/>
                <w:szCs w:val="24"/>
              </w:rPr>
              <w:t>Новиков Роман Александрович</w:t>
            </w:r>
          </w:p>
        </w:tc>
      </w:tr>
    </w:tbl>
    <w:p w14:paraId="26BAB999" w14:textId="77777777" w:rsidR="00AD49F6" w:rsidRDefault="00AD49F6" w:rsidP="0037580B">
      <w:pPr>
        <w:pStyle w:val="a3"/>
        <w:jc w:val="both"/>
      </w:pPr>
    </w:p>
    <w:p w14:paraId="646EEA5D" w14:textId="77777777" w:rsidR="00CF0469" w:rsidRDefault="00CF0469" w:rsidP="0037580B">
      <w:pPr>
        <w:pStyle w:val="a3"/>
        <w:jc w:val="both"/>
      </w:pPr>
    </w:p>
    <w:p w14:paraId="0E21CC14" w14:textId="77777777" w:rsidR="00CF0469" w:rsidRDefault="00CF0469" w:rsidP="0037580B">
      <w:pPr>
        <w:pStyle w:val="a3"/>
        <w:jc w:val="both"/>
      </w:pPr>
    </w:p>
    <w:p w14:paraId="419ECA05" w14:textId="77777777" w:rsidR="00CF0469" w:rsidRDefault="00CF0469" w:rsidP="0037580B">
      <w:pPr>
        <w:pStyle w:val="a3"/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  <w:bookmarkStart w:id="0" w:name="_GoBack"/>
      <w:bookmarkEnd w:id="0"/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513"/>
    <w:rsid w:val="000C7513"/>
    <w:rsid w:val="00177DD7"/>
    <w:rsid w:val="001F4360"/>
    <w:rsid w:val="00223965"/>
    <w:rsid w:val="00273CAB"/>
    <w:rsid w:val="00314BE5"/>
    <w:rsid w:val="0037580B"/>
    <w:rsid w:val="003F4D88"/>
    <w:rsid w:val="004131B8"/>
    <w:rsid w:val="00573D3C"/>
    <w:rsid w:val="005B743E"/>
    <w:rsid w:val="00626697"/>
    <w:rsid w:val="00684CCE"/>
    <w:rsid w:val="00803697"/>
    <w:rsid w:val="00827A91"/>
    <w:rsid w:val="008450EC"/>
    <w:rsid w:val="00877673"/>
    <w:rsid w:val="00953582"/>
    <w:rsid w:val="009F6EEA"/>
    <w:rsid w:val="00A06B2F"/>
    <w:rsid w:val="00A61982"/>
    <w:rsid w:val="00AD49F6"/>
    <w:rsid w:val="00AE3872"/>
    <w:rsid w:val="00B2561A"/>
    <w:rsid w:val="00B46DF3"/>
    <w:rsid w:val="00B84DC6"/>
    <w:rsid w:val="00BB5AD4"/>
    <w:rsid w:val="00C441B5"/>
    <w:rsid w:val="00CA608C"/>
    <w:rsid w:val="00CE0E5D"/>
    <w:rsid w:val="00CF0469"/>
    <w:rsid w:val="00D622E2"/>
    <w:rsid w:val="00D7162E"/>
    <w:rsid w:val="00DC2D3A"/>
    <w:rsid w:val="00DC4F57"/>
    <w:rsid w:val="00E80C45"/>
    <w:rsid w:val="00F31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0037FB7A-66FF-4BE3-89C9-532E04DCC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Каупинен Юлия</cp:lastModifiedBy>
  <cp:revision>7</cp:revision>
  <cp:lastPrinted>2016-09-09T13:37:00Z</cp:lastPrinted>
  <dcterms:created xsi:type="dcterms:W3CDTF">2018-08-16T08:59:00Z</dcterms:created>
  <dcterms:modified xsi:type="dcterms:W3CDTF">2019-09-23T13:42:00Z</dcterms:modified>
</cp:coreProperties>
</file>