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1E876EC7" w:rsidR="00FC7902" w:rsidRDefault="004F68D6" w:rsidP="00FC7902">
      <w:pPr>
        <w:spacing w:before="120" w:after="120"/>
        <w:jc w:val="both"/>
        <w:rPr>
          <w:color w:val="000000"/>
        </w:rPr>
      </w:pPr>
      <w:r w:rsidRPr="004F68D6">
        <w:t xml:space="preserve">АО «Российский аукционный дом» (ОГРН 1097847233351, ИНН 7838430413, 190000, Санкт-Петербург, пер. </w:t>
      </w:r>
      <w:proofErr w:type="spellStart"/>
      <w:r w:rsidRPr="004F68D6">
        <w:t>Гривцова</w:t>
      </w:r>
      <w:proofErr w:type="spellEnd"/>
      <w:r w:rsidRPr="004F68D6">
        <w:t xml:space="preserve">, д. 5, </w:t>
      </w:r>
      <w:proofErr w:type="spellStart"/>
      <w:r w:rsidRPr="004F68D6">
        <w:t>лит</w:t>
      </w:r>
      <w:proofErr w:type="gramStart"/>
      <w:r w:rsidRPr="004F68D6">
        <w:t>.В</w:t>
      </w:r>
      <w:proofErr w:type="spellEnd"/>
      <w:proofErr w:type="gramEnd"/>
      <w:r w:rsidRPr="004F68D6">
        <w:t xml:space="preserve">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Оренбургской области от 28 января 2015 г. по делу №А47-13410/2014 </w:t>
      </w:r>
      <w:proofErr w:type="gramStart"/>
      <w:r w:rsidRPr="004F68D6">
        <w:t>конкурсным управляющим (ликвидатором) Открытым акционерным обществом Инвестиционный  банк «</w:t>
      </w:r>
      <w:proofErr w:type="spellStart"/>
      <w:r w:rsidRPr="004F68D6">
        <w:t>Бузулукбанк</w:t>
      </w:r>
      <w:proofErr w:type="spellEnd"/>
      <w:r w:rsidRPr="004F68D6">
        <w:t xml:space="preserve">» (ОАО </w:t>
      </w:r>
      <w:proofErr w:type="spellStart"/>
      <w:r w:rsidRPr="004F68D6">
        <w:t>Инвестбанк</w:t>
      </w:r>
      <w:proofErr w:type="spellEnd"/>
      <w:r w:rsidRPr="004F68D6">
        <w:t xml:space="preserve"> «БЗЛ»), адрес регистрации: 461050, Оренбургская область, г. Бузулук, ул. Спортивная, д. 17-а, ИНН 5603009098, ОГРН 1025600002064</w:t>
      </w:r>
      <w:r w:rsidR="003B783B" w:rsidRPr="00CF0469">
        <w:t>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4F68D6">
        <w:t>сообщение 78030258609 в газете АО «Коммерсантъ» от 10.08.2019 г. № 142(6622)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</w:t>
      </w:r>
      <w:proofErr w:type="gramEnd"/>
      <w:r w:rsidR="003B783B" w:rsidRPr="003B783B">
        <w:t>.lot-online.ru</w:t>
      </w:r>
      <w:r w:rsidR="003B783B">
        <w:t xml:space="preserve">, </w:t>
      </w:r>
      <w:proofErr w:type="gramStart"/>
      <w:r w:rsidR="00FC7902" w:rsidRPr="0047140F">
        <w:t>проведенных</w:t>
      </w:r>
      <w:proofErr w:type="gramEnd"/>
      <w:r w:rsidR="00FC7902" w:rsidRPr="0047140F">
        <w:t xml:space="preserve"> в период</w:t>
      </w:r>
      <w:r w:rsidR="00FC7902">
        <w:t xml:space="preserve"> с </w:t>
      </w:r>
      <w:r w:rsidRPr="004F68D6">
        <w:t>13 августа 2019 г. по 28 сентября 2019 г.</w:t>
      </w:r>
      <w:r w:rsidR="00FC7902">
        <w:t>,</w:t>
      </w:r>
      <w:r w:rsidR="00FC7902" w:rsidRPr="0047140F">
        <w:t xml:space="preserve"> заключе</w:t>
      </w:r>
      <w:r>
        <w:t>н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4F68D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4F68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bookmarkStart w:id="0" w:name="_GoBack" w:colFirst="0" w:colLast="5"/>
            <w:r w:rsidRPr="004F68D6">
              <w:rPr>
                <w:rFonts w:ascii="Times New Roman" w:hAnsi="Times New Roman" w:cs="Times New Roman"/>
              </w:rPr>
              <w:t xml:space="preserve"> </w:t>
            </w:r>
            <w:r w:rsidRPr="004F68D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4F68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68D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Pr="004F68D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F68D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Pr="004F68D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Pr="004F68D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 w:rsidRPr="004F68D6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 w:rsidRPr="004F68D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4F68D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4F68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68D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4F68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F68D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4F68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F68D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F68D6" w:rsidRPr="004F68D6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DC9ADEE" w:rsidR="004F68D6" w:rsidRPr="004F68D6" w:rsidRDefault="004F68D6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68D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7C182E9" w:rsidR="004F68D6" w:rsidRPr="004F68D6" w:rsidRDefault="004F68D6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68D6">
              <w:rPr>
                <w:rFonts w:ascii="Times New Roman" w:hAnsi="Times New Roman" w:cs="Times New Roman"/>
              </w:rPr>
              <w:t>2019-059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F72E6A7" w:rsidR="004F68D6" w:rsidRPr="004F68D6" w:rsidRDefault="004F68D6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68D6">
              <w:rPr>
                <w:rFonts w:ascii="Times New Roman" w:hAnsi="Times New Roman" w:cs="Times New Roman"/>
              </w:rPr>
              <w:t>09.10.2019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C8DB943" w:rsidR="004F68D6" w:rsidRPr="004F68D6" w:rsidRDefault="004F68D6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68D6">
              <w:rPr>
                <w:rFonts w:ascii="Times New Roman" w:hAnsi="Times New Roman" w:cs="Times New Roman"/>
              </w:rPr>
              <w:t>37 699,20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601D17A" w:rsidR="004F68D6" w:rsidRPr="004F68D6" w:rsidRDefault="004F68D6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68D6">
              <w:rPr>
                <w:rFonts w:ascii="Times New Roman" w:hAnsi="Times New Roman" w:cs="Times New Roman"/>
              </w:rPr>
              <w:t>ООО «Альфа-Мед»</w:t>
            </w:r>
          </w:p>
        </w:tc>
      </w:tr>
      <w:bookmarkEnd w:id="0"/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4F68D6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6</cp:revision>
  <cp:lastPrinted>2017-09-06T13:05:00Z</cp:lastPrinted>
  <dcterms:created xsi:type="dcterms:W3CDTF">2018-08-16T08:59:00Z</dcterms:created>
  <dcterms:modified xsi:type="dcterms:W3CDTF">2019-10-11T11:22:00Z</dcterms:modified>
</cp:coreProperties>
</file>