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56" w:rsidRDefault="00183556" w:rsidP="0018355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83556">
        <w:rPr>
          <w:rFonts w:ascii="Times New Roman" w:hAnsi="Times New Roman" w:cs="Times New Roman"/>
          <w:sz w:val="24"/>
          <w:szCs w:val="24"/>
        </w:rPr>
        <w:t xml:space="preserve">    </w:t>
      </w:r>
      <w:r w:rsidR="005C7092" w:rsidRPr="005C709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5C7092" w:rsidRPr="005C709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5C7092" w:rsidRPr="005C709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5C7092" w:rsidRPr="005C709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5C7092" w:rsidRPr="005C7092">
        <w:rPr>
          <w:rFonts w:ascii="Times New Roman" w:hAnsi="Times New Roman" w:cs="Times New Roman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 А40-208873/15 конкурсным управляющим (ликвидатором) </w:t>
      </w:r>
      <w:r w:rsidR="005C7092" w:rsidRPr="005C7092">
        <w:rPr>
          <w:rFonts w:ascii="Times New Roman" w:hAnsi="Times New Roman" w:cs="Times New Roman"/>
          <w:b/>
          <w:bCs/>
          <w:sz w:val="24"/>
          <w:szCs w:val="24"/>
        </w:rPr>
        <w:t>Публичным Акционерным Обществом Коммерческий Банк «</w:t>
      </w:r>
      <w:proofErr w:type="spellStart"/>
      <w:r w:rsidR="005C7092" w:rsidRPr="005C7092">
        <w:rPr>
          <w:rFonts w:ascii="Times New Roman" w:hAnsi="Times New Roman" w:cs="Times New Roman"/>
          <w:b/>
          <w:bCs/>
          <w:sz w:val="24"/>
          <w:szCs w:val="24"/>
        </w:rPr>
        <w:t>Еврокоммерц</w:t>
      </w:r>
      <w:proofErr w:type="spellEnd"/>
      <w:r w:rsidR="005C7092" w:rsidRPr="005C7092">
        <w:rPr>
          <w:rFonts w:ascii="Times New Roman" w:hAnsi="Times New Roman" w:cs="Times New Roman"/>
          <w:b/>
          <w:bCs/>
          <w:sz w:val="24"/>
          <w:szCs w:val="24"/>
        </w:rPr>
        <w:t>» (ПАО КБ "ЕВРОКОММЕРЦ")</w:t>
      </w:r>
      <w:r w:rsidR="005C7092" w:rsidRPr="005C7092">
        <w:rPr>
          <w:rFonts w:ascii="Times New Roman" w:hAnsi="Times New Roman" w:cs="Times New Roman"/>
          <w:sz w:val="24"/>
          <w:szCs w:val="24"/>
        </w:rPr>
        <w:t>, адрес регистрации: 127055, Москва, улица Образцова 4, ОГРН: 1020700001464, ИНН: 0711007370, КПП: 771501001)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, </w:t>
      </w:r>
      <w:r w:rsidR="00861DA2" w:rsidRPr="00861DA2">
        <w:rPr>
          <w:rFonts w:ascii="Times New Roman" w:hAnsi="Times New Roman" w:cs="Times New Roman"/>
          <w:sz w:val="24"/>
          <w:szCs w:val="24"/>
        </w:rPr>
        <w:t xml:space="preserve">сообщает, что в связи с технической ошибкой, допущенной в сообщении о проведении торгов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сообщение </w:t>
      </w:r>
      <w:r w:rsidR="005C7092" w:rsidRPr="005C709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78030259606</w:t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газете АО </w:t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instrText xml:space="preserve"> FORMTEXT </w:instrText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«Коммерсантъ»</w:t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092" w:rsidRPr="005C709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№147(6627) от 17.08.2019</w:t>
      </w:r>
      <w:r w:rsidRPr="001835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61D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Лоты </w:t>
      </w:r>
      <w:r w:rsidR="00861DA2" w:rsidRPr="00861DA2">
        <w:rPr>
          <w:rFonts w:ascii="Times New Roman" w:hAnsi="Times New Roman" w:cs="Times New Roman"/>
          <w:sz w:val="24"/>
          <w:szCs w:val="24"/>
        </w:rPr>
        <w:t xml:space="preserve">№№ </w:t>
      </w:r>
      <w:r w:rsidR="007B54E3">
        <w:rPr>
          <w:rFonts w:ascii="Times New Roman" w:hAnsi="Times New Roman" w:cs="Times New Roman"/>
          <w:sz w:val="24"/>
          <w:szCs w:val="24"/>
        </w:rPr>
        <w:t>1,4,5,32</w:t>
      </w:r>
      <w:r w:rsidR="00861DA2">
        <w:rPr>
          <w:rFonts w:ascii="Times New Roman" w:hAnsi="Times New Roman" w:cs="Times New Roman"/>
          <w:sz w:val="24"/>
          <w:szCs w:val="24"/>
        </w:rPr>
        <w:t xml:space="preserve"> </w:t>
      </w:r>
      <w:r w:rsidR="00861DA2" w:rsidRPr="00861DA2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4E3" w:rsidRPr="007B54E3" w:rsidRDefault="007B54E3" w:rsidP="007B54E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1 - </w:t>
      </w:r>
      <w:proofErr w:type="spellStart"/>
      <w:r w:rsidRPr="007B54E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7B54E3">
        <w:rPr>
          <w:rFonts w:ascii="Times New Roman" w:hAnsi="Times New Roman" w:cs="Times New Roman"/>
          <w:sz w:val="24"/>
          <w:szCs w:val="24"/>
        </w:rPr>
        <w:t xml:space="preserve"> 212140, ярко-белый, 2012, пробег - нет данных, 1.7 МТ (82,9 л. с.), бензин, полный, VIN XTA212140C2051457, г. Владикавказ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4E3" w:rsidRPr="007B54E3" w:rsidRDefault="007B54E3" w:rsidP="007B54E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4 - </w:t>
      </w:r>
      <w:proofErr w:type="spellStart"/>
      <w:r w:rsidRPr="007B54E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7B54E3">
        <w:rPr>
          <w:rFonts w:ascii="Times New Roman" w:hAnsi="Times New Roman" w:cs="Times New Roman"/>
          <w:sz w:val="24"/>
          <w:szCs w:val="24"/>
        </w:rPr>
        <w:t xml:space="preserve"> 212140, темно- вишневый, 2011, пробег - нет данных, 1.7 МТ (80,9 л. с.), бензин, полный, VIN XTA212140B2034578, г. Владикавказ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4E3" w:rsidRPr="007B54E3" w:rsidRDefault="007B54E3" w:rsidP="007B54E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5 - </w:t>
      </w:r>
      <w:proofErr w:type="spellStart"/>
      <w:r w:rsidRPr="007B54E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7B54E3">
        <w:rPr>
          <w:rFonts w:ascii="Times New Roman" w:hAnsi="Times New Roman" w:cs="Times New Roman"/>
          <w:sz w:val="24"/>
          <w:szCs w:val="24"/>
        </w:rPr>
        <w:t xml:space="preserve"> 212140, темно-зеленый, 2011, пробег - нет данных, 1.7 МТ (80,9 л. с.), бензин, полный, VIN XTA212140B2031520, г. Владикавказ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DA2" w:rsidRDefault="007B54E3" w:rsidP="007B54E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32 - </w:t>
      </w:r>
      <w:proofErr w:type="spellStart"/>
      <w:r w:rsidRPr="007B54E3"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 w:rsidRPr="007B54E3">
        <w:rPr>
          <w:rFonts w:ascii="Times New Roman" w:hAnsi="Times New Roman" w:cs="Times New Roman"/>
          <w:sz w:val="24"/>
          <w:szCs w:val="24"/>
        </w:rPr>
        <w:t xml:space="preserve"> 58147Z на шасси КАМАЗ 65115-62, оранжевый, 2011, пробег - нет данных, 11.8 МТ (280 л. с.), дизель, задний, VIN XТС651153B1225478, г. Нальчик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6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A"/>
    <w:rsid w:val="0001189F"/>
    <w:rsid w:val="00086E5A"/>
    <w:rsid w:val="000B4081"/>
    <w:rsid w:val="00183556"/>
    <w:rsid w:val="00183683"/>
    <w:rsid w:val="00260228"/>
    <w:rsid w:val="002A2506"/>
    <w:rsid w:val="002E4206"/>
    <w:rsid w:val="00321709"/>
    <w:rsid w:val="003D7522"/>
    <w:rsid w:val="003F4D88"/>
    <w:rsid w:val="00446026"/>
    <w:rsid w:val="005C7092"/>
    <w:rsid w:val="00702A0E"/>
    <w:rsid w:val="007A3A1B"/>
    <w:rsid w:val="007B159E"/>
    <w:rsid w:val="007B54E3"/>
    <w:rsid w:val="00861DA2"/>
    <w:rsid w:val="00964D49"/>
    <w:rsid w:val="00A4438A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C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2016-10-26T09:10:00Z</cp:lastPrinted>
  <dcterms:created xsi:type="dcterms:W3CDTF">2019-09-26T07:54:00Z</dcterms:created>
  <dcterms:modified xsi:type="dcterms:W3CDTF">2019-09-26T07:58:00Z</dcterms:modified>
</cp:coreProperties>
</file>