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230018" w:rsidP="0019267F">
      <w:pPr>
        <w:ind w:firstLine="567"/>
        <w:jc w:val="both"/>
        <w:rPr>
          <w:sz w:val="22"/>
          <w:szCs w:val="22"/>
        </w:rPr>
      </w:pPr>
      <w:r w:rsidRPr="00950CD4">
        <w:rPr>
          <w:b/>
        </w:rPr>
        <w:t xml:space="preserve">Общество с ограниченной </w:t>
      </w:r>
      <w:r w:rsidRPr="00016E55">
        <w:rPr>
          <w:b/>
        </w:rPr>
        <w:t>ответственностью «</w:t>
      </w:r>
      <w:r>
        <w:rPr>
          <w:b/>
        </w:rPr>
        <w:t xml:space="preserve">Челси </w:t>
      </w:r>
      <w:proofErr w:type="spellStart"/>
      <w:r>
        <w:rPr>
          <w:b/>
        </w:rPr>
        <w:t>Стайл</w:t>
      </w:r>
      <w:proofErr w:type="spellEnd"/>
      <w:r w:rsidRPr="00016E55">
        <w:rPr>
          <w:b/>
        </w:rPr>
        <w:t>»</w:t>
      </w:r>
      <w:r w:rsidRPr="00016E55">
        <w:t xml:space="preserve"> </w:t>
      </w:r>
      <w:r w:rsidRPr="00C82662">
        <w:t xml:space="preserve">(123154, г. Москва, ул. </w:t>
      </w:r>
      <w:proofErr w:type="spellStart"/>
      <w:r w:rsidRPr="00C82662">
        <w:t>Саляма</w:t>
      </w:r>
      <w:proofErr w:type="spellEnd"/>
      <w:r w:rsidRPr="00C82662">
        <w:t xml:space="preserve"> </w:t>
      </w:r>
      <w:proofErr w:type="spellStart"/>
      <w:r w:rsidRPr="00C82662">
        <w:t>Адиля</w:t>
      </w:r>
      <w:proofErr w:type="spellEnd"/>
      <w:r w:rsidRPr="00C82662">
        <w:t>, д. 9, к. 3, ИНН 7730143491, КПП 773401001, ОГРН 1027739852139)</w:t>
      </w:r>
      <w:r w:rsidRPr="00950CD4">
        <w:t xml:space="preserve">, именуемое в дальнейшем </w:t>
      </w:r>
      <w:r w:rsidRPr="00950CD4">
        <w:rPr>
          <w:b/>
        </w:rPr>
        <w:t xml:space="preserve">«Доверитель», «Должник», </w:t>
      </w:r>
      <w:r w:rsidRPr="00950CD4">
        <w:t>в лице конкурсного управляющего</w:t>
      </w:r>
      <w:r w:rsidRPr="00950CD4">
        <w:rPr>
          <w:b/>
        </w:rPr>
        <w:t xml:space="preserve"> </w:t>
      </w:r>
      <w:r>
        <w:rPr>
          <w:b/>
          <w:bCs/>
        </w:rPr>
        <w:t>Воронина Дмитрия Вадимовича</w:t>
      </w:r>
      <w:r w:rsidRPr="00950CD4">
        <w:rPr>
          <w:b/>
        </w:rPr>
        <w:t>,</w:t>
      </w:r>
      <w:r>
        <w:t xml:space="preserve"> действующий</w:t>
      </w:r>
      <w:r w:rsidRPr="00950CD4">
        <w:t xml:space="preserve"> на основании </w:t>
      </w:r>
      <w:r>
        <w:t>Решения Арбитражного суда г. Москвы</w:t>
      </w:r>
      <w:r w:rsidRPr="009D717E">
        <w:rPr>
          <w:color w:val="000000" w:themeColor="text1"/>
        </w:rPr>
        <w:t xml:space="preserve"> от </w:t>
      </w:r>
      <w:r w:rsidRPr="002777B3">
        <w:rPr>
          <w:color w:val="000000" w:themeColor="text1"/>
        </w:rPr>
        <w:t>18 июня 2018 г.</w:t>
      </w:r>
      <w:r w:rsidRPr="009D717E">
        <w:rPr>
          <w:color w:val="000000" w:themeColor="text1"/>
        </w:rPr>
        <w:t xml:space="preserve"> по делу №</w:t>
      </w:r>
      <w:r w:rsidRPr="00C82662">
        <w:rPr>
          <w:color w:val="000000" w:themeColor="text1"/>
        </w:rPr>
        <w:t>А40-66393/18-95-86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C46750">
        <w:rPr>
          <w:b/>
          <w:color w:val="auto"/>
          <w:sz w:val="22"/>
          <w:szCs w:val="22"/>
        </w:rPr>
        <w:t>26</w:t>
      </w:r>
      <w:r>
        <w:rPr>
          <w:b/>
          <w:color w:val="auto"/>
          <w:sz w:val="22"/>
          <w:szCs w:val="22"/>
        </w:rPr>
        <w:t>.0</w:t>
      </w:r>
      <w:r w:rsidR="00C46750">
        <w:rPr>
          <w:b/>
          <w:color w:val="auto"/>
          <w:sz w:val="22"/>
          <w:szCs w:val="22"/>
        </w:rPr>
        <w:t>9</w:t>
      </w:r>
      <w:bookmarkStart w:id="0" w:name="_GoBack"/>
      <w:bookmarkEnd w:id="0"/>
      <w:r>
        <w:rPr>
          <w:b/>
          <w:color w:val="auto"/>
          <w:sz w:val="22"/>
          <w:szCs w:val="22"/>
        </w:rPr>
        <w:t>.2019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Pr="00144ADB" w:rsidRDefault="00230018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230018">
        <w:rPr>
          <w:b/>
          <w:bCs/>
          <w:color w:val="auto"/>
          <w:sz w:val="22"/>
          <w:szCs w:val="22"/>
          <w:u w:val="single"/>
        </w:rPr>
        <w:t xml:space="preserve">Получатель -  ООО «Челси </w:t>
      </w:r>
      <w:proofErr w:type="spellStart"/>
      <w:proofErr w:type="gramStart"/>
      <w:r w:rsidRPr="00230018">
        <w:rPr>
          <w:b/>
          <w:bCs/>
          <w:color w:val="auto"/>
          <w:sz w:val="22"/>
          <w:szCs w:val="22"/>
          <w:u w:val="single"/>
        </w:rPr>
        <w:t>Стайл</w:t>
      </w:r>
      <w:proofErr w:type="spellEnd"/>
      <w:r w:rsidRPr="00230018">
        <w:rPr>
          <w:b/>
          <w:bCs/>
          <w:color w:val="auto"/>
          <w:sz w:val="22"/>
          <w:szCs w:val="22"/>
          <w:u w:val="single"/>
        </w:rPr>
        <w:t>»  (</w:t>
      </w:r>
      <w:proofErr w:type="gramEnd"/>
      <w:r w:rsidRPr="00230018">
        <w:rPr>
          <w:b/>
          <w:bCs/>
          <w:color w:val="auto"/>
          <w:sz w:val="22"/>
          <w:szCs w:val="22"/>
          <w:u w:val="single"/>
        </w:rPr>
        <w:t xml:space="preserve"> ИНН 7730143491, КПП 773401001):  р/с № 40702810609800000535 в Банке ВТБ (ПАО) г. Москва (ДО «Никитский»), БИК 044525187, к/с № 30101810700000000187, ИНН 7702070139, КПП 770943001</w:t>
      </w:r>
      <w:r w:rsidR="0019267F" w:rsidRPr="0019267F">
        <w:rPr>
          <w:b/>
          <w:bCs/>
          <w:color w:val="auto"/>
          <w:sz w:val="22"/>
          <w:szCs w:val="22"/>
          <w:u w:val="single"/>
        </w:rPr>
        <w:t>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230018"/>
    <w:rsid w:val="002D6541"/>
    <w:rsid w:val="004A47D2"/>
    <w:rsid w:val="00C46750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2019-05-22T11:29:00Z</dcterms:created>
  <dcterms:modified xsi:type="dcterms:W3CDTF">2019-08-14T14:49:00Z</dcterms:modified>
</cp:coreProperties>
</file>