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4C14" w14:textId="77777777" w:rsidR="00C75324" w:rsidRPr="001603B7" w:rsidRDefault="00C75324" w:rsidP="00653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16E0" w14:textId="28DA3349" w:rsidR="0004186C" w:rsidRPr="001603B7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909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86E01" w:rsidRPr="0098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983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C75324" w:rsidRPr="001603B7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3 сентября 2015 </w:t>
      </w:r>
      <w:proofErr w:type="gramStart"/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№А40-128284/15 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идатором)</w:t>
      </w:r>
      <w:r w:rsidR="00986E01" w:rsidRPr="0098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«Инвестиционный союз» 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</w:t>
      </w:r>
      <w:r w:rsidR="00986E0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КБ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«ИНВЕСТИЦИОННЫЙ СОЮЗ» (ООО)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115230, г. Москва, Хлебозаводский проезд, д. 7, стр. 9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0505005057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53069" w:rsidRPr="001603B7">
        <w:rPr>
          <w:rFonts w:ascii="Times New Roman" w:hAnsi="Times New Roman" w:cs="Times New Roman"/>
          <w:color w:val="000000"/>
          <w:sz w:val="24"/>
          <w:szCs w:val="24"/>
        </w:rPr>
        <w:t>1027739108979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1603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160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1603B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060BA5F" w14:textId="77777777" w:rsidR="001603B7" w:rsidRPr="001603B7" w:rsidRDefault="001603B7" w:rsidP="001603B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F83D18C" w14:textId="713FD676" w:rsidR="00653069" w:rsidRPr="001603B7" w:rsidRDefault="00653069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sz w:val="24"/>
          <w:szCs w:val="24"/>
        </w:rPr>
        <w:t>Лот 1 –</w:t>
      </w:r>
      <w:r w:rsidRPr="001603B7">
        <w:rPr>
          <w:rFonts w:ascii="Times New Roman" w:hAnsi="Times New Roman" w:cs="Times New Roman"/>
          <w:sz w:val="24"/>
          <w:szCs w:val="24"/>
        </w:rPr>
        <w:t xml:space="preserve"> 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- 223,9 кв. м, адрес: г. Москва, ул. Арбат, д. 6/2, подвал, 1 этаж, кадастровый номер 77:01:0001046:2488, ограничения и обременения: объект культурного наследия</w:t>
      </w:r>
      <w:r w:rsidR="001603B7" w:rsidRPr="001603B7">
        <w:rPr>
          <w:rFonts w:ascii="Times New Roman" w:hAnsi="Times New Roman" w:cs="Times New Roman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–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65 593 353,19</w:t>
      </w:r>
      <w:r w:rsidR="006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58BC5587" w14:textId="3D0D010A" w:rsidR="00653069" w:rsidRPr="001603B7" w:rsidRDefault="00653069" w:rsidP="00653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sz w:val="24"/>
          <w:szCs w:val="24"/>
        </w:rPr>
        <w:t xml:space="preserve">Лот </w:t>
      </w:r>
      <w:r w:rsidR="001603B7" w:rsidRPr="001603B7">
        <w:rPr>
          <w:rFonts w:ascii="Times New Roman" w:hAnsi="Times New Roman" w:cs="Times New Roman"/>
          <w:sz w:val="24"/>
          <w:szCs w:val="24"/>
        </w:rPr>
        <w:t>2</w:t>
      </w:r>
      <w:r w:rsidRPr="001603B7">
        <w:rPr>
          <w:rFonts w:ascii="Times New Roman" w:hAnsi="Times New Roman" w:cs="Times New Roman"/>
          <w:sz w:val="24"/>
          <w:szCs w:val="24"/>
        </w:rPr>
        <w:t xml:space="preserve"> – 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- 134,3 кв. м, адрес: г. Москва, ул. Арбат, д. 6/2, 2 этаж, кадастровый номер 77:01:0001046:2481, ограничения и обременения: объект культурного наследия</w:t>
      </w:r>
      <w:r w:rsidR="001603B7" w:rsidRPr="001603B7">
        <w:rPr>
          <w:rFonts w:ascii="Times New Roman" w:hAnsi="Times New Roman" w:cs="Times New Roman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–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43 503 602,74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4C29F5A8" w14:textId="31B000FD" w:rsidR="00653069" w:rsidRPr="001603B7" w:rsidRDefault="00653069" w:rsidP="00653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3B7">
        <w:rPr>
          <w:rFonts w:ascii="Times New Roman" w:hAnsi="Times New Roman" w:cs="Times New Roman"/>
          <w:sz w:val="24"/>
          <w:szCs w:val="24"/>
        </w:rPr>
        <w:t xml:space="preserve">Лот </w:t>
      </w:r>
      <w:r w:rsidR="001603B7" w:rsidRPr="001603B7">
        <w:rPr>
          <w:rFonts w:ascii="Times New Roman" w:hAnsi="Times New Roman" w:cs="Times New Roman"/>
          <w:sz w:val="24"/>
          <w:szCs w:val="24"/>
        </w:rPr>
        <w:t>3</w:t>
      </w:r>
      <w:r w:rsidRPr="001603B7">
        <w:rPr>
          <w:rFonts w:ascii="Times New Roman" w:hAnsi="Times New Roman" w:cs="Times New Roman"/>
          <w:sz w:val="24"/>
          <w:szCs w:val="24"/>
        </w:rPr>
        <w:t xml:space="preserve"> – 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- 113,9 кв. м, адрес: </w:t>
      </w:r>
      <w:proofErr w:type="gramStart"/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Дагестан, г. Дербент, трасса Ростов-Баку, земельный участок - 320 +/- 1 кв. м,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Дагестан, г. Дербент, выше федеральной трассы «Кавказ», кадастровые номера 05:42:000000:24560, 05:42:000090:100, земли населённых пунктов - для размещения пункта общественного питания</w:t>
      </w:r>
      <w:r w:rsidRPr="001603B7">
        <w:rPr>
          <w:rFonts w:ascii="Times New Roman" w:hAnsi="Times New Roman" w:cs="Times New Roman"/>
          <w:sz w:val="24"/>
          <w:szCs w:val="24"/>
        </w:rPr>
        <w:t>–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769 847,40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руб.</w:t>
      </w:r>
    </w:p>
    <w:p w14:paraId="00C2112A" w14:textId="2B7AA2A7" w:rsidR="00653069" w:rsidRPr="001603B7" w:rsidRDefault="00653069" w:rsidP="00653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3B7">
        <w:rPr>
          <w:rFonts w:ascii="Times New Roman" w:hAnsi="Times New Roman" w:cs="Times New Roman"/>
          <w:sz w:val="24"/>
          <w:szCs w:val="24"/>
        </w:rPr>
        <w:t xml:space="preserve">Лот </w:t>
      </w:r>
      <w:r w:rsidR="001603B7" w:rsidRPr="001603B7">
        <w:rPr>
          <w:rFonts w:ascii="Times New Roman" w:hAnsi="Times New Roman" w:cs="Times New Roman"/>
          <w:sz w:val="24"/>
          <w:szCs w:val="24"/>
        </w:rPr>
        <w:t>4</w:t>
      </w:r>
      <w:r w:rsidR="001603B7">
        <w:rPr>
          <w:rFonts w:ascii="Times New Roman" w:hAnsi="Times New Roman" w:cs="Times New Roman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 xml:space="preserve">– 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- 1 280,5 кв. м, адрес: г. Москва, Электролитный пр., д. 3, стр. 32, этаж 1, 2, 3, кадастровый номер 77:05:0003002:2719, ограничения и обременения: аренда до 18.10.2019</w:t>
      </w:r>
      <w:r w:rsidRPr="001603B7">
        <w:rPr>
          <w:rFonts w:ascii="Times New Roman" w:hAnsi="Times New Roman" w:cs="Times New Roman"/>
          <w:sz w:val="24"/>
          <w:szCs w:val="24"/>
        </w:rPr>
        <w:t>–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84 907 844,49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руб.</w:t>
      </w:r>
    </w:p>
    <w:p w14:paraId="301937A6" w14:textId="15507EBD" w:rsidR="00653069" w:rsidRPr="001603B7" w:rsidRDefault="00653069" w:rsidP="00653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sz w:val="24"/>
          <w:szCs w:val="24"/>
        </w:rPr>
        <w:t xml:space="preserve">Лот </w:t>
      </w:r>
      <w:r w:rsidR="001603B7" w:rsidRPr="001603B7">
        <w:rPr>
          <w:rFonts w:ascii="Times New Roman" w:hAnsi="Times New Roman" w:cs="Times New Roman"/>
          <w:sz w:val="24"/>
          <w:szCs w:val="24"/>
        </w:rPr>
        <w:t>5</w:t>
      </w:r>
      <w:r w:rsidRPr="001603B7">
        <w:rPr>
          <w:rFonts w:ascii="Times New Roman" w:hAnsi="Times New Roman" w:cs="Times New Roman"/>
          <w:sz w:val="24"/>
          <w:szCs w:val="24"/>
        </w:rPr>
        <w:t xml:space="preserve">– 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- 284,1 кв. м, адрес: г. Москва, Электролитный пр., д. 3, стр. 32, мансарда, кадастровый номер 77:05:0003002:2889</w:t>
      </w:r>
      <w:r w:rsidRPr="001603B7">
        <w:rPr>
          <w:rFonts w:ascii="Times New Roman" w:hAnsi="Times New Roman" w:cs="Times New Roman"/>
          <w:sz w:val="24"/>
          <w:szCs w:val="24"/>
        </w:rPr>
        <w:t>–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>18 838 202,91</w:t>
      </w:r>
      <w:r w:rsidR="001603B7" w:rsidRPr="00160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03B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7C038939" w14:textId="77777777" w:rsidR="001603B7" w:rsidRPr="001603B7" w:rsidRDefault="001603B7" w:rsidP="00160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3E4A0" w14:textId="0F0AB5DD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1603B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1603B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77777777" w:rsidR="0004186C" w:rsidRPr="001603B7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03B7">
        <w:rPr>
          <w:b/>
          <w:bCs/>
          <w:color w:val="000000"/>
        </w:rPr>
        <w:t>Торги ППП</w:t>
      </w:r>
      <w:r w:rsidRPr="001603B7">
        <w:rPr>
          <w:color w:val="000000"/>
          <w:shd w:val="clear" w:color="auto" w:fill="FFFFFF"/>
        </w:rPr>
        <w:t xml:space="preserve"> будут проведены на </w:t>
      </w:r>
      <w:proofErr w:type="spellStart"/>
      <w:proofErr w:type="gramStart"/>
      <w:r w:rsidR="00651D54" w:rsidRPr="001603B7">
        <w:rPr>
          <w:color w:val="000000"/>
        </w:rPr>
        <w:t>на</w:t>
      </w:r>
      <w:proofErr w:type="spellEnd"/>
      <w:proofErr w:type="gramEnd"/>
      <w:r w:rsidR="00651D54" w:rsidRPr="001603B7">
        <w:rPr>
          <w:color w:val="000000"/>
        </w:rPr>
        <w:t xml:space="preserve"> электронной площадке АО «Российский аукционный дом» по адресу: </w:t>
      </w:r>
      <w:hyperlink r:id="rId8" w:history="1">
        <w:r w:rsidR="00651D54" w:rsidRPr="001603B7">
          <w:rPr>
            <w:color w:val="000000"/>
            <w:u w:val="single"/>
          </w:rPr>
          <w:t>http://lot-online.ru</w:t>
        </w:r>
      </w:hyperlink>
      <w:r w:rsidR="00651D54" w:rsidRPr="001603B7">
        <w:rPr>
          <w:color w:val="000000"/>
        </w:rPr>
        <w:t xml:space="preserve"> (далее – ЭТП)</w:t>
      </w:r>
      <w:r w:rsidR="0004186C" w:rsidRPr="001603B7">
        <w:rPr>
          <w:color w:val="000000"/>
          <w:shd w:val="clear" w:color="auto" w:fill="FFFFFF"/>
        </w:rPr>
        <w:t>:</w:t>
      </w:r>
    </w:p>
    <w:p w14:paraId="617A8AB1" w14:textId="56A142A6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03B7">
        <w:rPr>
          <w:b/>
          <w:bCs/>
          <w:color w:val="000000"/>
        </w:rPr>
        <w:t>по лотам 1-</w:t>
      </w:r>
      <w:r w:rsidR="00653069" w:rsidRPr="001603B7">
        <w:rPr>
          <w:b/>
          <w:bCs/>
          <w:color w:val="000000"/>
        </w:rPr>
        <w:t>3</w:t>
      </w:r>
      <w:r w:rsidRPr="001603B7">
        <w:rPr>
          <w:b/>
          <w:bCs/>
          <w:color w:val="000000"/>
        </w:rPr>
        <w:t xml:space="preserve"> - с </w:t>
      </w:r>
      <w:r w:rsidR="00653069" w:rsidRPr="001603B7">
        <w:rPr>
          <w:b/>
          <w:bCs/>
          <w:color w:val="000000"/>
        </w:rPr>
        <w:t>27</w:t>
      </w:r>
      <w:r w:rsidRPr="001603B7">
        <w:rPr>
          <w:b/>
          <w:bCs/>
          <w:color w:val="000000"/>
        </w:rPr>
        <w:t xml:space="preserve"> </w:t>
      </w:r>
      <w:r w:rsidR="00653069" w:rsidRPr="001603B7">
        <w:rPr>
          <w:b/>
          <w:bCs/>
          <w:color w:val="000000"/>
        </w:rPr>
        <w:t>августа</w:t>
      </w:r>
      <w:r w:rsidRPr="001603B7">
        <w:rPr>
          <w:b/>
          <w:bCs/>
          <w:color w:val="000000"/>
        </w:rPr>
        <w:t xml:space="preserve"> 201</w:t>
      </w:r>
      <w:r w:rsidR="00653069" w:rsidRPr="001603B7">
        <w:rPr>
          <w:b/>
          <w:bCs/>
          <w:color w:val="000000"/>
        </w:rPr>
        <w:t>9</w:t>
      </w:r>
      <w:r w:rsidRPr="001603B7">
        <w:rPr>
          <w:b/>
          <w:bCs/>
          <w:color w:val="000000"/>
        </w:rPr>
        <w:t xml:space="preserve"> г. по </w:t>
      </w:r>
      <w:r w:rsidR="00653069" w:rsidRPr="001603B7">
        <w:rPr>
          <w:b/>
          <w:bCs/>
          <w:color w:val="000000"/>
        </w:rPr>
        <w:t>03</w:t>
      </w:r>
      <w:r w:rsidRPr="001603B7">
        <w:rPr>
          <w:b/>
          <w:bCs/>
          <w:color w:val="000000"/>
        </w:rPr>
        <w:t xml:space="preserve"> </w:t>
      </w:r>
      <w:r w:rsidR="00653069" w:rsidRPr="001603B7">
        <w:rPr>
          <w:b/>
          <w:bCs/>
          <w:color w:val="000000"/>
        </w:rPr>
        <w:t>декабря</w:t>
      </w:r>
      <w:r w:rsidRPr="001603B7">
        <w:rPr>
          <w:b/>
          <w:bCs/>
          <w:color w:val="000000"/>
        </w:rPr>
        <w:t xml:space="preserve"> 201</w:t>
      </w:r>
      <w:r w:rsidR="00653069" w:rsidRPr="001603B7">
        <w:rPr>
          <w:b/>
          <w:bCs/>
          <w:color w:val="000000"/>
        </w:rPr>
        <w:t>9</w:t>
      </w:r>
      <w:r w:rsidRPr="001603B7">
        <w:rPr>
          <w:b/>
          <w:bCs/>
          <w:color w:val="000000"/>
        </w:rPr>
        <w:t xml:space="preserve"> г.;</w:t>
      </w:r>
    </w:p>
    <w:p w14:paraId="35278690" w14:textId="0E6F0EBD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03B7">
        <w:rPr>
          <w:b/>
          <w:bCs/>
          <w:color w:val="000000"/>
        </w:rPr>
        <w:t xml:space="preserve">по лотам </w:t>
      </w:r>
      <w:r w:rsidR="00653069" w:rsidRPr="001603B7">
        <w:rPr>
          <w:b/>
          <w:bCs/>
          <w:color w:val="000000"/>
        </w:rPr>
        <w:t>4,5</w:t>
      </w:r>
      <w:r w:rsidRPr="001603B7">
        <w:rPr>
          <w:b/>
          <w:bCs/>
          <w:color w:val="000000"/>
        </w:rPr>
        <w:t xml:space="preserve"> - с </w:t>
      </w:r>
      <w:r w:rsidR="00653069" w:rsidRPr="001603B7">
        <w:rPr>
          <w:b/>
          <w:bCs/>
          <w:color w:val="000000"/>
        </w:rPr>
        <w:t>27 августа 2019 г. по 14 декабря 2019 г.</w:t>
      </w:r>
    </w:p>
    <w:p w14:paraId="7404B6B0" w14:textId="77777777" w:rsidR="00220317" w:rsidRPr="001603B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03B7">
        <w:rPr>
          <w:color w:val="000000"/>
        </w:rPr>
        <w:t>Оператор ЭТП (далее – Оператор) обеспечивает проведение Торгов.</w:t>
      </w:r>
    </w:p>
    <w:p w14:paraId="73E16243" w14:textId="6B8BA903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603B7">
        <w:rPr>
          <w:color w:val="000000"/>
        </w:rPr>
        <w:t>Заявки на участие в Торгах ППП приним</w:t>
      </w:r>
      <w:r w:rsidR="00107714" w:rsidRPr="001603B7">
        <w:rPr>
          <w:color w:val="000000"/>
        </w:rPr>
        <w:t>а</w:t>
      </w:r>
      <w:r w:rsidR="00B93A5E" w:rsidRPr="001603B7">
        <w:rPr>
          <w:color w:val="000000"/>
        </w:rPr>
        <w:t>ются Оператором, начиная с 00:00</w:t>
      </w:r>
      <w:r w:rsidRPr="001603B7">
        <w:rPr>
          <w:color w:val="000000"/>
        </w:rPr>
        <w:t xml:space="preserve"> часов по московскому времени </w:t>
      </w:r>
      <w:r w:rsidR="00ED6539" w:rsidRPr="001603B7">
        <w:rPr>
          <w:color w:val="000000"/>
        </w:rPr>
        <w:t>27</w:t>
      </w:r>
      <w:r w:rsidRPr="001603B7">
        <w:rPr>
          <w:color w:val="000000"/>
        </w:rPr>
        <w:t xml:space="preserve"> </w:t>
      </w:r>
      <w:r w:rsidR="00ED6539" w:rsidRPr="001603B7">
        <w:rPr>
          <w:color w:val="000000"/>
        </w:rPr>
        <w:t>августа</w:t>
      </w:r>
      <w:r w:rsidRPr="001603B7">
        <w:rPr>
          <w:color w:val="000000"/>
        </w:rPr>
        <w:t xml:space="preserve"> 201</w:t>
      </w:r>
      <w:r w:rsidR="00ED6539" w:rsidRPr="001603B7">
        <w:rPr>
          <w:color w:val="000000"/>
        </w:rPr>
        <w:t>9</w:t>
      </w:r>
      <w:r w:rsidRPr="001603B7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03B7">
        <w:rPr>
          <w:color w:val="000000"/>
        </w:rPr>
        <w:t>Начальные цены продажи лотов устанавливаются следующие:</w:t>
      </w:r>
    </w:p>
    <w:p w14:paraId="0F3190A4" w14:textId="4C2A500D" w:rsidR="0004186C" w:rsidRPr="001603B7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b/>
          <w:color w:val="000000"/>
        </w:rPr>
        <w:t>Для лот</w:t>
      </w:r>
      <w:r w:rsidR="00FD33AF" w:rsidRPr="001603B7">
        <w:rPr>
          <w:b/>
          <w:color w:val="000000"/>
        </w:rPr>
        <w:t>а</w:t>
      </w:r>
      <w:r w:rsidRPr="001603B7">
        <w:rPr>
          <w:b/>
          <w:color w:val="000000"/>
        </w:rPr>
        <w:t xml:space="preserve"> 1</w:t>
      </w:r>
      <w:r w:rsidR="00ED6539" w:rsidRPr="001603B7">
        <w:rPr>
          <w:b/>
          <w:color w:val="000000"/>
        </w:rPr>
        <w:t>:</w:t>
      </w:r>
    </w:p>
    <w:p w14:paraId="7B868AEA" w14:textId="6BA24355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</w:t>
      </w:r>
      <w:r w:rsidR="008321EB" w:rsidRPr="001603B7">
        <w:rPr>
          <w:color w:val="000000"/>
        </w:rPr>
        <w:t>27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августа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по </w:t>
      </w:r>
      <w:r w:rsidR="008321EB" w:rsidRPr="001603B7">
        <w:rPr>
          <w:color w:val="000000"/>
        </w:rPr>
        <w:t>12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 xml:space="preserve">октября </w:t>
      </w:r>
      <w:r w:rsidRPr="001603B7">
        <w:rPr>
          <w:color w:val="000000"/>
        </w:rPr>
        <w:t>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738C1AB5" w14:textId="0CF57221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</w:t>
      </w:r>
      <w:r w:rsidR="008321EB" w:rsidRPr="001603B7">
        <w:rPr>
          <w:color w:val="000000"/>
        </w:rPr>
        <w:t>13</w:t>
      </w:r>
      <w:r w:rsidR="00A470E5"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октября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по 2</w:t>
      </w:r>
      <w:r w:rsidR="008321EB" w:rsidRPr="001603B7">
        <w:rPr>
          <w:color w:val="000000"/>
        </w:rPr>
        <w:t>3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октября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95,00%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60E97A94" w14:textId="7FEBAE21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lastRenderedPageBreak/>
        <w:t xml:space="preserve">с </w:t>
      </w:r>
      <w:r w:rsidR="008321EB" w:rsidRPr="001603B7">
        <w:rPr>
          <w:color w:val="000000"/>
        </w:rPr>
        <w:t>2</w:t>
      </w:r>
      <w:r w:rsidR="008321EB" w:rsidRPr="001603B7">
        <w:rPr>
          <w:color w:val="000000"/>
        </w:rPr>
        <w:t>4</w:t>
      </w:r>
      <w:r w:rsidR="008321EB" w:rsidRPr="001603B7">
        <w:rPr>
          <w:color w:val="000000"/>
        </w:rPr>
        <w:t xml:space="preserve"> октября </w:t>
      </w:r>
      <w:r w:rsidRPr="001603B7">
        <w:rPr>
          <w:color w:val="000000"/>
        </w:rPr>
        <w:t>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по </w:t>
      </w:r>
      <w:r w:rsidR="008321EB" w:rsidRPr="001603B7">
        <w:rPr>
          <w:color w:val="000000"/>
        </w:rPr>
        <w:t>02 ноября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90,00%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78105E19" w14:textId="5D400360" w:rsidR="0004186C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</w:t>
      </w:r>
      <w:r w:rsidR="00A470E5" w:rsidRPr="001603B7">
        <w:rPr>
          <w:color w:val="000000"/>
        </w:rPr>
        <w:t>0</w:t>
      </w:r>
      <w:r w:rsidR="008321EB" w:rsidRPr="001603B7">
        <w:rPr>
          <w:color w:val="000000"/>
        </w:rPr>
        <w:t>3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ноября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по 1</w:t>
      </w:r>
      <w:r w:rsidR="008321EB" w:rsidRPr="001603B7">
        <w:rPr>
          <w:color w:val="000000"/>
        </w:rPr>
        <w:t>2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ноября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85,00%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26F6D939" w14:textId="370972A9" w:rsidR="00707F65" w:rsidRPr="001603B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>с 1</w:t>
      </w:r>
      <w:r w:rsidR="008321EB" w:rsidRPr="001603B7">
        <w:rPr>
          <w:color w:val="000000"/>
        </w:rPr>
        <w:t>3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ноября</w:t>
      </w:r>
      <w:r w:rsidRPr="001603B7">
        <w:rPr>
          <w:color w:val="000000"/>
        </w:rPr>
        <w:t xml:space="preserve"> 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по </w:t>
      </w:r>
      <w:r w:rsidR="008321EB" w:rsidRPr="001603B7">
        <w:rPr>
          <w:color w:val="000000"/>
        </w:rPr>
        <w:t>23</w:t>
      </w:r>
      <w:r w:rsidRPr="001603B7">
        <w:rPr>
          <w:color w:val="000000"/>
        </w:rPr>
        <w:t xml:space="preserve"> </w:t>
      </w:r>
      <w:r w:rsidR="008321EB" w:rsidRPr="001603B7">
        <w:rPr>
          <w:color w:val="000000"/>
        </w:rPr>
        <w:t>ноября</w:t>
      </w:r>
      <w:r w:rsidR="008321EB" w:rsidRPr="001603B7">
        <w:rPr>
          <w:color w:val="000000"/>
        </w:rPr>
        <w:t xml:space="preserve"> </w:t>
      </w:r>
      <w:r w:rsidRPr="001603B7">
        <w:rPr>
          <w:color w:val="000000"/>
        </w:rPr>
        <w:t>201</w:t>
      </w:r>
      <w:r w:rsidR="008321EB"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80,00% от начальной цены продажи лот</w:t>
      </w:r>
      <w:r w:rsidR="00E90190" w:rsidRPr="001603B7">
        <w:rPr>
          <w:color w:val="000000"/>
        </w:rPr>
        <w:t>а</w:t>
      </w:r>
      <w:r w:rsidR="008321EB" w:rsidRPr="001603B7">
        <w:rPr>
          <w:color w:val="000000"/>
        </w:rPr>
        <w:t>;</w:t>
      </w:r>
    </w:p>
    <w:p w14:paraId="37779A65" w14:textId="5E14830A" w:rsidR="008321EB" w:rsidRPr="001603B7" w:rsidRDefault="008321EB" w:rsidP="0083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</w:t>
      </w:r>
      <w:r w:rsidRPr="001603B7">
        <w:rPr>
          <w:color w:val="000000"/>
        </w:rPr>
        <w:t>24</w:t>
      </w:r>
      <w:r w:rsidRPr="001603B7">
        <w:rPr>
          <w:color w:val="000000"/>
        </w:rPr>
        <w:t xml:space="preserve"> ноября 201</w:t>
      </w:r>
      <w:r w:rsidRPr="001603B7">
        <w:rPr>
          <w:color w:val="000000"/>
        </w:rPr>
        <w:t>9</w:t>
      </w:r>
      <w:r w:rsidRPr="001603B7">
        <w:rPr>
          <w:color w:val="000000"/>
        </w:rPr>
        <w:t xml:space="preserve"> г. по </w:t>
      </w:r>
      <w:r w:rsidRPr="001603B7">
        <w:rPr>
          <w:color w:val="000000"/>
        </w:rPr>
        <w:t>03</w:t>
      </w:r>
      <w:r w:rsidRPr="001603B7">
        <w:rPr>
          <w:color w:val="000000"/>
        </w:rPr>
        <w:t xml:space="preserve"> </w:t>
      </w:r>
      <w:r w:rsidRPr="001603B7">
        <w:rPr>
          <w:color w:val="000000"/>
        </w:rPr>
        <w:t xml:space="preserve">декабря </w:t>
      </w:r>
      <w:r w:rsidRPr="001603B7">
        <w:rPr>
          <w:color w:val="000000"/>
        </w:rPr>
        <w:t>201</w:t>
      </w:r>
      <w:r w:rsidRPr="001603B7">
        <w:rPr>
          <w:color w:val="000000"/>
        </w:rPr>
        <w:t>9</w:t>
      </w:r>
      <w:r w:rsidRPr="001603B7">
        <w:rPr>
          <w:color w:val="000000"/>
        </w:rPr>
        <w:t xml:space="preserve">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E90190" w:rsidRPr="001603B7">
        <w:rPr>
          <w:color w:val="000000"/>
        </w:rPr>
        <w:t>75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.</w:t>
      </w:r>
    </w:p>
    <w:p w14:paraId="7D816C11" w14:textId="0C15CBDC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b/>
          <w:color w:val="000000"/>
        </w:rPr>
        <w:t>Для лот</w:t>
      </w:r>
      <w:r w:rsidRPr="001603B7">
        <w:rPr>
          <w:b/>
          <w:color w:val="000000"/>
        </w:rPr>
        <w:t>а</w:t>
      </w:r>
      <w:r w:rsidRPr="001603B7">
        <w:rPr>
          <w:b/>
          <w:color w:val="000000"/>
        </w:rPr>
        <w:t xml:space="preserve"> </w:t>
      </w:r>
      <w:r w:rsidRPr="001603B7">
        <w:rPr>
          <w:b/>
          <w:color w:val="000000"/>
        </w:rPr>
        <w:t>2</w:t>
      </w:r>
      <w:r w:rsidRPr="001603B7">
        <w:rPr>
          <w:b/>
          <w:color w:val="000000"/>
        </w:rPr>
        <w:t>:</w:t>
      </w:r>
    </w:p>
    <w:p w14:paraId="691BC36E" w14:textId="52A794B6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27 августа 2019 г. по 12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69254B85" w14:textId="01F42802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октября 2019 г. по 23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</w:t>
      </w:r>
      <w:r w:rsidR="00E90190" w:rsidRPr="001603B7">
        <w:rPr>
          <w:color w:val="000000"/>
        </w:rPr>
        <w:t>4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56CF111F" w14:textId="007BD3E3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октября 2019 г. по 02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E90190" w:rsidRPr="001603B7">
        <w:rPr>
          <w:color w:val="000000"/>
        </w:rPr>
        <w:t>88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60D0AA00" w14:textId="21C66713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03 ноября 2019 г. по 12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8</w:t>
      </w:r>
      <w:r w:rsidR="00E90190" w:rsidRPr="001603B7">
        <w:rPr>
          <w:color w:val="000000"/>
        </w:rPr>
        <w:t>2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4016B6BD" w14:textId="17005E7A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ноября 2019 г. по 23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E90190" w:rsidRPr="001603B7">
        <w:rPr>
          <w:color w:val="000000"/>
        </w:rPr>
        <w:t>76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426D4A59" w14:textId="072A4C18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ноября 2019 г. по 03 декабря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E90190" w:rsidRPr="001603B7">
        <w:rPr>
          <w:color w:val="000000"/>
        </w:rPr>
        <w:t>70</w:t>
      </w:r>
      <w:r w:rsidRPr="001603B7">
        <w:rPr>
          <w:color w:val="000000"/>
        </w:rPr>
        <w:t>,00% от начальной цены продажи лот</w:t>
      </w:r>
      <w:r w:rsidR="00E90190" w:rsidRPr="001603B7">
        <w:rPr>
          <w:color w:val="000000"/>
        </w:rPr>
        <w:t>а</w:t>
      </w:r>
      <w:r w:rsidRPr="001603B7">
        <w:rPr>
          <w:color w:val="000000"/>
        </w:rPr>
        <w:t>.</w:t>
      </w:r>
    </w:p>
    <w:p w14:paraId="75CA226D" w14:textId="67C6F67C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b/>
          <w:color w:val="000000"/>
        </w:rPr>
        <w:t>Для лот</w:t>
      </w:r>
      <w:r w:rsidRPr="001603B7">
        <w:rPr>
          <w:b/>
          <w:color w:val="000000"/>
        </w:rPr>
        <w:t>а</w:t>
      </w:r>
      <w:r w:rsidRPr="001603B7">
        <w:rPr>
          <w:b/>
          <w:color w:val="000000"/>
        </w:rPr>
        <w:t xml:space="preserve"> </w:t>
      </w:r>
      <w:r w:rsidRPr="001603B7">
        <w:rPr>
          <w:b/>
          <w:color w:val="000000"/>
        </w:rPr>
        <w:t>3</w:t>
      </w:r>
      <w:r w:rsidRPr="001603B7">
        <w:rPr>
          <w:b/>
          <w:color w:val="000000"/>
        </w:rPr>
        <w:t>:</w:t>
      </w:r>
    </w:p>
    <w:p w14:paraId="6697B797" w14:textId="1385FAD7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27 августа 2019 г. по 12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656B0FC4" w14:textId="73B001E1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октября 2019 г. по 23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</w:t>
      </w:r>
      <w:r w:rsidR="00534BEF" w:rsidRPr="001603B7">
        <w:rPr>
          <w:color w:val="000000"/>
        </w:rPr>
        <w:t>0</w:t>
      </w:r>
      <w:r w:rsidRPr="001603B7">
        <w:rPr>
          <w:color w:val="000000"/>
        </w:rPr>
        <w:t>,00% от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5748D254" w14:textId="6DAEC567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октября 2019 г. по 02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80</w:t>
      </w:r>
      <w:r w:rsidRPr="001603B7">
        <w:rPr>
          <w:color w:val="000000"/>
        </w:rPr>
        <w:t>,00% от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1FB9D196" w14:textId="491079CF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03 ноября 2019 г. по 12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70</w:t>
      </w:r>
      <w:r w:rsidRPr="001603B7">
        <w:rPr>
          <w:color w:val="000000"/>
        </w:rPr>
        <w:t>,00% от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36AA1EA4" w14:textId="4E339496" w:rsidR="00FD33AF" w:rsidRPr="001603B7" w:rsidRDefault="00FD33AF" w:rsidP="00FD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ноября 2019 г. по 23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6</w:t>
      </w:r>
      <w:r w:rsidRPr="001603B7">
        <w:rPr>
          <w:color w:val="000000"/>
        </w:rPr>
        <w:t>0,00% от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;</w:t>
      </w:r>
    </w:p>
    <w:p w14:paraId="31BBC0EF" w14:textId="55EE4A9D" w:rsidR="008321EB" w:rsidRPr="00986E01" w:rsidRDefault="00FD33AF" w:rsidP="00986E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ноября 2019 г. по 03 декабря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5</w:t>
      </w:r>
      <w:r w:rsidRPr="001603B7">
        <w:rPr>
          <w:color w:val="000000"/>
        </w:rPr>
        <w:t>0,00% от начальной цены продажи лот</w:t>
      </w:r>
      <w:r w:rsidR="00534BEF" w:rsidRPr="001603B7">
        <w:rPr>
          <w:color w:val="000000"/>
        </w:rPr>
        <w:t>а</w:t>
      </w:r>
      <w:r w:rsidRPr="001603B7">
        <w:rPr>
          <w:color w:val="000000"/>
        </w:rPr>
        <w:t>.</w:t>
      </w:r>
    </w:p>
    <w:p w14:paraId="66F82829" w14:textId="2210918D" w:rsidR="0004186C" w:rsidRPr="001603B7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03B7">
        <w:rPr>
          <w:b/>
          <w:color w:val="000000"/>
        </w:rPr>
        <w:t xml:space="preserve">Для лотов </w:t>
      </w:r>
      <w:r w:rsidR="00A470E5" w:rsidRPr="001603B7">
        <w:rPr>
          <w:b/>
          <w:color w:val="000000"/>
        </w:rPr>
        <w:t>4,5</w:t>
      </w:r>
      <w:r w:rsidRPr="001603B7">
        <w:rPr>
          <w:b/>
          <w:color w:val="000000"/>
        </w:rPr>
        <w:t>:</w:t>
      </w:r>
    </w:p>
    <w:p w14:paraId="7998A6B6" w14:textId="7777777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27 августа 2019 г. по 12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начальной цены продажи лотов;</w:t>
      </w:r>
    </w:p>
    <w:p w14:paraId="70409B83" w14:textId="7777777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октября 2019 г. по 23 октября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95,00% от начальной цены продажи лотов;</w:t>
      </w:r>
    </w:p>
    <w:p w14:paraId="799AD31E" w14:textId="7777777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октября 2019 г. по 02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90,00% от начальной цены продажи лотов;</w:t>
      </w:r>
    </w:p>
    <w:p w14:paraId="43A220B5" w14:textId="7777777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03 ноября 2019 г. по 12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85,00% от начальной цены продажи лотов;</w:t>
      </w:r>
    </w:p>
    <w:p w14:paraId="3DCD8E81" w14:textId="7777777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13 ноября 2019 г. по 23 ноября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80,00% от начальной цены продажи лотов;</w:t>
      </w:r>
    </w:p>
    <w:p w14:paraId="11E0C109" w14:textId="4E8CB997" w:rsidR="00A470E5" w:rsidRPr="001603B7" w:rsidRDefault="00A470E5" w:rsidP="00A47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24 ноября 2019 г. по 03 декабря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75</w:t>
      </w:r>
      <w:r w:rsidRPr="001603B7">
        <w:rPr>
          <w:color w:val="000000"/>
        </w:rPr>
        <w:t>,00% от начальной цены продажи лотов</w:t>
      </w:r>
      <w:r w:rsidR="00FD33AF" w:rsidRPr="001603B7">
        <w:rPr>
          <w:color w:val="000000"/>
        </w:rPr>
        <w:t>;</w:t>
      </w:r>
    </w:p>
    <w:p w14:paraId="051E61C0" w14:textId="379F31A2" w:rsidR="00A470E5" w:rsidRPr="006E113E" w:rsidRDefault="00FD33AF" w:rsidP="006E11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3B7">
        <w:rPr>
          <w:color w:val="000000"/>
        </w:rPr>
        <w:t xml:space="preserve">с </w:t>
      </w:r>
      <w:r w:rsidRPr="001603B7">
        <w:rPr>
          <w:color w:val="000000"/>
        </w:rPr>
        <w:t>04</w:t>
      </w:r>
      <w:r w:rsidRPr="001603B7">
        <w:rPr>
          <w:color w:val="000000"/>
        </w:rPr>
        <w:t xml:space="preserve"> декабря</w:t>
      </w:r>
      <w:r w:rsidRPr="001603B7">
        <w:rPr>
          <w:color w:val="000000"/>
        </w:rPr>
        <w:t xml:space="preserve"> </w:t>
      </w:r>
      <w:r w:rsidRPr="001603B7">
        <w:rPr>
          <w:color w:val="000000"/>
        </w:rPr>
        <w:t xml:space="preserve">2019 г. по </w:t>
      </w:r>
      <w:r w:rsidRPr="001603B7">
        <w:rPr>
          <w:color w:val="000000"/>
        </w:rPr>
        <w:t>14</w:t>
      </w:r>
      <w:r w:rsidRPr="001603B7">
        <w:rPr>
          <w:color w:val="000000"/>
        </w:rPr>
        <w:t xml:space="preserve"> декабря 2019 г. - в </w:t>
      </w:r>
      <w:proofErr w:type="gramStart"/>
      <w:r w:rsidRPr="001603B7">
        <w:rPr>
          <w:color w:val="000000"/>
        </w:rPr>
        <w:t>размере</w:t>
      </w:r>
      <w:proofErr w:type="gramEnd"/>
      <w:r w:rsidRPr="001603B7">
        <w:rPr>
          <w:color w:val="000000"/>
        </w:rPr>
        <w:t xml:space="preserve"> </w:t>
      </w:r>
      <w:r w:rsidR="00534BEF" w:rsidRPr="001603B7">
        <w:rPr>
          <w:color w:val="000000"/>
        </w:rPr>
        <w:t>70</w:t>
      </w:r>
      <w:r w:rsidRPr="001603B7">
        <w:rPr>
          <w:color w:val="000000"/>
        </w:rPr>
        <w:t>,00% от начальной цены продажи лотов</w:t>
      </w:r>
      <w:r w:rsidRPr="001603B7">
        <w:rPr>
          <w:color w:val="000000"/>
        </w:rPr>
        <w:t>.</w:t>
      </w:r>
    </w:p>
    <w:p w14:paraId="0BB4DCEA" w14:textId="77777777" w:rsidR="0004186C" w:rsidRPr="006E113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</w:t>
      </w:r>
      <w:r w:rsidR="00CF5F6F" w:rsidRPr="001603B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ППП </w:t>
      </w:r>
      <w:r w:rsidRPr="006E113E">
        <w:rPr>
          <w:rFonts w:ascii="Times New Roman" w:hAnsi="Times New Roman" w:cs="Times New Roman"/>
          <w:color w:val="000000"/>
          <w:sz w:val="24"/>
          <w:szCs w:val="24"/>
        </w:rPr>
        <w:t>Заявитель представляет Оператору заявку на участие в Торгах ППП.</w:t>
      </w:r>
    </w:p>
    <w:p w14:paraId="30288627" w14:textId="71F2148C" w:rsidR="006E113E" w:rsidRPr="006E113E" w:rsidRDefault="006E113E" w:rsidP="006E1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1,2 заявка на участие в Торгах  должна содержать обязательства покупателей по соблюдению установленных </w:t>
      </w:r>
      <w:r w:rsidRPr="006E113E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9" w:history="1">
        <w:r w:rsidRPr="006E113E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6E113E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</w:t>
      </w:r>
      <w:r w:rsidRPr="006E113E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использованию, обеспечению доступа к данному объекту культурного наследия, сохранению</w:t>
      </w:r>
      <w:proofErr w:type="gramEnd"/>
      <w:r w:rsidRPr="006E11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113E">
        <w:rPr>
          <w:rFonts w:ascii="Times New Roman" w:hAnsi="Times New Roman" w:cs="Times New Roman"/>
          <w:b/>
          <w:sz w:val="24"/>
          <w:szCs w:val="24"/>
        </w:rPr>
        <w:t>его облика</w:t>
      </w:r>
      <w:r w:rsidRPr="006E113E">
        <w:rPr>
          <w:rFonts w:ascii="Times New Roman" w:hAnsi="Times New Roman" w:cs="Times New Roman"/>
          <w:b/>
          <w:sz w:val="24"/>
          <w:szCs w:val="24"/>
        </w:rPr>
        <w:t xml:space="preserve"> и интерьера (если интерьер относится к предмету охраны)</w:t>
      </w:r>
      <w:r w:rsidRPr="006E113E">
        <w:rPr>
          <w:rFonts w:ascii="Times New Roman" w:hAnsi="Times New Roman" w:cs="Times New Roman"/>
          <w:b/>
          <w:sz w:val="24"/>
          <w:szCs w:val="24"/>
        </w:rPr>
        <w:t>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</w:t>
      </w:r>
      <w:r w:rsidRPr="006E113E">
        <w:rPr>
          <w:rFonts w:ascii="Times New Roman" w:hAnsi="Times New Roman" w:cs="Times New Roman"/>
          <w:b/>
          <w:sz w:val="24"/>
          <w:szCs w:val="24"/>
        </w:rPr>
        <w:t xml:space="preserve"> и заключение договора о выполнении указанных требований</w:t>
      </w:r>
      <w:r w:rsidRPr="006E113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348BB1AF" w14:textId="77777777" w:rsidR="00FA4A78" w:rsidRPr="001603B7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1603B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603B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1603B7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A4A78" w:rsidRPr="001603B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1603B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1603B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2C116A"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2C116A" w:rsidRPr="001603B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1603B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1603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160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C38B5" w:rsidRPr="001603B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C38B5" w:rsidRPr="001603B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1603B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1603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1603B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1603B7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3B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603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603B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1603B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603B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603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603B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1603B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603B7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67791DE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1603B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1603B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603B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</w:t>
      </w:r>
      <w:r w:rsidRPr="001603B7">
        <w:rPr>
          <w:rFonts w:ascii="Times New Roman" w:hAnsi="Times New Roman" w:cs="Times New Roman"/>
          <w:sz w:val="24"/>
          <w:szCs w:val="24"/>
        </w:rPr>
        <w:t>итогов Торгов ППП.</w:t>
      </w:r>
    </w:p>
    <w:p w14:paraId="354668AF" w14:textId="31B153BC" w:rsidR="006653B1" w:rsidRPr="001603B7" w:rsidRDefault="006653B1" w:rsidP="00160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3B7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160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1603B7">
        <w:rPr>
          <w:rFonts w:ascii="Times New Roman" w:hAnsi="Times New Roman" w:cs="Times New Roman"/>
          <w:sz w:val="24"/>
          <w:szCs w:val="24"/>
        </w:rPr>
        <w:t xml:space="preserve"> 1</w:t>
      </w:r>
      <w:r w:rsidRPr="001603B7">
        <w:rPr>
          <w:rFonts w:ascii="Times New Roman" w:hAnsi="Times New Roman" w:cs="Times New Roman"/>
          <w:sz w:val="24"/>
          <w:szCs w:val="24"/>
        </w:rPr>
        <w:t>1</w:t>
      </w:r>
      <w:r w:rsidRPr="001603B7">
        <w:rPr>
          <w:rFonts w:ascii="Times New Roman" w:hAnsi="Times New Roman" w:cs="Times New Roman"/>
          <w:sz w:val="24"/>
          <w:szCs w:val="24"/>
        </w:rPr>
        <w:t>:00 по 1</w:t>
      </w:r>
      <w:r w:rsidRPr="001603B7">
        <w:rPr>
          <w:rFonts w:ascii="Times New Roman" w:hAnsi="Times New Roman" w:cs="Times New Roman"/>
          <w:sz w:val="24"/>
          <w:szCs w:val="24"/>
        </w:rPr>
        <w:t>6</w:t>
      </w:r>
      <w:r w:rsidRPr="001603B7">
        <w:rPr>
          <w:rFonts w:ascii="Times New Roman" w:hAnsi="Times New Roman" w:cs="Times New Roman"/>
          <w:sz w:val="24"/>
          <w:szCs w:val="24"/>
        </w:rPr>
        <w:t>:00 часов по адресу: г. Москва, 5-ая  улица Ямского поля, д.5, стр.1, тел. +7 (495) 725-31-</w:t>
      </w:r>
      <w:r w:rsidRPr="001603B7">
        <w:rPr>
          <w:rFonts w:ascii="Times New Roman" w:hAnsi="Times New Roman" w:cs="Times New Roman"/>
          <w:sz w:val="24"/>
          <w:szCs w:val="24"/>
        </w:rPr>
        <w:t>15</w:t>
      </w:r>
      <w:r w:rsidRPr="001603B7">
        <w:rPr>
          <w:rFonts w:ascii="Times New Roman" w:hAnsi="Times New Roman" w:cs="Times New Roman"/>
          <w:sz w:val="24"/>
          <w:szCs w:val="24"/>
        </w:rPr>
        <w:t>, доб. 6</w:t>
      </w:r>
      <w:r w:rsidRPr="001603B7">
        <w:rPr>
          <w:rFonts w:ascii="Times New Roman" w:hAnsi="Times New Roman" w:cs="Times New Roman"/>
          <w:sz w:val="24"/>
          <w:szCs w:val="24"/>
        </w:rPr>
        <w:t>2</w:t>
      </w:r>
      <w:r w:rsidRPr="001603B7">
        <w:rPr>
          <w:rFonts w:ascii="Times New Roman" w:hAnsi="Times New Roman" w:cs="Times New Roman"/>
          <w:sz w:val="24"/>
          <w:szCs w:val="24"/>
        </w:rPr>
        <w:t>-5</w:t>
      </w:r>
      <w:r w:rsidRPr="001603B7">
        <w:rPr>
          <w:rFonts w:ascii="Times New Roman" w:hAnsi="Times New Roman" w:cs="Times New Roman"/>
          <w:sz w:val="24"/>
          <w:szCs w:val="24"/>
        </w:rPr>
        <w:t>9</w:t>
      </w:r>
      <w:r w:rsidRPr="001603B7">
        <w:rPr>
          <w:rFonts w:ascii="Times New Roman" w:hAnsi="Times New Roman" w:cs="Times New Roman"/>
          <w:sz w:val="24"/>
          <w:szCs w:val="24"/>
        </w:rPr>
        <w:t>,</w:t>
      </w:r>
      <w:r w:rsidRPr="001603B7">
        <w:rPr>
          <w:rFonts w:ascii="Times New Roman" w:hAnsi="Times New Roman" w:cs="Times New Roman"/>
          <w:sz w:val="24"/>
          <w:szCs w:val="24"/>
        </w:rPr>
        <w:t xml:space="preserve">62-46,62-51, </w:t>
      </w:r>
      <w:r w:rsidRPr="001603B7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в рабочие дни, тел. 8(812) 334-20-50, </w:t>
      </w:r>
      <w:hyperlink r:id="rId10" w:history="1">
        <w:r w:rsidRPr="001603B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</w:t>
        </w:r>
        <w:r w:rsidRPr="001603B7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1603B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Pr="001603B7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1603B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Pr="001603B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603B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603B7">
        <w:rPr>
          <w:rFonts w:ascii="Times New Roman" w:hAnsi="Times New Roman" w:cs="Times New Roman"/>
          <w:sz w:val="24"/>
          <w:szCs w:val="24"/>
        </w:rPr>
        <w:t xml:space="preserve"> (</w:t>
      </w:r>
      <w:r w:rsidRPr="001603B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603B7">
        <w:rPr>
          <w:rFonts w:ascii="Times New Roman" w:hAnsi="Times New Roman" w:cs="Times New Roman"/>
          <w:b/>
          <w:sz w:val="24"/>
          <w:szCs w:val="24"/>
        </w:rPr>
        <w:t xml:space="preserve"> лотам 1-2,</w:t>
      </w:r>
      <w:r w:rsidR="00986E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603B7">
        <w:rPr>
          <w:rFonts w:ascii="Times New Roman" w:hAnsi="Times New Roman" w:cs="Times New Roman"/>
          <w:b/>
          <w:sz w:val="24"/>
          <w:szCs w:val="24"/>
        </w:rPr>
        <w:t>4-5</w:t>
      </w:r>
      <w:r w:rsidRPr="001603B7">
        <w:rPr>
          <w:rFonts w:ascii="Times New Roman" w:hAnsi="Times New Roman" w:cs="Times New Roman"/>
          <w:sz w:val="24"/>
          <w:szCs w:val="24"/>
        </w:rPr>
        <w:t>)</w:t>
      </w:r>
      <w:r w:rsidRPr="001603B7">
        <w:rPr>
          <w:rStyle w:val="a4"/>
          <w:rFonts w:ascii="Times New Roman" w:hAnsi="Times New Roman"/>
          <w:color w:val="auto"/>
          <w:sz w:val="24"/>
          <w:szCs w:val="24"/>
        </w:rPr>
        <w:t>;</w:t>
      </w:r>
      <w:r w:rsidR="001603B7" w:rsidRPr="001603B7">
        <w:rPr>
          <w:rFonts w:ascii="Times New Roman" w:hAnsi="Times New Roman" w:cs="Times New Roman"/>
          <w:sz w:val="24"/>
          <w:szCs w:val="24"/>
        </w:rPr>
        <w:t xml:space="preserve"> </w:t>
      </w:r>
      <w:r w:rsidR="001603B7" w:rsidRPr="001603B7">
        <w:rPr>
          <w:rFonts w:ascii="Times New Roman" w:hAnsi="Times New Roman" w:cs="Times New Roman"/>
          <w:sz w:val="24"/>
          <w:szCs w:val="24"/>
        </w:rPr>
        <w:t xml:space="preserve">8 (928)333-02-88, </w:t>
      </w:r>
      <w:hyperlink r:id="rId11" w:history="1">
        <w:r w:rsidR="001603B7" w:rsidRPr="001603B7">
          <w:rPr>
            <w:rStyle w:val="a4"/>
            <w:rFonts w:ascii="Times New Roman" w:hAnsi="Times New Roman"/>
            <w:color w:val="auto"/>
            <w:sz w:val="24"/>
            <w:szCs w:val="24"/>
          </w:rPr>
          <w:t>kudina@auction-house.ru</w:t>
        </w:r>
      </w:hyperlink>
      <w:r w:rsidR="001603B7" w:rsidRPr="001603B7">
        <w:rPr>
          <w:rFonts w:ascii="Times New Roman" w:hAnsi="Times New Roman" w:cs="Times New Roman"/>
          <w:sz w:val="24"/>
          <w:szCs w:val="24"/>
        </w:rPr>
        <w:t xml:space="preserve">, </w:t>
      </w:r>
      <w:r w:rsidR="001603B7" w:rsidRPr="001603B7">
        <w:rPr>
          <w:rStyle w:val="pagetitle-item"/>
          <w:rFonts w:ascii="Times New Roman" w:hAnsi="Times New Roman" w:cs="Times New Roman"/>
          <w:sz w:val="24"/>
          <w:szCs w:val="24"/>
        </w:rPr>
        <w:t xml:space="preserve">Кудина Евгения </w:t>
      </w:r>
      <w:r w:rsidR="001603B7" w:rsidRPr="001603B7">
        <w:rPr>
          <w:rStyle w:val="pagetitle-item"/>
          <w:rFonts w:ascii="Times New Roman" w:hAnsi="Times New Roman" w:cs="Times New Roman"/>
          <w:b/>
          <w:sz w:val="24"/>
          <w:szCs w:val="24"/>
        </w:rPr>
        <w:t>(по лоту  3).</w:t>
      </w:r>
    </w:p>
    <w:p w14:paraId="170AF46A" w14:textId="77777777" w:rsidR="002C116A" w:rsidRPr="001603B7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603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03B7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1603B7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9CD907" w14:textId="77777777" w:rsidR="001603B7" w:rsidRPr="001603B7" w:rsidRDefault="001603B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EE26C" w14:textId="77777777" w:rsidR="001603B7" w:rsidRPr="001603B7" w:rsidRDefault="001603B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0AE00" w14:textId="77777777" w:rsidR="001603B7" w:rsidRPr="00B141BB" w:rsidRDefault="00160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03B7" w:rsidRPr="00B141BB" w:rsidSect="001603B7">
      <w:pgSz w:w="11909" w:h="16834"/>
      <w:pgMar w:top="709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603B7"/>
    <w:rsid w:val="00203862"/>
    <w:rsid w:val="00220317"/>
    <w:rsid w:val="002A0202"/>
    <w:rsid w:val="002C116A"/>
    <w:rsid w:val="002C2BDE"/>
    <w:rsid w:val="00360DC6"/>
    <w:rsid w:val="00534BEF"/>
    <w:rsid w:val="005F1F68"/>
    <w:rsid w:val="00651D54"/>
    <w:rsid w:val="00653069"/>
    <w:rsid w:val="006653B1"/>
    <w:rsid w:val="006E113E"/>
    <w:rsid w:val="00707F65"/>
    <w:rsid w:val="008321EB"/>
    <w:rsid w:val="00986E01"/>
    <w:rsid w:val="00A470E5"/>
    <w:rsid w:val="00B141BB"/>
    <w:rsid w:val="00B93A5E"/>
    <w:rsid w:val="00C75324"/>
    <w:rsid w:val="00CF5F6F"/>
    <w:rsid w:val="00D16130"/>
    <w:rsid w:val="00E645EC"/>
    <w:rsid w:val="00E90190"/>
    <w:rsid w:val="00ED6539"/>
    <w:rsid w:val="00EE3F19"/>
    <w:rsid w:val="00F16092"/>
    <w:rsid w:val="00FA4A78"/>
    <w:rsid w:val="00FC38B5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60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6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kudin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bitrix/redirect.php?goto=consultantplus://offline/main?base=LAW;n=117211;fld=134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DBC6-06BF-488A-BCE5-E9D44F4F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10</cp:revision>
  <dcterms:created xsi:type="dcterms:W3CDTF">2019-07-23T07:54:00Z</dcterms:created>
  <dcterms:modified xsi:type="dcterms:W3CDTF">2019-08-16T08:59:00Z</dcterms:modified>
</cp:coreProperties>
</file>