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7C" w:rsidRDefault="00A2567C" w:rsidP="00A2567C">
      <w:pPr>
        <w:tabs>
          <w:tab w:val="left" w:pos="4622"/>
          <w:tab w:val="left" w:pos="9198"/>
        </w:tabs>
        <w:suppressAutoHyphens/>
        <w:ind w:left="4678" w:firstLine="284"/>
        <w:jc w:val="center"/>
        <w:rPr>
          <w:b/>
          <w:bCs/>
          <w:sz w:val="24"/>
          <w:szCs w:val="24"/>
        </w:rPr>
      </w:pPr>
    </w:p>
    <w:p w:rsidR="00A2567C" w:rsidRPr="00864491" w:rsidRDefault="00A2567C" w:rsidP="00A2567C">
      <w:pPr>
        <w:jc w:val="center"/>
        <w:rPr>
          <w:b/>
          <w:bCs/>
          <w:sz w:val="24"/>
          <w:szCs w:val="24"/>
        </w:rPr>
      </w:pPr>
    </w:p>
    <w:p w:rsidR="00A2567C" w:rsidRPr="00864491" w:rsidRDefault="00A2567C" w:rsidP="00A2567C">
      <w:pPr>
        <w:jc w:val="center"/>
        <w:rPr>
          <w:b/>
          <w:bCs/>
          <w:sz w:val="24"/>
          <w:szCs w:val="24"/>
        </w:rPr>
      </w:pPr>
      <w:r w:rsidRPr="00864491">
        <w:rPr>
          <w:b/>
          <w:bCs/>
          <w:sz w:val="24"/>
          <w:szCs w:val="24"/>
        </w:rPr>
        <w:t>ДОГОВОР № _____</w:t>
      </w:r>
    </w:p>
    <w:p w:rsidR="00A2567C" w:rsidRPr="00864491" w:rsidRDefault="00A2567C" w:rsidP="00A2567C">
      <w:pPr>
        <w:jc w:val="center"/>
        <w:rPr>
          <w:b/>
          <w:bCs/>
          <w:sz w:val="24"/>
          <w:szCs w:val="24"/>
        </w:rPr>
      </w:pPr>
      <w:r w:rsidRPr="00864491">
        <w:rPr>
          <w:b/>
          <w:bCs/>
          <w:sz w:val="24"/>
          <w:szCs w:val="24"/>
        </w:rPr>
        <w:t>купли-продажи недвижимого имущества</w:t>
      </w:r>
    </w:p>
    <w:p w:rsidR="00A2567C" w:rsidRPr="00864491" w:rsidRDefault="00A2567C" w:rsidP="00A2567C">
      <w:pPr>
        <w:jc w:val="center"/>
        <w:rPr>
          <w:sz w:val="24"/>
          <w:szCs w:val="24"/>
        </w:rPr>
      </w:pPr>
    </w:p>
    <w:p w:rsidR="00A2567C" w:rsidRPr="00864491" w:rsidRDefault="00A2567C" w:rsidP="00A2567C">
      <w:pPr>
        <w:jc w:val="both"/>
        <w:rPr>
          <w:sz w:val="24"/>
          <w:szCs w:val="24"/>
        </w:rPr>
      </w:pPr>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A2567C" w:rsidRPr="00864491" w:rsidRDefault="00A2567C" w:rsidP="00A2567C">
      <w:pPr>
        <w:ind w:firstLine="709"/>
        <w:jc w:val="both"/>
        <w:rPr>
          <w:sz w:val="24"/>
          <w:szCs w:val="24"/>
        </w:rPr>
      </w:pPr>
    </w:p>
    <w:p w:rsidR="00A2567C" w:rsidRPr="00864491" w:rsidRDefault="005C061B" w:rsidP="00A2567C">
      <w:pPr>
        <w:ind w:firstLine="709"/>
        <w:jc w:val="both"/>
        <w:rPr>
          <w:sz w:val="24"/>
          <w:szCs w:val="24"/>
        </w:rPr>
      </w:pPr>
      <w:r w:rsidRPr="003135FB">
        <w:rPr>
          <w:sz w:val="24"/>
          <w:szCs w:val="24"/>
        </w:rPr>
        <w:t xml:space="preserve">Публичное акционерное общество «Сбербанк России» (ПАО Сбербанк),  именуемое в дальнейшем </w:t>
      </w:r>
      <w:r w:rsidRPr="003135FB">
        <w:rPr>
          <w:b/>
          <w:sz w:val="24"/>
          <w:szCs w:val="24"/>
        </w:rPr>
        <w:t>«Продавец»</w:t>
      </w:r>
      <w:r w:rsidRPr="003135FB">
        <w:rPr>
          <w:sz w:val="24"/>
          <w:szCs w:val="24"/>
        </w:rPr>
        <w:t xml:space="preserve">, в лице заместителя управляющего-руководителя РСЦ Оренбургским отделением № 8623 </w:t>
      </w:r>
      <w:proofErr w:type="spellStart"/>
      <w:r w:rsidRPr="003135FB">
        <w:rPr>
          <w:sz w:val="24"/>
          <w:szCs w:val="24"/>
        </w:rPr>
        <w:t>Реймера</w:t>
      </w:r>
      <w:proofErr w:type="spellEnd"/>
      <w:r w:rsidRPr="003135FB">
        <w:rPr>
          <w:sz w:val="24"/>
          <w:szCs w:val="24"/>
        </w:rPr>
        <w:t xml:space="preserve"> Виктора Андреевича, действующего на основании Устава, Положения о филиале и доверенности  № 8623/265-Д  от 08 декабря 2017г.,</w:t>
      </w:r>
      <w:r w:rsidR="00A2567C" w:rsidRPr="00864491">
        <w:rPr>
          <w:sz w:val="24"/>
          <w:szCs w:val="24"/>
        </w:rPr>
        <w:t xml:space="preserve"> с одной стороны, и</w:t>
      </w:r>
      <w:r>
        <w:rPr>
          <w:sz w:val="24"/>
          <w:szCs w:val="24"/>
        </w:rPr>
        <w:t xml:space="preserve"> </w:t>
      </w:r>
      <w:r w:rsidR="00A2567C" w:rsidRPr="00864491">
        <w:rPr>
          <w:sz w:val="24"/>
          <w:szCs w:val="24"/>
        </w:rPr>
        <w:t xml:space="preserve">________ </w:t>
      </w:r>
      <w:r w:rsidR="00A2567C" w:rsidRPr="00864491">
        <w:rPr>
          <w:i/>
          <w:iCs/>
          <w:sz w:val="24"/>
          <w:szCs w:val="24"/>
        </w:rPr>
        <w:t xml:space="preserve">(указать полное и сокращённое наименование контрагента) </w:t>
      </w:r>
      <w:r w:rsidR="00A2567C" w:rsidRPr="00864491">
        <w:rPr>
          <w:sz w:val="24"/>
          <w:szCs w:val="24"/>
        </w:rPr>
        <w:t>_______, именуем__ в дальнейшем</w:t>
      </w:r>
      <w:r w:rsidR="00A2567C" w:rsidRPr="00864491">
        <w:rPr>
          <w:b/>
          <w:sz w:val="24"/>
          <w:szCs w:val="24"/>
        </w:rPr>
        <w:t xml:space="preserve"> «Покупатель»</w:t>
      </w:r>
      <w:r w:rsidR="00A2567C" w:rsidRPr="00864491">
        <w:rPr>
          <w:sz w:val="24"/>
          <w:szCs w:val="24"/>
        </w:rPr>
        <w:t xml:space="preserve"> в лице ______________ </w:t>
      </w:r>
      <w:r w:rsidR="00A2567C" w:rsidRPr="00864491">
        <w:rPr>
          <w:i/>
          <w:iCs/>
          <w:sz w:val="24"/>
          <w:szCs w:val="24"/>
        </w:rPr>
        <w:t>(указать должность, фамилию, имя, отчество представителя)</w:t>
      </w:r>
      <w:r w:rsidR="00A2567C" w:rsidRPr="00864491">
        <w:rPr>
          <w:sz w:val="24"/>
          <w:szCs w:val="24"/>
        </w:rPr>
        <w:t xml:space="preserve"> _______, действующего на основании _____________________ </w:t>
      </w:r>
      <w:r w:rsidR="00A2567C" w:rsidRPr="00864491">
        <w:rPr>
          <w:i/>
          <w:iCs/>
          <w:sz w:val="24"/>
          <w:szCs w:val="24"/>
        </w:rPr>
        <w:t xml:space="preserve">(указать наименование и реквизиты документа, на основании которого действует представитель) </w:t>
      </w:r>
      <w:r w:rsidR="00A2567C" w:rsidRPr="00864491">
        <w:rPr>
          <w:sz w:val="24"/>
          <w:szCs w:val="24"/>
        </w:rPr>
        <w:t>_______,</w:t>
      </w:r>
      <w:r w:rsidR="00A2567C" w:rsidRPr="00864491">
        <w:rPr>
          <w:iCs/>
          <w:sz w:val="24"/>
          <w:szCs w:val="24"/>
          <w:vertAlign w:val="superscript"/>
        </w:rPr>
        <w:footnoteReference w:id="1"/>
      </w:r>
      <w:r w:rsidR="00A2567C" w:rsidRPr="00864491">
        <w:rPr>
          <w:sz w:val="24"/>
          <w:szCs w:val="24"/>
        </w:rPr>
        <w:t xml:space="preserve"> с другой стороны, совместно именуемые далее «</w:t>
      </w:r>
      <w:r w:rsidR="00A2567C" w:rsidRPr="00A6567F">
        <w:rPr>
          <w:b/>
          <w:sz w:val="24"/>
          <w:szCs w:val="24"/>
        </w:rPr>
        <w:t>Стороны</w:t>
      </w:r>
      <w:r w:rsidR="00A2567C" w:rsidRPr="00864491">
        <w:rPr>
          <w:sz w:val="24"/>
          <w:szCs w:val="24"/>
        </w:rPr>
        <w:t>», а каждая в отдельности «</w:t>
      </w:r>
      <w:r w:rsidR="00A2567C" w:rsidRPr="00A6567F">
        <w:rPr>
          <w:b/>
          <w:sz w:val="24"/>
          <w:szCs w:val="24"/>
        </w:rPr>
        <w:t>Сторона</w:t>
      </w:r>
      <w:r w:rsidR="00A2567C" w:rsidRPr="00864491">
        <w:rPr>
          <w:sz w:val="24"/>
          <w:szCs w:val="24"/>
        </w:rPr>
        <w:t>», заключили настоящий договор (далее – «</w:t>
      </w:r>
      <w:r w:rsidR="00A2567C" w:rsidRPr="00A6567F">
        <w:rPr>
          <w:b/>
          <w:sz w:val="24"/>
          <w:szCs w:val="24"/>
        </w:rPr>
        <w:t>Договор</w:t>
      </w:r>
      <w:r w:rsidR="00A2567C" w:rsidRPr="00864491">
        <w:rPr>
          <w:sz w:val="24"/>
          <w:szCs w:val="24"/>
        </w:rPr>
        <w:t>») о нижеследующем:</w:t>
      </w:r>
    </w:p>
    <w:p w:rsidR="00A2567C" w:rsidRPr="00864491" w:rsidRDefault="00A2567C" w:rsidP="00A2567C">
      <w:pPr>
        <w:ind w:firstLine="709"/>
        <w:jc w:val="both"/>
        <w:rPr>
          <w:sz w:val="24"/>
          <w:szCs w:val="24"/>
        </w:rPr>
      </w:pPr>
    </w:p>
    <w:p w:rsidR="00A2567C" w:rsidRPr="00864491" w:rsidRDefault="00A2567C" w:rsidP="00A2567C">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A2567C" w:rsidRPr="00864491" w:rsidRDefault="00A2567C" w:rsidP="00A2567C">
      <w:pPr>
        <w:pStyle w:val="af1"/>
        <w:ind w:left="0" w:firstLine="709"/>
        <w:rPr>
          <w:b/>
          <w:sz w:val="24"/>
          <w:szCs w:val="24"/>
        </w:rPr>
      </w:pPr>
    </w:p>
    <w:p w:rsidR="00A2567C" w:rsidRPr="00A6567F" w:rsidRDefault="00A2567C" w:rsidP="00A2567C">
      <w:pPr>
        <w:pStyle w:val="af1"/>
        <w:numPr>
          <w:ilvl w:val="1"/>
          <w:numId w:val="3"/>
        </w:numPr>
        <w:suppressAutoHyphens/>
        <w:ind w:left="0" w:firstLine="709"/>
        <w:jc w:val="both"/>
        <w:rPr>
          <w:b/>
          <w:bCs/>
          <w:sz w:val="24"/>
          <w:szCs w:val="24"/>
        </w:rPr>
      </w:pPr>
      <w:r w:rsidRPr="00864491">
        <w:rPr>
          <w:sz w:val="24"/>
          <w:szCs w:val="24"/>
        </w:rPr>
        <w:t xml:space="preserve">Продавец обязуется передать в собственность Покупателя, а Покупатель принять и оплатить следующее </w:t>
      </w:r>
      <w:r w:rsidR="006959FC">
        <w:rPr>
          <w:sz w:val="24"/>
          <w:szCs w:val="24"/>
        </w:rPr>
        <w:t xml:space="preserve">недвижимое </w:t>
      </w:r>
      <w:r w:rsidRPr="00864491">
        <w:rPr>
          <w:sz w:val="24"/>
          <w:szCs w:val="24"/>
        </w:rPr>
        <w:t>имущество (далее – «</w:t>
      </w:r>
      <w:r w:rsidRPr="00A6567F">
        <w:rPr>
          <w:b/>
          <w:sz w:val="24"/>
          <w:szCs w:val="24"/>
        </w:rPr>
        <w:t>Имущество</w:t>
      </w:r>
      <w:r w:rsidRPr="00864491">
        <w:rPr>
          <w:sz w:val="24"/>
          <w:szCs w:val="24"/>
        </w:rPr>
        <w:t>»):</w:t>
      </w:r>
    </w:p>
    <w:p w:rsidR="000E0CD6" w:rsidRPr="000E0CD6" w:rsidRDefault="000E0CD6" w:rsidP="000E0CD6">
      <w:pPr>
        <w:jc w:val="both"/>
        <w:rPr>
          <w:sz w:val="24"/>
          <w:szCs w:val="24"/>
        </w:rPr>
      </w:pPr>
      <w:r>
        <w:rPr>
          <w:sz w:val="24"/>
          <w:szCs w:val="24"/>
        </w:rPr>
        <w:t>-</w:t>
      </w:r>
      <w:r w:rsidRPr="000E0CD6">
        <w:rPr>
          <w:sz w:val="24"/>
          <w:szCs w:val="24"/>
        </w:rPr>
        <w:t xml:space="preserve"> нежилое здание, назначение: нежилое здание, площадь: 1986,8 кв. м, количество этажей: 4, в том числе подземных: 1, кадастровый номер 56:37:0101085:517, расположенное по адресу:</w:t>
      </w:r>
      <w:r w:rsidRPr="000E0CD6">
        <w:rPr>
          <w:sz w:val="24"/>
          <w:szCs w:val="24"/>
        </w:rPr>
        <w:t xml:space="preserve"> </w:t>
      </w:r>
      <w:r w:rsidRPr="000E0CD6">
        <w:rPr>
          <w:sz w:val="24"/>
          <w:szCs w:val="24"/>
        </w:rPr>
        <w:t>Оренбургская область, г. Бугуруслан, ул. Революционная, д. 13, принадлежащее Доверителю на праве собственности, что подтверждается Выпиской из ЕГРН об основных характеристиках и зарегистрированных правах на объект недвижимости от 11.01.2017г., выданной Управлением Федеральной службы государственной регистрации, кадастра и карт</w:t>
      </w:r>
      <w:r>
        <w:rPr>
          <w:sz w:val="24"/>
          <w:szCs w:val="24"/>
        </w:rPr>
        <w:t>ографии по Оренбургской области (далее – Объект 1);</w:t>
      </w:r>
    </w:p>
    <w:p w:rsidR="000E0CD6" w:rsidRPr="000E0CD6" w:rsidRDefault="000E0CD6" w:rsidP="000E0CD6">
      <w:pPr>
        <w:jc w:val="both"/>
        <w:rPr>
          <w:sz w:val="24"/>
          <w:szCs w:val="24"/>
        </w:rPr>
      </w:pPr>
      <w:r>
        <w:rPr>
          <w:sz w:val="24"/>
          <w:szCs w:val="24"/>
        </w:rPr>
        <w:t>-</w:t>
      </w:r>
      <w:r w:rsidRPr="000E0CD6">
        <w:rPr>
          <w:sz w:val="24"/>
          <w:szCs w:val="24"/>
        </w:rPr>
        <w:t xml:space="preserve"> гараж, назначение: нежилое здание, площадь: 132,8 кв. м, количество этажей: 1, кадастровый номер: </w:t>
      </w:r>
      <w:r w:rsidRPr="000E0CD6">
        <w:rPr>
          <w:sz w:val="24"/>
          <w:szCs w:val="24"/>
          <w:shd w:val="clear" w:color="auto" w:fill="FFFFFF"/>
        </w:rPr>
        <w:t>56:37:0101090:284</w:t>
      </w:r>
      <w:r w:rsidRPr="000E0CD6">
        <w:rPr>
          <w:sz w:val="24"/>
          <w:szCs w:val="24"/>
        </w:rPr>
        <w:t>, расположенный по адресу: Оренбургская область, г. Бугуруслан, ул. Революционная, 13, принадлежащий Доверителю на праве собственности, что подтверждается Свидетельством о государственной регистрации права, бланк №083763 от 23.03.2016г., выданным Управлением Федеральной службы государственной регистрации, кадастра и картографии по Оренбургской обл</w:t>
      </w:r>
      <w:r>
        <w:rPr>
          <w:sz w:val="24"/>
          <w:szCs w:val="24"/>
        </w:rPr>
        <w:t>асти (далее – Объект 2)</w:t>
      </w:r>
    </w:p>
    <w:p w:rsidR="000E0CD6" w:rsidRPr="000E0CD6" w:rsidRDefault="000E0CD6" w:rsidP="000E0CD6">
      <w:pPr>
        <w:jc w:val="both"/>
        <w:rPr>
          <w:sz w:val="24"/>
          <w:szCs w:val="24"/>
        </w:rPr>
      </w:pPr>
      <w:r>
        <w:rPr>
          <w:sz w:val="24"/>
          <w:szCs w:val="24"/>
        </w:rPr>
        <w:t>-</w:t>
      </w:r>
      <w:r w:rsidRPr="000E0CD6">
        <w:rPr>
          <w:sz w:val="24"/>
          <w:szCs w:val="24"/>
        </w:rPr>
        <w:t xml:space="preserve"> земельный участок, площадь: 2052 кв.</w:t>
      </w:r>
      <w:r>
        <w:rPr>
          <w:sz w:val="24"/>
          <w:szCs w:val="24"/>
        </w:rPr>
        <w:t xml:space="preserve"> </w:t>
      </w:r>
      <w:r w:rsidRPr="000E0CD6">
        <w:rPr>
          <w:sz w:val="24"/>
          <w:szCs w:val="24"/>
        </w:rPr>
        <w:t xml:space="preserve">м, назначение: земли населенных пунктов, разрешенное использование: для размещения объектов финансового значения, кадастровый номер </w:t>
      </w:r>
      <w:r w:rsidRPr="000E0CD6">
        <w:rPr>
          <w:sz w:val="24"/>
          <w:szCs w:val="24"/>
          <w:shd w:val="clear" w:color="auto" w:fill="FFFFFF"/>
        </w:rPr>
        <w:t>56:37:0101090:5</w:t>
      </w:r>
      <w:r w:rsidRPr="000E0CD6">
        <w:rPr>
          <w:sz w:val="24"/>
          <w:szCs w:val="24"/>
        </w:rPr>
        <w:t>, расположенный по адресу: Оренбургская область, г. Бугуруслан, ул. Революционная, 13, принадлежащий Доверителю на праве собственности, что подтверждается Свидетельством о государственной регистрации права, бланк серии 56АА №165796 от 27.01.2006г., выданным Управлением Федеральной регистрационной службы по Оренбургской области</w:t>
      </w:r>
      <w:r>
        <w:rPr>
          <w:sz w:val="24"/>
          <w:szCs w:val="24"/>
        </w:rPr>
        <w:t xml:space="preserve"> (далее-Земельный участок)</w:t>
      </w:r>
    </w:p>
    <w:p w:rsidR="00A2567C" w:rsidRPr="006959FC" w:rsidRDefault="000E0CD6" w:rsidP="000E0CD6">
      <w:pPr>
        <w:widowControl/>
        <w:ind w:firstLine="708"/>
        <w:contextualSpacing/>
        <w:jc w:val="both"/>
        <w:rPr>
          <w:sz w:val="24"/>
          <w:szCs w:val="24"/>
        </w:rPr>
      </w:pPr>
      <w:r>
        <w:rPr>
          <w:sz w:val="24"/>
          <w:szCs w:val="24"/>
        </w:rPr>
        <w:t>1.2.</w:t>
      </w:r>
      <w:r w:rsidR="00A2567C" w:rsidRPr="000E0CD6">
        <w:rPr>
          <w:sz w:val="24"/>
          <w:szCs w:val="24"/>
        </w:rPr>
        <w:t xml:space="preserve">Продавец гарантирует, что на момент заключения Договора Имущество в споре </w:t>
      </w:r>
      <w:r w:rsidR="00A2567C" w:rsidRPr="006959FC">
        <w:rPr>
          <w:sz w:val="24"/>
          <w:szCs w:val="24"/>
        </w:rPr>
        <w:t>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r w:rsidR="00A2567C" w:rsidRPr="006959FC">
        <w:rPr>
          <w:sz w:val="24"/>
          <w:szCs w:val="24"/>
          <w:vertAlign w:val="superscript"/>
        </w:rPr>
        <w:footnoteReference w:id="2"/>
      </w:r>
      <w:r w:rsidR="00A2567C" w:rsidRPr="006959FC">
        <w:rPr>
          <w:sz w:val="24"/>
          <w:szCs w:val="24"/>
        </w:rPr>
        <w:t>.</w:t>
      </w:r>
    </w:p>
    <w:p w:rsidR="00A2567C" w:rsidRPr="006959FC" w:rsidRDefault="00A2567C" w:rsidP="00A2567C">
      <w:pPr>
        <w:ind w:firstLine="709"/>
        <w:jc w:val="both"/>
        <w:rPr>
          <w:sz w:val="24"/>
          <w:szCs w:val="24"/>
        </w:rPr>
      </w:pPr>
      <w:r w:rsidRPr="006959FC">
        <w:rPr>
          <w:sz w:val="24"/>
          <w:szCs w:val="24"/>
        </w:rPr>
        <w:lastRenderedPageBreak/>
        <w:t>Продавец обязуется сохранить такое положение Имущества до перехода права собственности на них к Покупателю.</w:t>
      </w:r>
    </w:p>
    <w:p w:rsidR="00A2567C" w:rsidRPr="006959FC" w:rsidRDefault="000E0CD6" w:rsidP="000E0CD6">
      <w:pPr>
        <w:widowControl/>
        <w:ind w:firstLine="708"/>
        <w:contextualSpacing/>
        <w:jc w:val="both"/>
        <w:rPr>
          <w:sz w:val="24"/>
          <w:szCs w:val="24"/>
        </w:rPr>
      </w:pPr>
      <w:r>
        <w:rPr>
          <w:sz w:val="24"/>
          <w:szCs w:val="24"/>
        </w:rPr>
        <w:t>1.3.</w:t>
      </w:r>
      <w:r w:rsidR="00A2567C" w:rsidRPr="006959FC">
        <w:rPr>
          <w:rStyle w:val="af3"/>
          <w:sz w:val="24"/>
          <w:szCs w:val="24"/>
        </w:rPr>
        <w:footnoteReference w:id="3"/>
      </w:r>
      <w:r w:rsidR="00A2567C" w:rsidRPr="006959FC">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A2567C" w:rsidRPr="006959FC" w:rsidRDefault="00A2567C" w:rsidP="00A2567C">
      <w:pPr>
        <w:pStyle w:val="af1"/>
        <w:ind w:left="0" w:firstLine="709"/>
        <w:rPr>
          <w:sz w:val="24"/>
          <w:szCs w:val="24"/>
        </w:rPr>
      </w:pPr>
    </w:p>
    <w:p w:rsidR="00A2567C" w:rsidRPr="006959FC" w:rsidRDefault="00A2567C" w:rsidP="00A2567C">
      <w:pPr>
        <w:pStyle w:val="af1"/>
        <w:widowControl/>
        <w:numPr>
          <w:ilvl w:val="0"/>
          <w:numId w:val="10"/>
        </w:numPr>
        <w:ind w:left="0" w:firstLine="709"/>
        <w:jc w:val="center"/>
        <w:outlineLvl w:val="0"/>
        <w:rPr>
          <w:b/>
          <w:sz w:val="24"/>
          <w:szCs w:val="24"/>
        </w:rPr>
      </w:pPr>
      <w:r w:rsidRPr="006959FC">
        <w:rPr>
          <w:b/>
          <w:sz w:val="24"/>
          <w:szCs w:val="24"/>
        </w:rPr>
        <w:t>Срок действия Договора</w:t>
      </w:r>
    </w:p>
    <w:p w:rsidR="00A2567C" w:rsidRPr="006959FC" w:rsidRDefault="00A2567C" w:rsidP="00A2567C">
      <w:pPr>
        <w:pStyle w:val="af1"/>
        <w:ind w:left="0" w:firstLine="709"/>
        <w:rPr>
          <w:sz w:val="24"/>
          <w:szCs w:val="24"/>
        </w:rPr>
      </w:pPr>
    </w:p>
    <w:p w:rsidR="00A2567C" w:rsidRPr="006959FC" w:rsidRDefault="00A2567C" w:rsidP="00A2567C">
      <w:pPr>
        <w:pStyle w:val="af1"/>
        <w:widowControl/>
        <w:numPr>
          <w:ilvl w:val="1"/>
          <w:numId w:val="10"/>
        </w:numPr>
        <w:tabs>
          <w:tab w:val="left" w:pos="-1985"/>
        </w:tabs>
        <w:snapToGrid w:val="0"/>
        <w:ind w:left="0" w:firstLine="709"/>
        <w:jc w:val="both"/>
        <w:rPr>
          <w:sz w:val="24"/>
          <w:szCs w:val="24"/>
        </w:rPr>
      </w:pPr>
      <w:bookmarkStart w:id="0" w:name="_Ref485889431"/>
      <w:r w:rsidRPr="006959FC">
        <w:rPr>
          <w:sz w:val="24"/>
          <w:szCs w:val="24"/>
        </w:rPr>
        <w:t xml:space="preserve">Договор </w:t>
      </w:r>
      <w:bookmarkEnd w:id="0"/>
      <w:r w:rsidRPr="006959FC">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6959FC">
        <w:rPr>
          <w:rStyle w:val="af3"/>
          <w:sz w:val="24"/>
          <w:szCs w:val="24"/>
        </w:rPr>
        <w:footnoteReference w:id="4"/>
      </w:r>
      <w:r w:rsidRPr="006959FC">
        <w:rPr>
          <w:sz w:val="24"/>
          <w:szCs w:val="24"/>
        </w:rPr>
        <w:t>.</w:t>
      </w:r>
    </w:p>
    <w:p w:rsidR="00A2567C" w:rsidRPr="006959FC" w:rsidRDefault="00A2567C" w:rsidP="00A2567C">
      <w:pPr>
        <w:pStyle w:val="af1"/>
        <w:ind w:left="0" w:firstLine="709"/>
        <w:rPr>
          <w:sz w:val="24"/>
          <w:szCs w:val="24"/>
        </w:rPr>
      </w:pPr>
    </w:p>
    <w:p w:rsidR="00A2567C" w:rsidRPr="006959FC" w:rsidRDefault="00A2567C" w:rsidP="00A2567C">
      <w:pPr>
        <w:pStyle w:val="af1"/>
        <w:widowControl/>
        <w:numPr>
          <w:ilvl w:val="0"/>
          <w:numId w:val="10"/>
        </w:numPr>
        <w:ind w:left="0" w:firstLine="709"/>
        <w:jc w:val="center"/>
        <w:outlineLvl w:val="0"/>
        <w:rPr>
          <w:b/>
          <w:sz w:val="24"/>
          <w:szCs w:val="24"/>
        </w:rPr>
      </w:pPr>
      <w:r w:rsidRPr="006959FC">
        <w:rPr>
          <w:b/>
          <w:bCs/>
          <w:sz w:val="24"/>
          <w:szCs w:val="24"/>
        </w:rPr>
        <w:t>Порядок передачи Имущества</w:t>
      </w:r>
    </w:p>
    <w:p w:rsidR="00A2567C" w:rsidRPr="006959FC" w:rsidRDefault="00A2567C" w:rsidP="00A2567C">
      <w:pPr>
        <w:pStyle w:val="af1"/>
        <w:ind w:left="0" w:firstLine="709"/>
        <w:rPr>
          <w:b/>
          <w:sz w:val="24"/>
          <w:szCs w:val="24"/>
        </w:rPr>
      </w:pPr>
    </w:p>
    <w:p w:rsidR="00A2567C" w:rsidRPr="006959FC" w:rsidRDefault="00A2567C" w:rsidP="00A2567C">
      <w:pPr>
        <w:pStyle w:val="af1"/>
        <w:widowControl/>
        <w:numPr>
          <w:ilvl w:val="1"/>
          <w:numId w:val="10"/>
        </w:numPr>
        <w:ind w:left="0" w:firstLine="709"/>
        <w:jc w:val="both"/>
        <w:rPr>
          <w:b/>
          <w:sz w:val="24"/>
          <w:szCs w:val="24"/>
        </w:rPr>
      </w:pPr>
      <w:bookmarkStart w:id="1" w:name="_Ref486328488"/>
      <w:r w:rsidRPr="006959FC">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6959FC">
        <w:rPr>
          <w:sz w:val="24"/>
          <w:szCs w:val="24"/>
        </w:rPr>
        <w:fldChar w:fldCharType="begin"/>
      </w:r>
      <w:r w:rsidRPr="006959FC">
        <w:rPr>
          <w:sz w:val="24"/>
          <w:szCs w:val="24"/>
        </w:rPr>
        <w:instrText xml:space="preserve"> REF _Ref486334738 \r \h  \* MERGEFORMAT </w:instrText>
      </w:r>
      <w:r w:rsidRPr="006959FC">
        <w:rPr>
          <w:sz w:val="24"/>
          <w:szCs w:val="24"/>
        </w:rPr>
      </w:r>
      <w:r w:rsidRPr="006959FC">
        <w:rPr>
          <w:sz w:val="24"/>
          <w:szCs w:val="24"/>
        </w:rPr>
        <w:fldChar w:fldCharType="separate"/>
      </w:r>
      <w:r w:rsidRPr="006959FC">
        <w:rPr>
          <w:sz w:val="24"/>
          <w:szCs w:val="24"/>
        </w:rPr>
        <w:t>4.2</w:t>
      </w:r>
      <w:r w:rsidRPr="006959FC">
        <w:rPr>
          <w:sz w:val="24"/>
          <w:szCs w:val="24"/>
        </w:rPr>
        <w:fldChar w:fldCharType="end"/>
      </w:r>
      <w:r w:rsidRPr="006959FC">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rsidR="00A2567C" w:rsidRPr="006959FC" w:rsidRDefault="00A2567C" w:rsidP="00A2567C">
      <w:pPr>
        <w:pStyle w:val="af1"/>
        <w:widowControl/>
        <w:numPr>
          <w:ilvl w:val="1"/>
          <w:numId w:val="10"/>
        </w:numPr>
        <w:ind w:left="0" w:firstLine="709"/>
        <w:jc w:val="both"/>
        <w:rPr>
          <w:b/>
          <w:sz w:val="24"/>
          <w:szCs w:val="24"/>
        </w:rPr>
      </w:pPr>
      <w:r w:rsidRPr="006959FC">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2567C" w:rsidRPr="006959FC" w:rsidRDefault="00A2567C" w:rsidP="00A2567C">
      <w:pPr>
        <w:pStyle w:val="af1"/>
        <w:widowControl/>
        <w:numPr>
          <w:ilvl w:val="1"/>
          <w:numId w:val="10"/>
        </w:numPr>
        <w:ind w:left="0" w:firstLine="709"/>
        <w:jc w:val="both"/>
        <w:rPr>
          <w:b/>
          <w:sz w:val="24"/>
          <w:szCs w:val="24"/>
        </w:rPr>
      </w:pPr>
      <w:r w:rsidRPr="006959FC">
        <w:rPr>
          <w:sz w:val="24"/>
          <w:szCs w:val="24"/>
        </w:rPr>
        <w:t xml:space="preserve">Право собственности на </w:t>
      </w:r>
      <w:r w:rsidR="005C061B" w:rsidRPr="006959FC">
        <w:rPr>
          <w:sz w:val="24"/>
          <w:szCs w:val="24"/>
        </w:rPr>
        <w:t>И</w:t>
      </w:r>
      <w:r w:rsidRPr="006959FC">
        <w:rPr>
          <w:sz w:val="24"/>
          <w:szCs w:val="24"/>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w:t>
      </w:r>
      <w:r w:rsidR="005C061B" w:rsidRPr="006959FC">
        <w:rPr>
          <w:sz w:val="24"/>
          <w:szCs w:val="24"/>
        </w:rPr>
        <w:t>сударственную регистрацию права.</w:t>
      </w:r>
    </w:p>
    <w:p w:rsidR="00A2567C" w:rsidRPr="00A6567F" w:rsidRDefault="00A2567C" w:rsidP="00A2567C">
      <w:pPr>
        <w:pStyle w:val="af1"/>
        <w:widowControl/>
        <w:numPr>
          <w:ilvl w:val="1"/>
          <w:numId w:val="10"/>
        </w:numPr>
        <w:ind w:left="0" w:firstLine="709"/>
        <w:jc w:val="both"/>
        <w:rPr>
          <w:b/>
          <w:sz w:val="24"/>
          <w:szCs w:val="24"/>
        </w:rPr>
      </w:pPr>
      <w:r w:rsidRPr="006959FC">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5C061B" w:rsidRPr="006959FC">
        <w:rPr>
          <w:sz w:val="24"/>
          <w:szCs w:val="24"/>
        </w:rPr>
        <w:t>Имущество</w:t>
      </w:r>
      <w:r w:rsidRPr="006959FC">
        <w:rPr>
          <w:sz w:val="24"/>
          <w:szCs w:val="24"/>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w:t>
      </w:r>
      <w:r w:rsidRPr="00864491">
        <w:rPr>
          <w:sz w:val="24"/>
          <w:szCs w:val="24"/>
        </w:rPr>
        <w:t xml:space="preserve">с письменным уведомлением другой Стороны, с указанием даты расторжения. </w:t>
      </w:r>
    </w:p>
    <w:p w:rsidR="00A2567C" w:rsidRPr="00A6567F" w:rsidRDefault="00A2567C" w:rsidP="00A2567C">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2567C" w:rsidRPr="00864491" w:rsidRDefault="00A2567C" w:rsidP="00A2567C">
      <w:pPr>
        <w:pStyle w:val="af1"/>
        <w:ind w:left="0"/>
        <w:jc w:val="both"/>
        <w:rPr>
          <w:b/>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A2567C" w:rsidRPr="00864491" w:rsidRDefault="00A2567C" w:rsidP="00A2567C">
      <w:pPr>
        <w:pStyle w:val="af1"/>
        <w:ind w:left="709"/>
        <w:jc w:val="both"/>
        <w:rPr>
          <w:sz w:val="24"/>
          <w:szCs w:val="24"/>
        </w:rPr>
      </w:pPr>
    </w:p>
    <w:p w:rsidR="00A2567C" w:rsidRPr="00A878C6" w:rsidRDefault="00A2567C" w:rsidP="00A2567C">
      <w:pPr>
        <w:pStyle w:val="af1"/>
        <w:widowControl/>
        <w:numPr>
          <w:ilvl w:val="1"/>
          <w:numId w:val="10"/>
        </w:numPr>
        <w:ind w:left="0" w:firstLine="709"/>
        <w:jc w:val="both"/>
        <w:rPr>
          <w:sz w:val="24"/>
          <w:szCs w:val="24"/>
        </w:rPr>
      </w:pPr>
      <w:bookmarkStart w:id="2" w:name="_Ref486334854"/>
      <w:r w:rsidRPr="00A878C6">
        <w:rPr>
          <w:sz w:val="24"/>
          <w:szCs w:val="24"/>
        </w:rPr>
        <w:lastRenderedPageBreak/>
        <w:t>Общая стоимость Имущества по Договору составляет: ________ (____________) ________</w:t>
      </w:r>
      <w:r w:rsidRPr="00864491">
        <w:rPr>
          <w:sz w:val="24"/>
          <w:szCs w:val="24"/>
          <w:vertAlign w:val="superscript"/>
        </w:rPr>
        <w:footnoteReference w:id="5"/>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3"/>
          <w:sz w:val="24"/>
          <w:szCs w:val="24"/>
        </w:rPr>
        <w:footnoteReference w:id="6"/>
      </w:r>
      <w:r w:rsidRPr="00A878C6">
        <w:rPr>
          <w:sz w:val="24"/>
          <w:szCs w:val="24"/>
        </w:rPr>
        <w:t>,</w:t>
      </w:r>
      <w:bookmarkEnd w:id="2"/>
      <w:r>
        <w:rPr>
          <w:sz w:val="24"/>
          <w:szCs w:val="24"/>
        </w:rPr>
        <w:t xml:space="preserve"> </w:t>
      </w:r>
      <w:r w:rsidRPr="00A878C6">
        <w:rPr>
          <w:sz w:val="24"/>
          <w:szCs w:val="24"/>
        </w:rPr>
        <w:t>в том числе:</w:t>
      </w:r>
    </w:p>
    <w:p w:rsidR="00A2567C" w:rsidRPr="00864491" w:rsidRDefault="00A2567C" w:rsidP="00A2567C">
      <w:pPr>
        <w:pStyle w:val="af1"/>
        <w:widowControl/>
        <w:numPr>
          <w:ilvl w:val="2"/>
          <w:numId w:val="9"/>
        </w:numPr>
        <w:ind w:left="0" w:firstLine="709"/>
        <w:jc w:val="both"/>
        <w:rPr>
          <w:sz w:val="24"/>
          <w:szCs w:val="24"/>
        </w:rPr>
      </w:pPr>
      <w:r w:rsidRPr="00864491">
        <w:rPr>
          <w:rStyle w:val="af3"/>
          <w:sz w:val="24"/>
          <w:szCs w:val="24"/>
        </w:rPr>
        <w:footnoteReference w:id="7"/>
      </w: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rsidR="00A2567C" w:rsidRPr="00864491" w:rsidRDefault="00A2567C" w:rsidP="00A2567C">
      <w:pPr>
        <w:pStyle w:val="af1"/>
        <w:widowControl/>
        <w:numPr>
          <w:ilvl w:val="2"/>
          <w:numId w:val="9"/>
        </w:numPr>
        <w:ind w:left="0" w:firstLine="709"/>
        <w:jc w:val="both"/>
        <w:rPr>
          <w:sz w:val="24"/>
          <w:szCs w:val="24"/>
        </w:rPr>
      </w:pPr>
      <w:r w:rsidRPr="00864491">
        <w:rPr>
          <w:rStyle w:val="af3"/>
          <w:sz w:val="24"/>
          <w:szCs w:val="24"/>
        </w:rPr>
        <w:footnoteReference w:id="8"/>
      </w: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r w:rsidRPr="00864491">
        <w:rPr>
          <w:rStyle w:val="af3"/>
          <w:sz w:val="24"/>
          <w:szCs w:val="24"/>
        </w:rPr>
        <w:footnoteReference w:id="9"/>
      </w:r>
    </w:p>
    <w:p w:rsidR="00A2567C" w:rsidRPr="00864491" w:rsidRDefault="00A2567C" w:rsidP="00A2567C">
      <w:pPr>
        <w:widowControl/>
        <w:numPr>
          <w:ilvl w:val="1"/>
          <w:numId w:val="10"/>
        </w:numPr>
        <w:ind w:left="0" w:firstLine="709"/>
        <w:contextualSpacing/>
        <w:jc w:val="both"/>
        <w:rPr>
          <w:sz w:val="24"/>
          <w:szCs w:val="24"/>
        </w:rPr>
      </w:pPr>
      <w:bookmarkStart w:id="3" w:name="_Ref486334738"/>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 осуществляется Покупателем единовременно, в полном объеме, в течение 10 (десяти) рабочих дней со дня подписания Договора</w:t>
      </w:r>
      <w:r w:rsidRPr="00864491">
        <w:rPr>
          <w:sz w:val="24"/>
          <w:szCs w:val="24"/>
          <w:vertAlign w:val="superscript"/>
        </w:rPr>
        <w:footnoteReference w:id="10"/>
      </w:r>
      <w:r w:rsidRPr="00864491">
        <w:rPr>
          <w:sz w:val="24"/>
          <w:szCs w:val="24"/>
        </w:rPr>
        <w:t>.</w:t>
      </w:r>
      <w:bookmarkEnd w:id="3"/>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1"/>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12"/>
      </w:r>
      <w:r w:rsidRPr="00864491">
        <w:rPr>
          <w:sz w:val="24"/>
          <w:szCs w:val="24"/>
        </w:rPr>
        <w:t xml:space="preserve"> осуществляется Покупателем за счет кредитных средств, предоставленных Покупателю _____________________</w:t>
      </w:r>
      <w:r w:rsidRPr="00864491">
        <w:rPr>
          <w:rStyle w:val="af3"/>
          <w:sz w:val="24"/>
          <w:szCs w:val="24"/>
        </w:rPr>
        <w:footnoteReference w:id="13"/>
      </w:r>
      <w:r w:rsidRPr="00864491">
        <w:rPr>
          <w:sz w:val="24"/>
          <w:szCs w:val="24"/>
        </w:rPr>
        <w:t xml:space="preserve"> в лице _________</w:t>
      </w:r>
      <w:r w:rsidRPr="00864491">
        <w:rPr>
          <w:rStyle w:val="af3"/>
          <w:sz w:val="24"/>
          <w:szCs w:val="24"/>
        </w:rPr>
        <w:footnoteReference w:id="14"/>
      </w:r>
      <w:r w:rsidRPr="00864491">
        <w:rPr>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sz w:val="24"/>
          <w:szCs w:val="24"/>
        </w:rPr>
        <w:t>Банк</w:t>
      </w:r>
      <w:r w:rsidRPr="00864491">
        <w:rPr>
          <w:sz w:val="24"/>
          <w:szCs w:val="24"/>
        </w:rPr>
        <w:t>») в соответствии с кредитным договором от ___________ г. № __________, заключенным между Банком и Покупателем.</w:t>
      </w:r>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5"/>
      </w:r>
      <w:r w:rsidRPr="00864491">
        <w:rPr>
          <w:sz w:val="24"/>
          <w:szCs w:val="24"/>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6"/>
      </w:r>
      <w:r w:rsidRPr="00864491">
        <w:rPr>
          <w:sz w:val="24"/>
          <w:szCs w:val="24"/>
        </w:rPr>
        <w:t xml:space="preserve">Задаток, уплаченный Покупателем организатору торгов в форме аукциона _______________ на основании Договора о задатке от _________ № ____, в размере ________ </w:t>
      </w:r>
      <w:r w:rsidRPr="00864491">
        <w:rPr>
          <w:sz w:val="24"/>
          <w:szCs w:val="24"/>
        </w:rPr>
        <w:lastRenderedPageBreak/>
        <w:t>(____________)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 w:rsidR="00A2567C" w:rsidRPr="00864491" w:rsidRDefault="00A2567C" w:rsidP="00A2567C">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A2567C" w:rsidRPr="00864491" w:rsidRDefault="00A2567C" w:rsidP="00A2567C">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2567C" w:rsidRPr="00864491" w:rsidRDefault="00A2567C" w:rsidP="00A2567C">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2567C" w:rsidRPr="00864491" w:rsidRDefault="00A2567C" w:rsidP="00A2567C">
      <w:pPr>
        <w:pStyle w:val="af1"/>
        <w:widowControl/>
        <w:numPr>
          <w:ilvl w:val="1"/>
          <w:numId w:val="10"/>
        </w:numPr>
        <w:ind w:left="0" w:firstLine="709"/>
        <w:jc w:val="both"/>
        <w:rPr>
          <w:sz w:val="24"/>
          <w:szCs w:val="24"/>
        </w:rPr>
      </w:pPr>
      <w:bookmarkStart w:id="4"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sz w:val="24"/>
          <w:szCs w:val="24"/>
        </w:rPr>
        <w:t>налог на имущество</w:t>
      </w:r>
      <w:r w:rsidRPr="00864491">
        <w:rPr>
          <w:rStyle w:val="af3"/>
          <w:sz w:val="24"/>
          <w:szCs w:val="24"/>
        </w:rPr>
        <w:footnoteReference w:id="17"/>
      </w:r>
      <w:r w:rsidRPr="00864491">
        <w:rPr>
          <w:sz w:val="24"/>
          <w:szCs w:val="24"/>
        </w:rPr>
        <w:t xml:space="preserve"> и земельный налог</w:t>
      </w:r>
      <w:r w:rsidRPr="00864491">
        <w:rPr>
          <w:rStyle w:val="af3"/>
          <w:sz w:val="24"/>
          <w:szCs w:val="24"/>
        </w:rPr>
        <w:footnoteReference w:id="18"/>
      </w:r>
      <w:r w:rsidRPr="00A6567F">
        <w:rPr>
          <w:sz w:val="24"/>
          <w:szCs w:val="24"/>
        </w:rPr>
        <w:t xml:space="preserve"> -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4"/>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9"/>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 w:rsidR="00A2567C" w:rsidRPr="00864491" w:rsidRDefault="00A2567C" w:rsidP="00A2567C">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A2567C" w:rsidRPr="00864491" w:rsidRDefault="00A2567C" w:rsidP="00A2567C">
      <w:pPr>
        <w:pStyle w:val="af1"/>
        <w:ind w:left="0" w:firstLine="709"/>
        <w:rPr>
          <w:b/>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A2567C" w:rsidRPr="00864491" w:rsidRDefault="00A2567C" w:rsidP="00A2567C">
      <w:pPr>
        <w:pStyle w:val="af1"/>
        <w:ind w:left="0" w:firstLine="709"/>
        <w:rPr>
          <w:b/>
          <w:sz w:val="24"/>
          <w:szCs w:val="24"/>
        </w:rPr>
      </w:pPr>
    </w:p>
    <w:p w:rsidR="00A2567C" w:rsidRPr="00864491" w:rsidRDefault="00A2567C" w:rsidP="00A2567C">
      <w:pPr>
        <w:pStyle w:val="af1"/>
        <w:widowControl/>
        <w:numPr>
          <w:ilvl w:val="1"/>
          <w:numId w:val="10"/>
        </w:numPr>
        <w:ind w:left="0" w:firstLine="709"/>
        <w:jc w:val="both"/>
        <w:rPr>
          <w:b/>
          <w:sz w:val="24"/>
          <w:szCs w:val="24"/>
        </w:rPr>
      </w:pPr>
      <w:r w:rsidRPr="00864491">
        <w:rPr>
          <w:b/>
          <w:sz w:val="24"/>
          <w:szCs w:val="24"/>
        </w:rPr>
        <w:t>Стороны обязуются:</w:t>
      </w:r>
    </w:p>
    <w:p w:rsidR="00A2567C" w:rsidRPr="00864491" w:rsidRDefault="00A2567C" w:rsidP="00A2567C">
      <w:pPr>
        <w:pStyle w:val="af1"/>
        <w:widowControl/>
        <w:numPr>
          <w:ilvl w:val="2"/>
          <w:numId w:val="6"/>
        </w:numPr>
        <w:ind w:left="0" w:firstLine="709"/>
        <w:jc w:val="both"/>
        <w:rPr>
          <w:sz w:val="24"/>
          <w:szCs w:val="24"/>
        </w:rPr>
      </w:pPr>
      <w:bookmarkStart w:id="5"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r w:rsidR="00B006CA">
        <w:rPr>
          <w:sz w:val="24"/>
          <w:szCs w:val="24"/>
        </w:rPr>
        <w:t>Имущество</w:t>
      </w:r>
      <w:r w:rsidRPr="00864491">
        <w:rPr>
          <w:sz w:val="24"/>
          <w:szCs w:val="24"/>
        </w:rPr>
        <w:t xml:space="preserve"> к Покупателю.</w:t>
      </w:r>
      <w:bookmarkEnd w:id="5"/>
    </w:p>
    <w:p w:rsidR="00A2567C" w:rsidRPr="00864491" w:rsidRDefault="00A2567C" w:rsidP="00A2567C">
      <w:pPr>
        <w:ind w:firstLine="709"/>
        <w:jc w:val="both"/>
        <w:rPr>
          <w:sz w:val="24"/>
          <w:szCs w:val="24"/>
        </w:rPr>
      </w:pPr>
    </w:p>
    <w:p w:rsidR="00A2567C" w:rsidRPr="00864491" w:rsidRDefault="00A2567C" w:rsidP="00A2567C">
      <w:pPr>
        <w:pStyle w:val="af1"/>
        <w:widowControl/>
        <w:numPr>
          <w:ilvl w:val="1"/>
          <w:numId w:val="10"/>
        </w:numPr>
        <w:ind w:left="0" w:firstLine="709"/>
        <w:jc w:val="both"/>
        <w:rPr>
          <w:b/>
          <w:sz w:val="24"/>
          <w:szCs w:val="24"/>
        </w:rPr>
      </w:pPr>
      <w:r w:rsidRPr="00864491">
        <w:rPr>
          <w:b/>
          <w:sz w:val="24"/>
          <w:szCs w:val="24"/>
        </w:rPr>
        <w:t>Продавец обязуется</w:t>
      </w:r>
    </w:p>
    <w:p w:rsidR="00A2567C" w:rsidRPr="00864491" w:rsidRDefault="00A2567C" w:rsidP="00A2567C">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2567C" w:rsidRPr="00864491" w:rsidRDefault="00A2567C" w:rsidP="00A2567C">
      <w:pPr>
        <w:pStyle w:val="af1"/>
        <w:ind w:left="0" w:firstLine="709"/>
        <w:jc w:val="both"/>
        <w:rPr>
          <w:sz w:val="24"/>
          <w:szCs w:val="24"/>
        </w:rPr>
      </w:pPr>
    </w:p>
    <w:p w:rsidR="00A2567C" w:rsidRPr="00864491" w:rsidRDefault="00A2567C" w:rsidP="00A2567C">
      <w:pPr>
        <w:pStyle w:val="af1"/>
        <w:widowControl/>
        <w:numPr>
          <w:ilvl w:val="1"/>
          <w:numId w:val="10"/>
        </w:numPr>
        <w:ind w:left="0" w:firstLine="709"/>
        <w:jc w:val="both"/>
        <w:rPr>
          <w:b/>
          <w:sz w:val="24"/>
          <w:szCs w:val="24"/>
        </w:rPr>
      </w:pPr>
      <w:r w:rsidRPr="00864491">
        <w:rPr>
          <w:b/>
          <w:sz w:val="24"/>
          <w:szCs w:val="24"/>
        </w:rPr>
        <w:t>Покупатель обязуется:</w:t>
      </w:r>
    </w:p>
    <w:p w:rsidR="00A2567C" w:rsidRPr="00864491" w:rsidRDefault="00A2567C" w:rsidP="00A2567C">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A2567C" w:rsidRPr="00A6567F" w:rsidRDefault="00A2567C" w:rsidP="00A2567C">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2567C" w:rsidRPr="00A6567F" w:rsidRDefault="00A2567C" w:rsidP="00A2567C">
      <w:pPr>
        <w:pStyle w:val="af1"/>
        <w:widowControl/>
        <w:numPr>
          <w:ilvl w:val="2"/>
          <w:numId w:val="8"/>
        </w:numPr>
        <w:ind w:left="0" w:firstLine="709"/>
        <w:jc w:val="both"/>
        <w:rPr>
          <w:sz w:val="24"/>
          <w:szCs w:val="24"/>
        </w:rPr>
      </w:pPr>
      <w:r w:rsidRPr="00864491">
        <w:rPr>
          <w:rStyle w:val="af3"/>
          <w:sz w:val="24"/>
          <w:szCs w:val="24"/>
        </w:rPr>
        <w:lastRenderedPageBreak/>
        <w:footnoteReference w:id="20"/>
      </w: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sidR="00B006CA">
        <w:rPr>
          <w:sz w:val="24"/>
          <w:szCs w:val="24"/>
        </w:rPr>
        <w:t>Имущество</w:t>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A2567C" w:rsidRPr="00864491" w:rsidRDefault="00A2567C" w:rsidP="00A2567C">
      <w:pPr>
        <w:pStyle w:val="af1"/>
        <w:widowControl/>
        <w:numPr>
          <w:ilvl w:val="2"/>
          <w:numId w:val="8"/>
        </w:numPr>
        <w:ind w:left="0" w:firstLine="709"/>
        <w:jc w:val="both"/>
        <w:rPr>
          <w:sz w:val="24"/>
          <w:szCs w:val="24"/>
        </w:rPr>
      </w:pPr>
      <w:bookmarkStart w:id="6" w:name="_Ref486332634"/>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rsidR="007F45C4" w:rsidRPr="001B09C0" w:rsidRDefault="007F45C4" w:rsidP="007F45C4">
      <w:pPr>
        <w:pStyle w:val="aff2"/>
        <w:spacing w:line="276" w:lineRule="auto"/>
        <w:ind w:left="0" w:right="0" w:firstLine="709"/>
      </w:pPr>
      <w:r>
        <w:t>5.3.5</w:t>
      </w:r>
      <w:r w:rsidRPr="001B09C0">
        <w:t xml:space="preserve">. Заключить Договор долгосрочной аренды нежилых помещений (далее по тексту – Договор аренды) общей площадью </w:t>
      </w:r>
      <w:r w:rsidR="006959FC">
        <w:t xml:space="preserve">226,2 </w:t>
      </w:r>
      <w:proofErr w:type="spellStart"/>
      <w:r>
        <w:t>кв.м</w:t>
      </w:r>
      <w:proofErr w:type="spellEnd"/>
      <w:r>
        <w:t>.</w:t>
      </w:r>
      <w:r w:rsidRPr="001B09C0">
        <w:t xml:space="preserve">  (далее – Объект</w:t>
      </w:r>
      <w:r w:rsidRPr="001B09C0">
        <w:rPr>
          <w:rStyle w:val="af3"/>
        </w:rPr>
        <w:footnoteReference w:id="21"/>
      </w:r>
      <w:r w:rsidRPr="001B09C0">
        <w:t xml:space="preserve">). </w:t>
      </w:r>
    </w:p>
    <w:p w:rsidR="007F45C4" w:rsidRPr="001B09C0" w:rsidRDefault="007F45C4" w:rsidP="007F45C4">
      <w:pPr>
        <w:pStyle w:val="aff2"/>
        <w:ind w:left="0" w:right="0" w:firstLine="709"/>
      </w:pPr>
      <w:r>
        <w:t>5.3.5.1.</w:t>
      </w:r>
      <w:r w:rsidRPr="001B09C0">
        <w:t xml:space="preserve"> Договор аренды заключается сроком на 10 (Десять) лет.</w:t>
      </w:r>
    </w:p>
    <w:p w:rsidR="007F45C4" w:rsidRPr="001B09C0" w:rsidRDefault="007F45C4" w:rsidP="007F45C4">
      <w:pPr>
        <w:pStyle w:val="aff2"/>
        <w:ind w:left="709" w:right="0" w:firstLine="709"/>
      </w:pPr>
      <w:r w:rsidRPr="001B09C0">
        <w:t xml:space="preserve">Течение срока аренды начинается с даты подписания Сторонами Акта приема-передачи Объекта в аренду и прекращается в день возврата Объекта Арендодателю по Акту приема-передачи (возврата) 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Объекта, возникшим с даты </w:t>
      </w:r>
      <w:proofErr w:type="gramStart"/>
      <w:r w:rsidRPr="001B09C0">
        <w:t>подписания  Сторонами</w:t>
      </w:r>
      <w:proofErr w:type="gramEnd"/>
      <w:r w:rsidRPr="001B09C0">
        <w:t xml:space="preserve"> Акта приема-передачи 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7F45C4" w:rsidRPr="001B09C0" w:rsidRDefault="007F45C4" w:rsidP="007F45C4">
      <w:pPr>
        <w:pStyle w:val="aff2"/>
        <w:ind w:left="709" w:right="0" w:firstLine="0"/>
        <w:rPr>
          <w:color w:val="00000A"/>
        </w:rPr>
      </w:pPr>
      <w:r>
        <w:rPr>
          <w:color w:val="00000A"/>
        </w:rPr>
        <w:t>5.3.5.2.</w:t>
      </w:r>
      <w:r w:rsidRPr="001B09C0">
        <w:rPr>
          <w:color w:val="00000A"/>
        </w:rPr>
        <w:t xml:space="preserve"> 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Объекта.</w:t>
      </w:r>
    </w:p>
    <w:p w:rsidR="007F45C4" w:rsidRPr="007F45C4" w:rsidRDefault="007F45C4" w:rsidP="007F45C4">
      <w:pPr>
        <w:snapToGrid w:val="0"/>
        <w:ind w:left="709"/>
        <w:jc w:val="both"/>
        <w:rPr>
          <w:rFonts w:eastAsiaTheme="minorHAnsi"/>
          <w:color w:val="00000A"/>
          <w:sz w:val="24"/>
          <w:szCs w:val="24"/>
        </w:rPr>
      </w:pPr>
      <w:r>
        <w:rPr>
          <w:rFonts w:eastAsiaTheme="minorHAnsi"/>
          <w:color w:val="00000A"/>
          <w:sz w:val="24"/>
          <w:szCs w:val="24"/>
        </w:rPr>
        <w:t>5.3.5</w:t>
      </w:r>
      <w:r w:rsidRPr="007F45C4">
        <w:rPr>
          <w:rFonts w:eastAsiaTheme="minorHAnsi"/>
          <w:color w:val="00000A"/>
          <w:sz w:val="24"/>
          <w:szCs w:val="24"/>
        </w:rPr>
        <w:t>.3. Арендная плата за пользование Объектом состоит из постоянной и переменной частей.</w:t>
      </w:r>
    </w:p>
    <w:p w:rsidR="007F45C4" w:rsidRPr="007F45C4" w:rsidRDefault="007F45C4" w:rsidP="007F45C4">
      <w:pPr>
        <w:snapToGrid w:val="0"/>
        <w:ind w:left="709" w:firstLine="709"/>
        <w:contextualSpacing/>
        <w:jc w:val="both"/>
        <w:rPr>
          <w:sz w:val="24"/>
          <w:szCs w:val="24"/>
        </w:rPr>
      </w:pPr>
      <w:r w:rsidRPr="007F45C4">
        <w:rPr>
          <w:sz w:val="24"/>
          <w:szCs w:val="24"/>
        </w:rPr>
        <w:t xml:space="preserve">Постоянная часть арендной платы составляет </w:t>
      </w:r>
      <w:r w:rsidR="006959FC">
        <w:rPr>
          <w:sz w:val="24"/>
          <w:szCs w:val="24"/>
        </w:rPr>
        <w:t>230</w:t>
      </w:r>
      <w:r w:rsidRPr="007F45C4">
        <w:rPr>
          <w:sz w:val="24"/>
          <w:szCs w:val="24"/>
        </w:rPr>
        <w:t xml:space="preserve"> (</w:t>
      </w:r>
      <w:r w:rsidR="006959FC">
        <w:rPr>
          <w:sz w:val="24"/>
          <w:szCs w:val="24"/>
        </w:rPr>
        <w:t xml:space="preserve">Двести </w:t>
      </w:r>
      <w:proofErr w:type="gramStart"/>
      <w:r w:rsidR="006959FC">
        <w:rPr>
          <w:sz w:val="24"/>
          <w:szCs w:val="24"/>
        </w:rPr>
        <w:t xml:space="preserve">тридцать </w:t>
      </w:r>
      <w:r w:rsidRPr="007F45C4">
        <w:rPr>
          <w:sz w:val="24"/>
          <w:szCs w:val="24"/>
        </w:rPr>
        <w:t>)</w:t>
      </w:r>
      <w:proofErr w:type="gramEnd"/>
      <w:r w:rsidRPr="007F45C4">
        <w:rPr>
          <w:sz w:val="24"/>
          <w:szCs w:val="24"/>
        </w:rPr>
        <w:t xml:space="preserve"> рубл</w:t>
      </w:r>
      <w:r w:rsidR="006959FC">
        <w:rPr>
          <w:sz w:val="24"/>
          <w:szCs w:val="24"/>
        </w:rPr>
        <w:t>ей</w:t>
      </w:r>
      <w:r w:rsidRPr="007F45C4">
        <w:rPr>
          <w:sz w:val="24"/>
          <w:szCs w:val="24"/>
        </w:rPr>
        <w:t xml:space="preserve"> </w:t>
      </w:r>
      <w:r w:rsidR="006959FC">
        <w:rPr>
          <w:sz w:val="24"/>
          <w:szCs w:val="24"/>
        </w:rPr>
        <w:t>40</w:t>
      </w:r>
      <w:r w:rsidRPr="007F45C4">
        <w:rPr>
          <w:sz w:val="24"/>
          <w:szCs w:val="24"/>
        </w:rPr>
        <w:t xml:space="preserve"> копеек за 1 кв.</w:t>
      </w:r>
      <w:r w:rsidR="00B006CA">
        <w:rPr>
          <w:sz w:val="24"/>
          <w:szCs w:val="24"/>
        </w:rPr>
        <w:t xml:space="preserve"> </w:t>
      </w:r>
      <w:r w:rsidRPr="007F45C4">
        <w:rPr>
          <w:sz w:val="24"/>
          <w:szCs w:val="24"/>
        </w:rPr>
        <w:t xml:space="preserve">м.  в месяц, в том числе НДС (20%) 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Постоянная часть арендной платы за месяц за всю площадь Объекта составляет </w:t>
      </w:r>
      <w:r w:rsidR="006959FC">
        <w:rPr>
          <w:sz w:val="24"/>
          <w:szCs w:val="24"/>
        </w:rPr>
        <w:t>52 116</w:t>
      </w:r>
      <w:r w:rsidRPr="007F45C4">
        <w:rPr>
          <w:sz w:val="24"/>
          <w:szCs w:val="24"/>
        </w:rPr>
        <w:t xml:space="preserve"> (</w:t>
      </w:r>
      <w:r w:rsidR="006959FC">
        <w:rPr>
          <w:sz w:val="24"/>
          <w:szCs w:val="24"/>
        </w:rPr>
        <w:t>Пятьдесят две тысячи сто шестнадцать</w:t>
      </w:r>
      <w:r w:rsidRPr="007F45C4">
        <w:rPr>
          <w:sz w:val="24"/>
          <w:szCs w:val="24"/>
        </w:rPr>
        <w:t>) рубл</w:t>
      </w:r>
      <w:r w:rsidR="007602EA">
        <w:rPr>
          <w:sz w:val="24"/>
          <w:szCs w:val="24"/>
        </w:rPr>
        <w:t>ей</w:t>
      </w:r>
      <w:r w:rsidRPr="007F45C4">
        <w:rPr>
          <w:sz w:val="24"/>
          <w:szCs w:val="24"/>
        </w:rPr>
        <w:t xml:space="preserve"> </w:t>
      </w:r>
      <w:r w:rsidR="006959FC">
        <w:rPr>
          <w:sz w:val="24"/>
          <w:szCs w:val="24"/>
        </w:rPr>
        <w:t>48</w:t>
      </w:r>
      <w:r w:rsidRPr="007F45C4">
        <w:rPr>
          <w:sz w:val="24"/>
          <w:szCs w:val="24"/>
        </w:rPr>
        <w:t xml:space="preserve"> копеек, в том числе НДС (20%) -  </w:t>
      </w:r>
      <w:r w:rsidR="007602EA">
        <w:rPr>
          <w:sz w:val="24"/>
          <w:szCs w:val="24"/>
        </w:rPr>
        <w:t xml:space="preserve"> 8 686</w:t>
      </w:r>
      <w:r w:rsidRPr="007F45C4">
        <w:rPr>
          <w:sz w:val="24"/>
          <w:szCs w:val="24"/>
        </w:rPr>
        <w:t>(</w:t>
      </w:r>
      <w:r w:rsidR="007602EA">
        <w:rPr>
          <w:sz w:val="24"/>
          <w:szCs w:val="24"/>
        </w:rPr>
        <w:t>Восемь тысяч шестьсот восемьдесят шесть</w:t>
      </w:r>
      <w:r w:rsidRPr="007F45C4">
        <w:rPr>
          <w:sz w:val="24"/>
          <w:szCs w:val="24"/>
        </w:rPr>
        <w:t xml:space="preserve">)  рублей </w:t>
      </w:r>
      <w:r w:rsidR="007602EA">
        <w:rPr>
          <w:sz w:val="24"/>
          <w:szCs w:val="24"/>
        </w:rPr>
        <w:t>08</w:t>
      </w:r>
      <w:r w:rsidRPr="007F45C4">
        <w:rPr>
          <w:sz w:val="24"/>
          <w:szCs w:val="24"/>
        </w:rPr>
        <w:t xml:space="preserve"> копеек</w:t>
      </w:r>
      <w:r w:rsidRPr="007F45C4">
        <w:rPr>
          <w:rStyle w:val="af3"/>
          <w:sz w:val="24"/>
          <w:szCs w:val="24"/>
        </w:rPr>
        <w:footnoteReference w:id="22"/>
      </w:r>
      <w:r w:rsidRPr="007F45C4">
        <w:rPr>
          <w:sz w:val="24"/>
          <w:szCs w:val="24"/>
        </w:rPr>
        <w:t>.</w:t>
      </w:r>
    </w:p>
    <w:p w:rsidR="007F45C4" w:rsidRPr="007F45C4" w:rsidRDefault="007F45C4" w:rsidP="007F45C4">
      <w:pPr>
        <w:snapToGrid w:val="0"/>
        <w:ind w:left="709"/>
        <w:contextualSpacing/>
        <w:jc w:val="both"/>
        <w:rPr>
          <w:rStyle w:val="af3"/>
          <w:sz w:val="24"/>
          <w:szCs w:val="24"/>
        </w:rPr>
      </w:pPr>
      <w:r>
        <w:rPr>
          <w:sz w:val="24"/>
          <w:szCs w:val="24"/>
        </w:rPr>
        <w:t>5.3.5</w:t>
      </w:r>
      <w:r w:rsidRPr="007F45C4">
        <w:rPr>
          <w:sz w:val="24"/>
          <w:szCs w:val="24"/>
        </w:rPr>
        <w:t xml:space="preserve">.4. Постоянная часть арендной  платы по Договору аренды может увеличиваться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Российской Федерации </w:t>
      </w:r>
      <w:hyperlink r:id="rId7" w:history="1">
        <w:r w:rsidRPr="007F45C4">
          <w:rPr>
            <w:rStyle w:val="afd"/>
            <w:sz w:val="24"/>
            <w:szCs w:val="24"/>
            <w:lang w:val="en-US"/>
          </w:rPr>
          <w:t>www</w:t>
        </w:r>
        <w:r w:rsidRPr="007F45C4">
          <w:rPr>
            <w:rStyle w:val="afd"/>
            <w:sz w:val="24"/>
            <w:szCs w:val="24"/>
          </w:rPr>
          <w:t>.</w:t>
        </w:r>
        <w:proofErr w:type="spellStart"/>
        <w:r w:rsidRPr="007F45C4">
          <w:rPr>
            <w:rStyle w:val="afd"/>
            <w:sz w:val="24"/>
            <w:szCs w:val="24"/>
            <w:lang w:val="en-US"/>
          </w:rPr>
          <w:t>gks</w:t>
        </w:r>
        <w:proofErr w:type="spellEnd"/>
        <w:r w:rsidRPr="007F45C4">
          <w:rPr>
            <w:rStyle w:val="afd"/>
            <w:sz w:val="24"/>
            <w:szCs w:val="24"/>
          </w:rPr>
          <w:t>.</w:t>
        </w:r>
        <w:proofErr w:type="spellStart"/>
        <w:r w:rsidRPr="007F45C4">
          <w:rPr>
            <w:rStyle w:val="afd"/>
            <w:sz w:val="24"/>
            <w:szCs w:val="24"/>
            <w:lang w:val="en-US"/>
          </w:rPr>
          <w:t>ru</w:t>
        </w:r>
        <w:proofErr w:type="spellEnd"/>
      </w:hyperlink>
      <w:r w:rsidRPr="007F45C4">
        <w:rPr>
          <w:sz w:val="24"/>
          <w:szCs w:val="24"/>
        </w:rPr>
        <w:t>, но не более чем на 5 (Пять) % от величины Постоянной части арендной платы.</w:t>
      </w:r>
    </w:p>
    <w:p w:rsidR="007F45C4" w:rsidRDefault="007F45C4" w:rsidP="007F45C4">
      <w:pPr>
        <w:pStyle w:val="aff2"/>
        <w:ind w:left="709" w:right="0" w:firstLine="0"/>
      </w:pPr>
      <w:r>
        <w:lastRenderedPageBreak/>
        <w:t>5.3.5</w:t>
      </w:r>
      <w:r w:rsidRPr="001B09C0">
        <w:t xml:space="preserve">.5. Переменная часть арендной платы представляет собой плату за пользование электроэнергией, водо-, теплоснабжением и канализацией </w:t>
      </w:r>
      <w:r w:rsidRPr="001B09C0">
        <w:rPr>
          <w:rStyle w:val="af3"/>
        </w:rPr>
        <w:footnoteReference w:id="23"/>
      </w:r>
      <w:r w:rsidRPr="001B09C0">
        <w:t xml:space="preserve">. Размер Переменной части арендной </w:t>
      </w:r>
      <w:proofErr w:type="gramStart"/>
      <w:r w:rsidRPr="001B09C0">
        <w:t>платы ,</w:t>
      </w:r>
      <w:proofErr w:type="gramEnd"/>
      <w:r w:rsidRPr="001B09C0">
        <w:t xml:space="preserve"> в том числе НДС (</w:t>
      </w:r>
      <w:r>
        <w:t>20</w:t>
      </w:r>
      <w:r w:rsidRPr="001B09C0">
        <w:t>%),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7F45C4" w:rsidRDefault="007F45C4" w:rsidP="007F45C4">
      <w:pPr>
        <w:pStyle w:val="aff2"/>
        <w:ind w:left="709" w:firstLine="709"/>
      </w:pPr>
      <w: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7F45C4" w:rsidRDefault="007F45C4" w:rsidP="007F45C4">
      <w:pPr>
        <w:pStyle w:val="aff2"/>
        <w:ind w:left="709" w:firstLine="709"/>
      </w:pPr>
      <w:r>
        <w:t xml:space="preserve">Показания приборов учета снимаются Арендодателем в присутствии Арендатора. </w:t>
      </w:r>
    </w:p>
    <w:p w:rsidR="007F45C4" w:rsidRDefault="007F45C4" w:rsidP="007F45C4">
      <w:pPr>
        <w:pStyle w:val="aff2"/>
        <w:ind w:left="709" w:right="0" w:firstLine="709"/>
      </w:pPr>
      <w:r>
        <w:t xml:space="preserve">При отсутствии индивидуальных узлов (приборов) </w:t>
      </w:r>
      <w:proofErr w:type="gramStart"/>
      <w:r>
        <w:t>учета  плата</w:t>
      </w:r>
      <w:proofErr w:type="gramEnd"/>
      <w:r>
        <w:t xml:space="preserve"> за  коммунальные услуги  рассчитывается с учетом отношения площади Помещения к площади всего Здания.</w:t>
      </w:r>
    </w:p>
    <w:p w:rsidR="007F45C4" w:rsidRPr="007F45C4" w:rsidRDefault="007F45C4" w:rsidP="007F45C4">
      <w:pPr>
        <w:widowControl/>
        <w:ind w:left="710"/>
        <w:jc w:val="both"/>
        <w:rPr>
          <w:sz w:val="24"/>
          <w:szCs w:val="24"/>
        </w:rPr>
      </w:pPr>
      <w:r>
        <w:rPr>
          <w:sz w:val="24"/>
          <w:szCs w:val="24"/>
        </w:rPr>
        <w:t>5.3.5.</w:t>
      </w:r>
      <w:proofErr w:type="gramStart"/>
      <w:r w:rsidRPr="007F45C4">
        <w:rPr>
          <w:sz w:val="24"/>
          <w:szCs w:val="24"/>
        </w:rPr>
        <w:t>6.Арендатор</w:t>
      </w:r>
      <w:proofErr w:type="gramEnd"/>
      <w:r w:rsidRPr="007F45C4">
        <w:rPr>
          <w:sz w:val="24"/>
          <w:szCs w:val="24"/>
        </w:rPr>
        <w:t xml:space="preserve"> вправе изменить, в том числе уменьшить арендуемую площадь Объекта в одностороннем внесудебном порядке, направив Арендодателю письменное уведомление по адресу, указанному в Договоре аренды, не позднее чем за 60 (Шестьдесят) календарных дней до даты изменения площади. Изменение арендуемой площади Объекта оформляется письменно в виде дополнительного соглашения к Договору аренды.</w:t>
      </w:r>
    </w:p>
    <w:p w:rsidR="007F45C4" w:rsidRPr="00F9331C" w:rsidRDefault="007F45C4" w:rsidP="007F45C4">
      <w:pPr>
        <w:ind w:left="709" w:firstLine="709"/>
        <w:jc w:val="both"/>
      </w:pPr>
    </w:p>
    <w:p w:rsidR="00A2567C" w:rsidRDefault="00A2567C" w:rsidP="007F45C4">
      <w:pPr>
        <w:pStyle w:val="af1"/>
        <w:widowControl/>
        <w:ind w:left="709"/>
        <w:jc w:val="both"/>
        <w:rPr>
          <w:sz w:val="24"/>
          <w:szCs w:val="24"/>
        </w:rPr>
      </w:pPr>
    </w:p>
    <w:bookmarkEnd w:id="6"/>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w:t>
      </w:r>
      <w:r w:rsidRPr="00864491">
        <w:rPr>
          <w:sz w:val="24"/>
          <w:szCs w:val="24"/>
        </w:rPr>
        <w:lastRenderedPageBreak/>
        <w:t xml:space="preserve">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Pr>
          <w:sz w:val="24"/>
          <w:szCs w:val="24"/>
        </w:rPr>
        <w:t>одной десятой</w:t>
      </w:r>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A2567C" w:rsidRPr="00864491" w:rsidRDefault="00A2567C" w:rsidP="00A2567C">
      <w:pPr>
        <w:pStyle w:val="af1"/>
        <w:ind w:left="709"/>
        <w:jc w:val="both"/>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2567C" w:rsidRPr="00864491" w:rsidRDefault="00A2567C" w:rsidP="00A2567C">
      <w:pPr>
        <w:pStyle w:val="af1"/>
        <w:widowControl/>
        <w:numPr>
          <w:ilvl w:val="1"/>
          <w:numId w:val="10"/>
        </w:numPr>
        <w:ind w:left="0" w:firstLine="709"/>
        <w:jc w:val="both"/>
        <w:rPr>
          <w:sz w:val="24"/>
          <w:szCs w:val="24"/>
        </w:rPr>
      </w:pPr>
      <w:bookmarkStart w:id="8"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w:t>
      </w:r>
      <w:r w:rsidRPr="00864491">
        <w:rPr>
          <w:sz w:val="24"/>
          <w:szCs w:val="24"/>
        </w:rPr>
        <w:lastRenderedPageBreak/>
        <w:t>органов власти, влияющие на выполнение обязательств Сторон, и все другие аналогичные события и обстоятельства.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2567C" w:rsidRPr="00864491" w:rsidRDefault="00A2567C" w:rsidP="00A2567C">
      <w:pPr>
        <w:pStyle w:val="af1"/>
        <w:ind w:left="0" w:firstLine="709"/>
        <w:jc w:val="both"/>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A2567C" w:rsidRPr="00864491" w:rsidRDefault="00A2567C" w:rsidP="00A2567C">
      <w:pPr>
        <w:pStyle w:val="af1"/>
        <w:ind w:left="0" w:firstLine="709"/>
        <w:rPr>
          <w:sz w:val="24"/>
          <w:szCs w:val="24"/>
        </w:rPr>
      </w:pPr>
    </w:p>
    <w:p w:rsidR="00A2567C" w:rsidRPr="00864491" w:rsidRDefault="00A2567C" w:rsidP="00A2567C">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2567C" w:rsidRPr="00864491" w:rsidRDefault="00A2567C" w:rsidP="00A2567C">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2567C" w:rsidRPr="00864491" w:rsidRDefault="00A2567C" w:rsidP="00A2567C">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2567C" w:rsidRPr="00864491" w:rsidRDefault="00A2567C" w:rsidP="00A2567C">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color w:val="000000"/>
          <w:sz w:val="24"/>
          <w:szCs w:val="24"/>
        </w:rPr>
        <w:t>недостижения</w:t>
      </w:r>
      <w:proofErr w:type="spellEnd"/>
      <w:r w:rsidRPr="00864491">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9" w:name="_Ref1393199"/>
    </w:p>
    <w:bookmarkEnd w:id="9"/>
    <w:p w:rsidR="00A2567C" w:rsidRPr="00864491" w:rsidRDefault="00A2567C" w:rsidP="00A2567C">
      <w:pPr>
        <w:pStyle w:val="af1"/>
        <w:widowControl/>
        <w:numPr>
          <w:ilvl w:val="1"/>
          <w:numId w:val="10"/>
        </w:numPr>
        <w:ind w:left="0" w:firstLine="709"/>
        <w:jc w:val="both"/>
        <w:rPr>
          <w:sz w:val="24"/>
          <w:szCs w:val="24"/>
        </w:rPr>
      </w:pPr>
      <w:r w:rsidRPr="00864491">
        <w:rPr>
          <w:color w:val="000000"/>
          <w:sz w:val="24"/>
          <w:szCs w:val="24"/>
        </w:rPr>
        <w:t xml:space="preserve">В случае </w:t>
      </w:r>
      <w:proofErr w:type="spellStart"/>
      <w:r w:rsidRPr="00864491">
        <w:rPr>
          <w:color w:val="000000"/>
          <w:sz w:val="24"/>
          <w:szCs w:val="24"/>
        </w:rPr>
        <w:t>неурегулирования</w:t>
      </w:r>
      <w:proofErr w:type="spellEnd"/>
      <w:r w:rsidRPr="00864491">
        <w:rPr>
          <w:color w:val="000000"/>
          <w:sz w:val="24"/>
          <w:szCs w:val="24"/>
        </w:rPr>
        <w:t xml:space="preserve">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r w:rsidRPr="00864491">
        <w:rPr>
          <w:sz w:val="24"/>
          <w:szCs w:val="24"/>
        </w:rPr>
        <w:t>____________________</w:t>
      </w:r>
      <w:r w:rsidRPr="00A6567F">
        <w:rPr>
          <w:sz w:val="24"/>
          <w:szCs w:val="24"/>
          <w:vertAlign w:val="superscript"/>
        </w:rPr>
        <w:footnoteReference w:id="24"/>
      </w:r>
      <w:r w:rsidRPr="00864491">
        <w:rPr>
          <w:sz w:val="24"/>
          <w:szCs w:val="24"/>
        </w:rPr>
        <w:t>.</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A2567C" w:rsidRPr="00864491" w:rsidRDefault="00A2567C" w:rsidP="00A2567C">
      <w:pPr>
        <w:pStyle w:val="af1"/>
        <w:ind w:left="709"/>
        <w:jc w:val="both"/>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lastRenderedPageBreak/>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2567C" w:rsidRPr="00864491" w:rsidRDefault="00A2567C" w:rsidP="00A2567C">
      <w:pPr>
        <w:pStyle w:val="af1"/>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A2567C" w:rsidRPr="00D91992" w:rsidRDefault="00A2567C" w:rsidP="00A2567C">
      <w:pPr>
        <w:pStyle w:val="af1"/>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2567C" w:rsidRPr="00D91992" w:rsidRDefault="00A2567C" w:rsidP="00A2567C">
      <w:pPr>
        <w:pStyle w:val="af1"/>
        <w:widowControl/>
        <w:numPr>
          <w:ilvl w:val="1"/>
          <w:numId w:val="10"/>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2567C" w:rsidRPr="00D91992" w:rsidRDefault="00A2567C" w:rsidP="00A2567C">
      <w:pPr>
        <w:pStyle w:val="1"/>
        <w:numPr>
          <w:ilvl w:val="1"/>
          <w:numId w:val="10"/>
        </w:numPr>
        <w:spacing w:before="0" w:after="0"/>
        <w:ind w:left="0" w:firstLine="709"/>
        <w:rPr>
          <w:szCs w:val="24"/>
        </w:rPr>
      </w:pPr>
      <w:r w:rsidRPr="00864491">
        <w:rPr>
          <w:rStyle w:val="af3"/>
          <w:bCs/>
          <w:szCs w:val="24"/>
        </w:rPr>
        <w:footnoteReference w:id="25"/>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f3"/>
          <w:sz w:val="24"/>
          <w:szCs w:val="24"/>
        </w:rPr>
        <w:footnoteReference w:id="26"/>
      </w:r>
      <w:r w:rsidRPr="00864491">
        <w:rPr>
          <w:sz w:val="24"/>
          <w:szCs w:val="24"/>
        </w:rPr>
        <w:t>.</w:t>
      </w:r>
    </w:p>
    <w:p w:rsidR="00A2567C" w:rsidRPr="00864491" w:rsidRDefault="00A2567C" w:rsidP="00A2567C">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2567C" w:rsidRPr="00864491" w:rsidRDefault="00A2567C" w:rsidP="00A2567C">
      <w:pPr>
        <w:pStyle w:val="af1"/>
        <w:widowControl/>
        <w:numPr>
          <w:ilvl w:val="1"/>
          <w:numId w:val="10"/>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2567C" w:rsidRPr="00864491" w:rsidRDefault="00A2567C" w:rsidP="00A2567C">
      <w:pPr>
        <w:pStyle w:val="af1"/>
        <w:widowControl/>
        <w:numPr>
          <w:ilvl w:val="1"/>
          <w:numId w:val="10"/>
        </w:numPr>
        <w:snapToGrid w:val="0"/>
        <w:ind w:left="0" w:firstLine="709"/>
        <w:jc w:val="both"/>
        <w:rPr>
          <w:sz w:val="24"/>
          <w:szCs w:val="24"/>
        </w:rPr>
      </w:pPr>
      <w:r w:rsidRPr="00864491">
        <w:rPr>
          <w:rStyle w:val="af3"/>
          <w:sz w:val="24"/>
          <w:szCs w:val="24"/>
        </w:rPr>
        <w:footnoteReference w:id="27"/>
      </w:r>
      <w:r w:rsidRPr="00864491">
        <w:rPr>
          <w:sz w:val="24"/>
          <w:szCs w:val="24"/>
        </w:rPr>
        <w:t xml:space="preserve">Приложение № 3 - Перечень движимого имущества – </w:t>
      </w:r>
      <w:r w:rsidRPr="00864491">
        <w:rPr>
          <w:bCs/>
          <w:sz w:val="24"/>
          <w:szCs w:val="24"/>
        </w:rPr>
        <w:t xml:space="preserve">на </w:t>
      </w:r>
      <w:r w:rsidRPr="00864491">
        <w:rPr>
          <w:sz w:val="24"/>
          <w:szCs w:val="24"/>
        </w:rPr>
        <w:t>__ листах.</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bookmarkStart w:id="10" w:name="_Ref486328623"/>
      <w:r w:rsidRPr="00864491">
        <w:rPr>
          <w:b/>
          <w:sz w:val="24"/>
          <w:szCs w:val="24"/>
        </w:rPr>
        <w:t>Реквизиты и подписи Сторон</w:t>
      </w:r>
      <w:bookmarkEnd w:id="10"/>
    </w:p>
    <w:p w:rsidR="00A2567C" w:rsidRPr="00864491" w:rsidRDefault="00A2567C" w:rsidP="00A2567C">
      <w:pPr>
        <w:snapToGrid w:val="0"/>
        <w:ind w:firstLine="360"/>
        <w:contextualSpacing/>
        <w:jc w:val="both"/>
        <w:rPr>
          <w:sz w:val="24"/>
          <w:szCs w:val="24"/>
        </w:rPr>
      </w:pPr>
      <w:r w:rsidRPr="00864491">
        <w:rPr>
          <w:b/>
          <w:sz w:val="24"/>
          <w:szCs w:val="24"/>
        </w:rPr>
        <w:t>Покупатель</w:t>
      </w:r>
      <w:r w:rsidRPr="00864491">
        <w:rPr>
          <w:rStyle w:val="af3"/>
          <w:b/>
          <w:sz w:val="24"/>
          <w:szCs w:val="24"/>
        </w:rPr>
        <w:footnoteReference w:id="28"/>
      </w:r>
      <w:r w:rsidRPr="00864491">
        <w:rPr>
          <w:b/>
          <w:sz w:val="24"/>
          <w:szCs w:val="24"/>
        </w:rPr>
        <w:t>:</w:t>
      </w:r>
    </w:p>
    <w:p w:rsidR="00A2567C" w:rsidRPr="00864491" w:rsidRDefault="00A2567C" w:rsidP="00A2567C">
      <w:pPr>
        <w:snapToGrid w:val="0"/>
        <w:ind w:firstLine="360"/>
        <w:contextualSpacing/>
        <w:jc w:val="both"/>
        <w:rPr>
          <w:snapToGrid w:val="0"/>
          <w:sz w:val="24"/>
          <w:szCs w:val="24"/>
        </w:rPr>
      </w:pPr>
      <w:r w:rsidRPr="00864491">
        <w:rPr>
          <w:sz w:val="24"/>
          <w:szCs w:val="24"/>
        </w:rPr>
        <w:t>__________ (сокращенное наименование)</w:t>
      </w:r>
    </w:p>
    <w:p w:rsidR="00A2567C" w:rsidRPr="00864491" w:rsidRDefault="00A2567C" w:rsidP="00A2567C">
      <w:pPr>
        <w:snapToGrid w:val="0"/>
        <w:ind w:firstLine="360"/>
        <w:contextualSpacing/>
        <w:jc w:val="both"/>
        <w:rPr>
          <w:sz w:val="24"/>
          <w:szCs w:val="24"/>
        </w:rPr>
      </w:pPr>
      <w:r w:rsidRPr="00864491">
        <w:rPr>
          <w:sz w:val="24"/>
          <w:szCs w:val="24"/>
        </w:rPr>
        <w:t>Местонахождение __________</w:t>
      </w:r>
    </w:p>
    <w:p w:rsidR="00A2567C" w:rsidRPr="00864491" w:rsidRDefault="00A2567C" w:rsidP="00A2567C">
      <w:pPr>
        <w:snapToGrid w:val="0"/>
        <w:ind w:firstLine="360"/>
        <w:contextualSpacing/>
        <w:jc w:val="both"/>
        <w:rPr>
          <w:sz w:val="24"/>
          <w:szCs w:val="24"/>
        </w:rPr>
      </w:pPr>
      <w:r w:rsidRPr="00864491">
        <w:rPr>
          <w:sz w:val="24"/>
          <w:szCs w:val="24"/>
        </w:rPr>
        <w:t>Почтовый адрес ____________</w:t>
      </w:r>
    </w:p>
    <w:p w:rsidR="00A2567C" w:rsidRPr="00864491" w:rsidRDefault="00A2567C" w:rsidP="00A2567C">
      <w:pPr>
        <w:snapToGrid w:val="0"/>
        <w:ind w:firstLine="360"/>
        <w:contextualSpacing/>
        <w:jc w:val="both"/>
        <w:rPr>
          <w:sz w:val="24"/>
          <w:szCs w:val="24"/>
        </w:rPr>
      </w:pPr>
      <w:r w:rsidRPr="00864491">
        <w:rPr>
          <w:sz w:val="24"/>
          <w:szCs w:val="24"/>
        </w:rPr>
        <w:t>ИНН: ___________</w:t>
      </w:r>
    </w:p>
    <w:p w:rsidR="00A2567C" w:rsidRPr="00864491" w:rsidRDefault="00A2567C" w:rsidP="00A2567C">
      <w:pPr>
        <w:snapToGrid w:val="0"/>
        <w:ind w:firstLine="360"/>
        <w:contextualSpacing/>
        <w:jc w:val="both"/>
        <w:rPr>
          <w:sz w:val="24"/>
          <w:szCs w:val="24"/>
        </w:rPr>
      </w:pPr>
      <w:r w:rsidRPr="00864491">
        <w:rPr>
          <w:sz w:val="24"/>
          <w:szCs w:val="24"/>
        </w:rPr>
        <w:t>Расчетный счет ___________</w:t>
      </w:r>
    </w:p>
    <w:p w:rsidR="00A2567C" w:rsidRPr="00864491" w:rsidRDefault="00A2567C" w:rsidP="00A2567C">
      <w:pPr>
        <w:snapToGrid w:val="0"/>
        <w:ind w:firstLine="360"/>
        <w:contextualSpacing/>
        <w:jc w:val="both"/>
        <w:rPr>
          <w:sz w:val="24"/>
          <w:szCs w:val="24"/>
        </w:rPr>
      </w:pPr>
      <w:r w:rsidRPr="00864491">
        <w:rPr>
          <w:sz w:val="24"/>
          <w:szCs w:val="24"/>
        </w:rPr>
        <w:t>Корр. счет ___________</w:t>
      </w:r>
    </w:p>
    <w:p w:rsidR="00A2567C" w:rsidRPr="00864491" w:rsidRDefault="00A2567C" w:rsidP="00A2567C">
      <w:pPr>
        <w:snapToGrid w:val="0"/>
        <w:ind w:firstLine="360"/>
        <w:contextualSpacing/>
        <w:jc w:val="both"/>
        <w:rPr>
          <w:sz w:val="24"/>
          <w:szCs w:val="24"/>
        </w:rPr>
      </w:pPr>
      <w:r w:rsidRPr="00864491">
        <w:rPr>
          <w:sz w:val="24"/>
          <w:szCs w:val="24"/>
        </w:rPr>
        <w:t>БИК ___________</w:t>
      </w:r>
    </w:p>
    <w:p w:rsidR="00A2567C" w:rsidRPr="00864491" w:rsidRDefault="00A2567C" w:rsidP="00A2567C">
      <w:pPr>
        <w:snapToGrid w:val="0"/>
        <w:ind w:firstLine="360"/>
        <w:contextualSpacing/>
        <w:jc w:val="both"/>
        <w:rPr>
          <w:sz w:val="24"/>
          <w:szCs w:val="24"/>
        </w:rPr>
      </w:pPr>
      <w:r w:rsidRPr="00864491">
        <w:rPr>
          <w:sz w:val="24"/>
          <w:szCs w:val="24"/>
        </w:rPr>
        <w:t>ОКВЭД ___________</w:t>
      </w:r>
    </w:p>
    <w:p w:rsidR="00A2567C" w:rsidRPr="00864491" w:rsidRDefault="00A2567C" w:rsidP="00A2567C">
      <w:pPr>
        <w:snapToGrid w:val="0"/>
        <w:ind w:firstLine="360"/>
        <w:contextualSpacing/>
        <w:jc w:val="both"/>
        <w:rPr>
          <w:sz w:val="24"/>
          <w:szCs w:val="24"/>
        </w:rPr>
      </w:pPr>
      <w:r w:rsidRPr="00864491">
        <w:rPr>
          <w:sz w:val="24"/>
          <w:szCs w:val="24"/>
        </w:rPr>
        <w:lastRenderedPageBreak/>
        <w:t>ОКПО ___________</w:t>
      </w:r>
    </w:p>
    <w:p w:rsidR="00A2567C" w:rsidRPr="00864491" w:rsidRDefault="00A2567C" w:rsidP="00A2567C">
      <w:pPr>
        <w:snapToGrid w:val="0"/>
        <w:ind w:firstLine="360"/>
        <w:contextualSpacing/>
        <w:jc w:val="both"/>
        <w:rPr>
          <w:sz w:val="24"/>
          <w:szCs w:val="24"/>
        </w:rPr>
      </w:pPr>
      <w:r w:rsidRPr="00864491">
        <w:rPr>
          <w:sz w:val="24"/>
          <w:szCs w:val="24"/>
        </w:rPr>
        <w:t>КПП ___________</w:t>
      </w:r>
    </w:p>
    <w:p w:rsidR="00A2567C" w:rsidRPr="00864491" w:rsidRDefault="00A2567C" w:rsidP="00A2567C">
      <w:pPr>
        <w:snapToGrid w:val="0"/>
        <w:ind w:firstLine="360"/>
        <w:contextualSpacing/>
        <w:jc w:val="both"/>
        <w:rPr>
          <w:sz w:val="24"/>
          <w:szCs w:val="24"/>
        </w:rPr>
      </w:pPr>
      <w:r w:rsidRPr="00864491">
        <w:rPr>
          <w:sz w:val="24"/>
          <w:szCs w:val="24"/>
        </w:rPr>
        <w:t>ОГРН ___________</w:t>
      </w:r>
    </w:p>
    <w:p w:rsidR="00A2567C" w:rsidRPr="00864491" w:rsidRDefault="00A2567C" w:rsidP="00A2567C">
      <w:pPr>
        <w:snapToGrid w:val="0"/>
        <w:ind w:firstLine="360"/>
        <w:contextualSpacing/>
        <w:jc w:val="both"/>
        <w:rPr>
          <w:sz w:val="24"/>
          <w:szCs w:val="24"/>
        </w:rPr>
      </w:pPr>
      <w:r w:rsidRPr="00864491">
        <w:rPr>
          <w:sz w:val="24"/>
          <w:szCs w:val="24"/>
        </w:rPr>
        <w:t>Контактный телефон: ___________</w:t>
      </w:r>
    </w:p>
    <w:p w:rsidR="00A2567C" w:rsidRPr="00864491" w:rsidRDefault="00A2567C" w:rsidP="00A2567C">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2567C" w:rsidRPr="00864491" w:rsidRDefault="00A2567C" w:rsidP="00A2567C">
      <w:pPr>
        <w:snapToGrid w:val="0"/>
        <w:ind w:firstLine="360"/>
        <w:contextualSpacing/>
        <w:jc w:val="both"/>
        <w:rPr>
          <w:b/>
          <w:sz w:val="24"/>
          <w:szCs w:val="24"/>
        </w:rPr>
      </w:pPr>
    </w:p>
    <w:p w:rsidR="00A2567C" w:rsidRPr="00864491" w:rsidRDefault="00A2567C" w:rsidP="00A2567C">
      <w:pPr>
        <w:rPr>
          <w:sz w:val="24"/>
        </w:rPr>
      </w:pPr>
    </w:p>
    <w:p w:rsidR="00B006CA" w:rsidRPr="00152776" w:rsidRDefault="00A2567C" w:rsidP="00B006CA">
      <w:pPr>
        <w:rPr>
          <w:color w:val="000000"/>
          <w:sz w:val="24"/>
          <w:szCs w:val="24"/>
        </w:rPr>
      </w:pPr>
      <w:r w:rsidRPr="00864491">
        <w:rPr>
          <w:sz w:val="24"/>
        </w:rPr>
        <w:br w:type="page"/>
      </w:r>
      <w:r w:rsidR="00B006CA" w:rsidRPr="00152776">
        <w:rPr>
          <w:color w:val="000000"/>
          <w:sz w:val="24"/>
          <w:szCs w:val="24"/>
        </w:rPr>
        <w:lastRenderedPageBreak/>
        <w:t xml:space="preserve">Публичное акционерное общество                            </w:t>
      </w:r>
    </w:p>
    <w:p w:rsidR="00B006CA" w:rsidRPr="00152776" w:rsidRDefault="00B006CA" w:rsidP="00B006CA">
      <w:pPr>
        <w:rPr>
          <w:color w:val="000000"/>
          <w:sz w:val="24"/>
          <w:szCs w:val="24"/>
        </w:rPr>
      </w:pPr>
      <w:r w:rsidRPr="00152776">
        <w:rPr>
          <w:color w:val="000000"/>
          <w:sz w:val="24"/>
          <w:szCs w:val="24"/>
        </w:rPr>
        <w:t xml:space="preserve"> «Сбербанк России», ПАО Сбербанк </w:t>
      </w:r>
    </w:p>
    <w:p w:rsidR="00B006CA" w:rsidRPr="00152776" w:rsidRDefault="00B006CA" w:rsidP="00B006CA">
      <w:pPr>
        <w:rPr>
          <w:color w:val="000000"/>
          <w:sz w:val="24"/>
          <w:szCs w:val="24"/>
        </w:rPr>
      </w:pPr>
      <w:r w:rsidRPr="00152776">
        <w:rPr>
          <w:color w:val="000000"/>
          <w:sz w:val="24"/>
          <w:szCs w:val="24"/>
        </w:rPr>
        <w:t xml:space="preserve">Адрес местонахождения: 117997, г. Москва, </w:t>
      </w:r>
    </w:p>
    <w:p w:rsidR="00B006CA" w:rsidRPr="00152776" w:rsidRDefault="00B006CA" w:rsidP="00B006CA">
      <w:pPr>
        <w:rPr>
          <w:color w:val="000000"/>
          <w:sz w:val="24"/>
          <w:szCs w:val="24"/>
        </w:rPr>
      </w:pPr>
      <w:r w:rsidRPr="00152776">
        <w:rPr>
          <w:color w:val="000000"/>
          <w:sz w:val="24"/>
          <w:szCs w:val="24"/>
        </w:rPr>
        <w:t>ул. Вавилова, 19</w:t>
      </w:r>
    </w:p>
    <w:p w:rsidR="00B006CA" w:rsidRPr="00152776" w:rsidRDefault="00B006CA" w:rsidP="00B006CA">
      <w:pPr>
        <w:rPr>
          <w:color w:val="000000"/>
          <w:sz w:val="24"/>
          <w:szCs w:val="24"/>
        </w:rPr>
      </w:pPr>
      <w:r w:rsidRPr="00152776">
        <w:rPr>
          <w:color w:val="000000"/>
          <w:sz w:val="24"/>
          <w:szCs w:val="24"/>
        </w:rPr>
        <w:t xml:space="preserve">Почтовый адрес: </w:t>
      </w:r>
      <w:proofErr w:type="gramStart"/>
      <w:r w:rsidRPr="00152776">
        <w:rPr>
          <w:color w:val="000000"/>
          <w:sz w:val="24"/>
          <w:szCs w:val="24"/>
        </w:rPr>
        <w:t>461300,  г.</w:t>
      </w:r>
      <w:proofErr w:type="gramEnd"/>
      <w:r w:rsidRPr="00152776">
        <w:rPr>
          <w:color w:val="000000"/>
          <w:sz w:val="24"/>
          <w:szCs w:val="24"/>
        </w:rPr>
        <w:t xml:space="preserve"> Оренбург, </w:t>
      </w:r>
    </w:p>
    <w:p w:rsidR="00B006CA" w:rsidRPr="00152776" w:rsidRDefault="00B006CA" w:rsidP="00B006CA">
      <w:pPr>
        <w:rPr>
          <w:color w:val="000000"/>
          <w:sz w:val="24"/>
          <w:szCs w:val="24"/>
        </w:rPr>
      </w:pPr>
      <w:r w:rsidRPr="00152776">
        <w:rPr>
          <w:color w:val="000000"/>
          <w:sz w:val="24"/>
          <w:szCs w:val="24"/>
        </w:rPr>
        <w:t>ул. Володарского, 16</w:t>
      </w:r>
    </w:p>
    <w:p w:rsidR="00B006CA" w:rsidRPr="00152776" w:rsidRDefault="00B006CA" w:rsidP="00B006CA">
      <w:pPr>
        <w:rPr>
          <w:color w:val="000000"/>
          <w:sz w:val="24"/>
          <w:szCs w:val="24"/>
        </w:rPr>
      </w:pPr>
      <w:r w:rsidRPr="00152776">
        <w:rPr>
          <w:color w:val="000000"/>
          <w:sz w:val="24"/>
          <w:szCs w:val="24"/>
        </w:rPr>
        <w:t xml:space="preserve">Оренбургское отделение № 8623 </w:t>
      </w:r>
    </w:p>
    <w:p w:rsidR="00B006CA" w:rsidRPr="00152776" w:rsidRDefault="00B006CA" w:rsidP="00B006CA">
      <w:pPr>
        <w:rPr>
          <w:color w:val="000000"/>
          <w:sz w:val="24"/>
          <w:szCs w:val="24"/>
        </w:rPr>
      </w:pPr>
      <w:r w:rsidRPr="00152776">
        <w:rPr>
          <w:color w:val="000000"/>
          <w:sz w:val="24"/>
          <w:szCs w:val="24"/>
        </w:rPr>
        <w:t>ПАО Сбербанк</w:t>
      </w:r>
    </w:p>
    <w:p w:rsidR="00B006CA" w:rsidRPr="00152776" w:rsidRDefault="00B006CA" w:rsidP="00B006CA">
      <w:pPr>
        <w:rPr>
          <w:color w:val="000000"/>
          <w:sz w:val="24"/>
          <w:szCs w:val="24"/>
        </w:rPr>
      </w:pPr>
      <w:r w:rsidRPr="00152776">
        <w:rPr>
          <w:color w:val="000000"/>
          <w:sz w:val="24"/>
          <w:szCs w:val="24"/>
        </w:rPr>
        <w:t xml:space="preserve">Тел/Факс: 8 8007070070 (5 716 27-02) </w:t>
      </w:r>
    </w:p>
    <w:p w:rsidR="00B006CA" w:rsidRPr="00152776" w:rsidRDefault="00B006CA" w:rsidP="00B006CA">
      <w:pPr>
        <w:rPr>
          <w:color w:val="000000"/>
          <w:sz w:val="24"/>
          <w:szCs w:val="24"/>
        </w:rPr>
      </w:pPr>
      <w:r w:rsidRPr="00152776">
        <w:rPr>
          <w:color w:val="000000"/>
          <w:sz w:val="24"/>
          <w:szCs w:val="24"/>
        </w:rPr>
        <w:t xml:space="preserve">ИНН 7707083893 КПП 631602001                     </w:t>
      </w:r>
    </w:p>
    <w:p w:rsidR="00B006CA" w:rsidRPr="00152776" w:rsidRDefault="00B006CA" w:rsidP="00B006CA">
      <w:pPr>
        <w:rPr>
          <w:color w:val="000000"/>
          <w:sz w:val="24"/>
          <w:szCs w:val="24"/>
        </w:rPr>
      </w:pPr>
      <w:r w:rsidRPr="00152776">
        <w:rPr>
          <w:color w:val="000000"/>
          <w:sz w:val="24"/>
          <w:szCs w:val="24"/>
        </w:rPr>
        <w:t xml:space="preserve">к/с 3010 1810 2000 0000 0607 Отделение </w:t>
      </w:r>
    </w:p>
    <w:p w:rsidR="00B006CA" w:rsidRPr="00152776" w:rsidRDefault="00B006CA" w:rsidP="00B006CA">
      <w:pPr>
        <w:rPr>
          <w:color w:val="000000"/>
          <w:sz w:val="24"/>
          <w:szCs w:val="24"/>
        </w:rPr>
      </w:pPr>
      <w:r w:rsidRPr="00152776">
        <w:rPr>
          <w:color w:val="000000"/>
          <w:sz w:val="24"/>
          <w:szCs w:val="24"/>
        </w:rPr>
        <w:t>Самара, г. Самара</w:t>
      </w:r>
    </w:p>
    <w:p w:rsidR="00B006CA" w:rsidRPr="00152776" w:rsidRDefault="00B006CA" w:rsidP="00B006CA">
      <w:pPr>
        <w:rPr>
          <w:color w:val="000000"/>
          <w:sz w:val="24"/>
          <w:szCs w:val="24"/>
        </w:rPr>
      </w:pPr>
      <w:r w:rsidRPr="00152776">
        <w:rPr>
          <w:color w:val="000000"/>
          <w:sz w:val="24"/>
          <w:szCs w:val="24"/>
        </w:rPr>
        <w:t>Р/с 60311810454000200000</w:t>
      </w:r>
    </w:p>
    <w:p w:rsidR="00B006CA" w:rsidRPr="00152776" w:rsidRDefault="00B006CA" w:rsidP="00B006CA">
      <w:pPr>
        <w:rPr>
          <w:color w:val="000000"/>
          <w:sz w:val="24"/>
          <w:szCs w:val="24"/>
        </w:rPr>
      </w:pPr>
      <w:r w:rsidRPr="00152776">
        <w:rPr>
          <w:color w:val="000000"/>
          <w:sz w:val="24"/>
          <w:szCs w:val="24"/>
        </w:rPr>
        <w:t>В Поволжском банке ПАО Сбербанк</w:t>
      </w:r>
    </w:p>
    <w:p w:rsidR="00B006CA" w:rsidRPr="00152776" w:rsidRDefault="00B006CA" w:rsidP="00B006CA">
      <w:pPr>
        <w:rPr>
          <w:color w:val="000000"/>
          <w:sz w:val="24"/>
          <w:szCs w:val="24"/>
        </w:rPr>
      </w:pPr>
      <w:r w:rsidRPr="00152776">
        <w:rPr>
          <w:color w:val="000000"/>
          <w:sz w:val="24"/>
          <w:szCs w:val="24"/>
        </w:rPr>
        <w:t xml:space="preserve">БИК 043601607 </w:t>
      </w:r>
    </w:p>
    <w:p w:rsidR="00B006CA" w:rsidRPr="00152776" w:rsidRDefault="00B006CA" w:rsidP="00B006CA">
      <w:pPr>
        <w:rPr>
          <w:color w:val="000000"/>
          <w:sz w:val="24"/>
          <w:szCs w:val="24"/>
        </w:rPr>
      </w:pPr>
      <w:r w:rsidRPr="00152776">
        <w:rPr>
          <w:color w:val="000000"/>
          <w:sz w:val="24"/>
          <w:szCs w:val="24"/>
        </w:rPr>
        <w:t>ОКПО 09151723</w:t>
      </w:r>
    </w:p>
    <w:p w:rsidR="00B006CA" w:rsidRPr="00152776" w:rsidRDefault="00B006CA" w:rsidP="00B006CA">
      <w:pPr>
        <w:rPr>
          <w:color w:val="000000"/>
          <w:sz w:val="24"/>
          <w:szCs w:val="24"/>
        </w:rPr>
      </w:pPr>
      <w:r w:rsidRPr="00152776">
        <w:rPr>
          <w:color w:val="000000"/>
          <w:sz w:val="24"/>
          <w:szCs w:val="24"/>
        </w:rPr>
        <w:t>ОКВЭД 64.19, ОГРН – 1027700132195</w:t>
      </w:r>
    </w:p>
    <w:p w:rsidR="00B006CA" w:rsidRPr="00864491" w:rsidRDefault="00B006CA" w:rsidP="00B006CA">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B006CA" w:rsidRPr="00864491" w:rsidTr="006959FC">
        <w:tc>
          <w:tcPr>
            <w:tcW w:w="4788" w:type="dxa"/>
            <w:shd w:val="clear" w:color="auto" w:fill="auto"/>
          </w:tcPr>
          <w:p w:rsidR="00B006CA" w:rsidRPr="00864491" w:rsidRDefault="00B006CA" w:rsidP="006959FC">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B006CA" w:rsidRPr="00864491" w:rsidRDefault="00B006CA" w:rsidP="006959FC">
            <w:pPr>
              <w:tabs>
                <w:tab w:val="left" w:pos="2835"/>
              </w:tabs>
              <w:snapToGrid w:val="0"/>
              <w:ind w:firstLine="360"/>
              <w:contextualSpacing/>
              <w:jc w:val="both"/>
              <w:rPr>
                <w:sz w:val="24"/>
                <w:szCs w:val="24"/>
              </w:rPr>
            </w:pPr>
          </w:p>
        </w:tc>
        <w:tc>
          <w:tcPr>
            <w:tcW w:w="3960" w:type="dxa"/>
            <w:shd w:val="clear" w:color="auto" w:fill="auto"/>
          </w:tcPr>
          <w:p w:rsidR="00B006CA" w:rsidRPr="00864491" w:rsidRDefault="00B006CA" w:rsidP="006959FC">
            <w:pPr>
              <w:tabs>
                <w:tab w:val="left" w:pos="2835"/>
              </w:tabs>
              <w:snapToGrid w:val="0"/>
              <w:ind w:firstLine="360"/>
              <w:contextualSpacing/>
              <w:rPr>
                <w:b/>
                <w:sz w:val="24"/>
                <w:szCs w:val="24"/>
              </w:rPr>
            </w:pPr>
            <w:r w:rsidRPr="00864491">
              <w:rPr>
                <w:b/>
                <w:sz w:val="24"/>
                <w:szCs w:val="24"/>
              </w:rPr>
              <w:t>От Продавца:</w:t>
            </w:r>
          </w:p>
        </w:tc>
      </w:tr>
      <w:tr w:rsidR="00B006CA" w:rsidRPr="00864491" w:rsidTr="006959FC">
        <w:tc>
          <w:tcPr>
            <w:tcW w:w="4788" w:type="dxa"/>
            <w:shd w:val="clear" w:color="auto" w:fill="auto"/>
          </w:tcPr>
          <w:p w:rsidR="00B006CA" w:rsidRPr="00864491" w:rsidRDefault="00B006CA" w:rsidP="006959FC">
            <w:pPr>
              <w:tabs>
                <w:tab w:val="left" w:pos="2835"/>
              </w:tabs>
              <w:snapToGrid w:val="0"/>
              <w:ind w:firstLine="360"/>
              <w:contextualSpacing/>
              <w:rPr>
                <w:sz w:val="24"/>
                <w:szCs w:val="24"/>
              </w:rPr>
            </w:pPr>
            <w:r w:rsidRPr="00864491">
              <w:rPr>
                <w:rStyle w:val="af3"/>
                <w:sz w:val="24"/>
                <w:szCs w:val="24"/>
              </w:rPr>
              <w:footnoteReference w:id="29"/>
            </w:r>
            <w:r w:rsidRPr="00864491">
              <w:rPr>
                <w:sz w:val="24"/>
                <w:szCs w:val="24"/>
              </w:rPr>
              <w:t>Должность</w:t>
            </w:r>
          </w:p>
          <w:p w:rsidR="00B006CA" w:rsidRPr="00864491" w:rsidRDefault="00B006CA" w:rsidP="006959FC">
            <w:pPr>
              <w:tabs>
                <w:tab w:val="left" w:pos="2835"/>
              </w:tabs>
              <w:snapToGrid w:val="0"/>
              <w:ind w:firstLine="360"/>
              <w:contextualSpacing/>
              <w:rPr>
                <w:sz w:val="24"/>
                <w:szCs w:val="24"/>
              </w:rPr>
            </w:pPr>
          </w:p>
          <w:p w:rsidR="00B006CA" w:rsidRDefault="00B006CA" w:rsidP="006959FC">
            <w:pPr>
              <w:tabs>
                <w:tab w:val="left" w:pos="2835"/>
              </w:tabs>
              <w:snapToGrid w:val="0"/>
              <w:ind w:firstLine="360"/>
              <w:contextualSpacing/>
              <w:jc w:val="both"/>
              <w:rPr>
                <w:sz w:val="24"/>
                <w:szCs w:val="24"/>
              </w:rPr>
            </w:pPr>
          </w:p>
          <w:p w:rsidR="00B006CA" w:rsidRDefault="00B006CA" w:rsidP="006959FC">
            <w:pPr>
              <w:tabs>
                <w:tab w:val="left" w:pos="2835"/>
              </w:tabs>
              <w:snapToGrid w:val="0"/>
              <w:ind w:firstLine="360"/>
              <w:contextualSpacing/>
              <w:jc w:val="both"/>
              <w:rPr>
                <w:sz w:val="24"/>
                <w:szCs w:val="24"/>
              </w:rPr>
            </w:pPr>
          </w:p>
          <w:p w:rsidR="00B006CA" w:rsidRDefault="00B006CA" w:rsidP="006959FC">
            <w:pPr>
              <w:tabs>
                <w:tab w:val="left" w:pos="2835"/>
              </w:tabs>
              <w:snapToGrid w:val="0"/>
              <w:ind w:firstLine="360"/>
              <w:contextualSpacing/>
              <w:jc w:val="both"/>
              <w:rPr>
                <w:sz w:val="24"/>
                <w:szCs w:val="24"/>
              </w:rPr>
            </w:pPr>
          </w:p>
          <w:p w:rsidR="00B006CA" w:rsidRPr="00864491" w:rsidRDefault="00B006CA" w:rsidP="006959FC">
            <w:pPr>
              <w:tabs>
                <w:tab w:val="left" w:pos="2835"/>
              </w:tabs>
              <w:snapToGrid w:val="0"/>
              <w:ind w:firstLine="360"/>
              <w:contextualSpacing/>
              <w:jc w:val="both"/>
              <w:rPr>
                <w:sz w:val="24"/>
                <w:szCs w:val="24"/>
              </w:rPr>
            </w:pPr>
          </w:p>
          <w:p w:rsidR="00B006CA" w:rsidRPr="00864491" w:rsidRDefault="00B006CA" w:rsidP="006959FC">
            <w:pPr>
              <w:tabs>
                <w:tab w:val="left" w:pos="2835"/>
              </w:tabs>
              <w:snapToGrid w:val="0"/>
              <w:ind w:firstLine="360"/>
              <w:contextualSpacing/>
              <w:jc w:val="both"/>
              <w:rPr>
                <w:sz w:val="24"/>
                <w:szCs w:val="24"/>
              </w:rPr>
            </w:pPr>
            <w:r w:rsidRPr="00864491">
              <w:rPr>
                <w:sz w:val="24"/>
                <w:szCs w:val="24"/>
              </w:rPr>
              <w:t>________________ Ф.И.О.</w:t>
            </w:r>
          </w:p>
          <w:p w:rsidR="00B006CA" w:rsidRPr="00864491" w:rsidRDefault="00B006CA" w:rsidP="006959FC">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B006CA" w:rsidRPr="00864491" w:rsidRDefault="00B006CA" w:rsidP="006959FC">
            <w:pPr>
              <w:tabs>
                <w:tab w:val="left" w:pos="2835"/>
              </w:tabs>
              <w:snapToGrid w:val="0"/>
              <w:ind w:firstLine="360"/>
              <w:contextualSpacing/>
              <w:jc w:val="both"/>
              <w:rPr>
                <w:sz w:val="24"/>
                <w:szCs w:val="24"/>
              </w:rPr>
            </w:pPr>
          </w:p>
        </w:tc>
        <w:tc>
          <w:tcPr>
            <w:tcW w:w="3960" w:type="dxa"/>
            <w:shd w:val="clear" w:color="auto" w:fill="auto"/>
          </w:tcPr>
          <w:p w:rsidR="00B006CA" w:rsidRPr="00152776" w:rsidRDefault="00B006CA" w:rsidP="006959FC">
            <w:pPr>
              <w:rPr>
                <w:sz w:val="24"/>
                <w:szCs w:val="24"/>
              </w:rPr>
            </w:pPr>
            <w:r w:rsidRPr="00152776">
              <w:rPr>
                <w:sz w:val="24"/>
                <w:szCs w:val="24"/>
              </w:rPr>
              <w:t xml:space="preserve">Заместитель управляющего-руководитель РСЦ       Оренбургским отделением № 8623                                                    </w:t>
            </w:r>
          </w:p>
          <w:p w:rsidR="00B006CA" w:rsidRPr="00152776" w:rsidRDefault="00B006CA" w:rsidP="006959FC">
            <w:pPr>
              <w:rPr>
                <w:sz w:val="24"/>
                <w:szCs w:val="24"/>
              </w:rPr>
            </w:pPr>
            <w:r w:rsidRPr="00152776">
              <w:rPr>
                <w:sz w:val="24"/>
                <w:szCs w:val="24"/>
              </w:rPr>
              <w:t>ПАО Сбербанк</w:t>
            </w:r>
          </w:p>
          <w:p w:rsidR="00B006CA" w:rsidRPr="00864491" w:rsidRDefault="00B006CA" w:rsidP="006959FC">
            <w:pPr>
              <w:tabs>
                <w:tab w:val="left" w:pos="2835"/>
              </w:tabs>
              <w:snapToGrid w:val="0"/>
              <w:ind w:firstLine="360"/>
              <w:contextualSpacing/>
              <w:jc w:val="right"/>
              <w:rPr>
                <w:sz w:val="24"/>
                <w:szCs w:val="24"/>
              </w:rPr>
            </w:pPr>
          </w:p>
          <w:p w:rsidR="00B006CA" w:rsidRPr="00864491" w:rsidRDefault="00B006CA" w:rsidP="006959FC">
            <w:pPr>
              <w:tabs>
                <w:tab w:val="left" w:pos="2835"/>
              </w:tabs>
              <w:snapToGrid w:val="0"/>
              <w:ind w:firstLine="360"/>
              <w:contextualSpacing/>
              <w:jc w:val="right"/>
              <w:rPr>
                <w:sz w:val="24"/>
                <w:szCs w:val="24"/>
              </w:rPr>
            </w:pPr>
          </w:p>
          <w:p w:rsidR="00B006CA" w:rsidRPr="00864491" w:rsidRDefault="00B006CA" w:rsidP="006959FC">
            <w:pPr>
              <w:tabs>
                <w:tab w:val="left" w:pos="2835"/>
              </w:tabs>
              <w:snapToGrid w:val="0"/>
              <w:ind w:firstLine="360"/>
              <w:contextualSpacing/>
              <w:jc w:val="both"/>
              <w:rPr>
                <w:sz w:val="24"/>
                <w:szCs w:val="24"/>
              </w:rPr>
            </w:pPr>
            <w:r w:rsidRPr="00864491">
              <w:rPr>
                <w:sz w:val="24"/>
                <w:szCs w:val="24"/>
              </w:rPr>
              <w:t xml:space="preserve">________________ </w:t>
            </w:r>
            <w:proofErr w:type="spellStart"/>
            <w:r>
              <w:rPr>
                <w:sz w:val="24"/>
                <w:szCs w:val="24"/>
              </w:rPr>
              <w:t>В.А.Реймер</w:t>
            </w:r>
            <w:proofErr w:type="spellEnd"/>
          </w:p>
          <w:p w:rsidR="00B006CA" w:rsidRPr="00864491" w:rsidRDefault="00B006CA" w:rsidP="006959FC">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rPr>
          <w:sz w:val="24"/>
        </w:rPr>
      </w:pPr>
    </w:p>
    <w:p w:rsidR="000E0CD6" w:rsidRDefault="000E0CD6" w:rsidP="00A2567C">
      <w:pPr>
        <w:pStyle w:val="10"/>
        <w:rPr>
          <w:szCs w:val="24"/>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Pr="000E0CD6" w:rsidRDefault="000E0CD6" w:rsidP="000E0CD6">
      <w:pPr>
        <w:rPr>
          <w:lang w:val="x-none" w:eastAsia="x-none"/>
        </w:rPr>
      </w:pPr>
    </w:p>
    <w:p w:rsidR="000E0CD6" w:rsidRDefault="000E0CD6" w:rsidP="00A2567C">
      <w:pPr>
        <w:pStyle w:val="10"/>
        <w:rPr>
          <w:szCs w:val="24"/>
        </w:rPr>
      </w:pPr>
    </w:p>
    <w:p w:rsidR="000E0CD6" w:rsidRDefault="000E0CD6" w:rsidP="00A2567C">
      <w:pPr>
        <w:pStyle w:val="10"/>
        <w:rPr>
          <w:szCs w:val="24"/>
        </w:rPr>
      </w:pPr>
    </w:p>
    <w:p w:rsidR="000E0CD6" w:rsidRDefault="000E0CD6" w:rsidP="00A2567C">
      <w:pPr>
        <w:pStyle w:val="10"/>
        <w:rPr>
          <w:szCs w:val="24"/>
        </w:rPr>
      </w:pPr>
    </w:p>
    <w:p w:rsidR="000E0CD6" w:rsidRDefault="000E0CD6" w:rsidP="00A2567C">
      <w:pPr>
        <w:pStyle w:val="10"/>
        <w:rPr>
          <w:szCs w:val="24"/>
        </w:rPr>
      </w:pPr>
    </w:p>
    <w:p w:rsidR="000E0CD6" w:rsidRDefault="000E0CD6" w:rsidP="00A2567C">
      <w:pPr>
        <w:pStyle w:val="10"/>
        <w:rPr>
          <w:szCs w:val="24"/>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Pr="000E0CD6" w:rsidRDefault="000E0CD6" w:rsidP="000E0CD6">
      <w:pPr>
        <w:rPr>
          <w:lang w:val="x-none" w:eastAsia="x-none"/>
        </w:rPr>
      </w:pPr>
    </w:p>
    <w:p w:rsidR="000E0CD6" w:rsidRDefault="000E0CD6" w:rsidP="00A2567C">
      <w:pPr>
        <w:pStyle w:val="10"/>
        <w:rPr>
          <w:szCs w:val="24"/>
        </w:rPr>
      </w:pPr>
    </w:p>
    <w:p w:rsidR="00A2567C" w:rsidRPr="00A6567F" w:rsidRDefault="00A2567C" w:rsidP="00A2567C">
      <w:pPr>
        <w:pStyle w:val="10"/>
        <w:rPr>
          <w:b w:val="0"/>
          <w:szCs w:val="24"/>
        </w:rPr>
      </w:pPr>
      <w:r w:rsidRPr="00A6567F">
        <w:rPr>
          <w:szCs w:val="24"/>
        </w:rPr>
        <w:t>Приложение № 1</w:t>
      </w:r>
    </w:p>
    <w:p w:rsidR="00A2567C" w:rsidRPr="00864491" w:rsidRDefault="00A2567C" w:rsidP="00A2567C">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2567C" w:rsidRPr="00864491" w:rsidRDefault="00A2567C" w:rsidP="00A2567C">
      <w:pPr>
        <w:snapToGrid w:val="0"/>
        <w:contextualSpacing/>
        <w:jc w:val="right"/>
        <w:rPr>
          <w:bCs/>
          <w:sz w:val="24"/>
          <w:szCs w:val="24"/>
        </w:rPr>
      </w:pPr>
      <w:r w:rsidRPr="00864491">
        <w:rPr>
          <w:bCs/>
          <w:sz w:val="24"/>
          <w:szCs w:val="24"/>
        </w:rPr>
        <w:t>недвижимого имущества</w:t>
      </w:r>
    </w:p>
    <w:p w:rsidR="00A2567C" w:rsidRPr="00864491" w:rsidRDefault="00A2567C" w:rsidP="00A2567C">
      <w:pPr>
        <w:snapToGrid w:val="0"/>
        <w:contextualSpacing/>
        <w:jc w:val="right"/>
        <w:rPr>
          <w:sz w:val="24"/>
          <w:szCs w:val="24"/>
        </w:rPr>
      </w:pPr>
      <w:r w:rsidRPr="00864491">
        <w:rPr>
          <w:sz w:val="24"/>
          <w:szCs w:val="24"/>
        </w:rPr>
        <w:t>от_____ №_____</w:t>
      </w:r>
    </w:p>
    <w:p w:rsidR="00A2567C" w:rsidRPr="00864491" w:rsidRDefault="00A2567C" w:rsidP="00A2567C">
      <w:pPr>
        <w:snapToGrid w:val="0"/>
        <w:contextualSpacing/>
        <w:rPr>
          <w:sz w:val="24"/>
          <w:szCs w:val="24"/>
        </w:rPr>
      </w:pPr>
    </w:p>
    <w:p w:rsidR="00B006CA" w:rsidRDefault="00B006CA" w:rsidP="00A2567C">
      <w:pPr>
        <w:snapToGrid w:val="0"/>
        <w:contextualSpacing/>
        <w:jc w:val="center"/>
        <w:rPr>
          <w:b/>
          <w:sz w:val="24"/>
          <w:szCs w:val="24"/>
        </w:rPr>
      </w:pPr>
    </w:p>
    <w:p w:rsidR="00A2567C" w:rsidRPr="00864491" w:rsidRDefault="00A2567C" w:rsidP="00A2567C">
      <w:pPr>
        <w:snapToGrid w:val="0"/>
        <w:contextualSpacing/>
        <w:jc w:val="center"/>
        <w:rPr>
          <w:b/>
          <w:sz w:val="24"/>
          <w:szCs w:val="24"/>
        </w:rPr>
      </w:pPr>
      <w:r w:rsidRPr="00864491">
        <w:rPr>
          <w:b/>
          <w:sz w:val="24"/>
          <w:szCs w:val="24"/>
        </w:rPr>
        <w:t>Форма Акта приема-передачи Имущества</w:t>
      </w:r>
    </w:p>
    <w:p w:rsidR="00A2567C" w:rsidRPr="00864491" w:rsidRDefault="00A2567C" w:rsidP="00A2567C">
      <w:pPr>
        <w:snapToGrid w:val="0"/>
        <w:contextualSpacing/>
        <w:jc w:val="center"/>
        <w:rPr>
          <w:sz w:val="24"/>
          <w:szCs w:val="24"/>
        </w:rPr>
      </w:pPr>
      <w:r w:rsidRPr="00864491">
        <w:rPr>
          <w:b/>
          <w:sz w:val="24"/>
          <w:szCs w:val="24"/>
        </w:rPr>
        <w:t>__________________________________________________________________</w:t>
      </w:r>
    </w:p>
    <w:p w:rsidR="00A2567C" w:rsidRPr="00864491" w:rsidRDefault="00A2567C" w:rsidP="00A2567C">
      <w:pPr>
        <w:snapToGrid w:val="0"/>
        <w:contextualSpacing/>
        <w:rPr>
          <w:sz w:val="24"/>
          <w:szCs w:val="24"/>
        </w:rPr>
      </w:pPr>
    </w:p>
    <w:p w:rsidR="00A2567C" w:rsidRPr="00864491" w:rsidRDefault="00A2567C" w:rsidP="00A2567C">
      <w:pPr>
        <w:snapToGrid w:val="0"/>
        <w:contextualSpacing/>
        <w:jc w:val="center"/>
        <w:rPr>
          <w:b/>
          <w:sz w:val="24"/>
          <w:szCs w:val="24"/>
        </w:rPr>
      </w:pPr>
      <w:r w:rsidRPr="00864491">
        <w:rPr>
          <w:b/>
          <w:sz w:val="24"/>
          <w:szCs w:val="24"/>
        </w:rPr>
        <w:t>АКТ</w:t>
      </w:r>
    </w:p>
    <w:p w:rsidR="00A2567C" w:rsidRPr="00864491" w:rsidRDefault="00A2567C" w:rsidP="00A2567C">
      <w:pPr>
        <w:snapToGrid w:val="0"/>
        <w:contextualSpacing/>
        <w:jc w:val="center"/>
        <w:rPr>
          <w:b/>
          <w:sz w:val="24"/>
          <w:szCs w:val="24"/>
        </w:rPr>
      </w:pPr>
      <w:r w:rsidRPr="00864491">
        <w:rPr>
          <w:b/>
          <w:sz w:val="24"/>
          <w:szCs w:val="24"/>
        </w:rPr>
        <w:t>приема-передачи Имущества</w:t>
      </w:r>
    </w:p>
    <w:p w:rsidR="00A2567C" w:rsidRPr="00864491" w:rsidRDefault="00A2567C" w:rsidP="00A2567C">
      <w:pPr>
        <w:snapToGrid w:val="0"/>
        <w:contextualSpacing/>
        <w:jc w:val="center"/>
        <w:rPr>
          <w:b/>
          <w:sz w:val="24"/>
          <w:szCs w:val="24"/>
        </w:rPr>
      </w:pPr>
    </w:p>
    <w:p w:rsidR="00A2567C" w:rsidRPr="00864491" w:rsidRDefault="00A2567C" w:rsidP="00A2567C">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A2567C" w:rsidRPr="00864491" w:rsidRDefault="00A2567C" w:rsidP="00A2567C">
      <w:pPr>
        <w:snapToGrid w:val="0"/>
        <w:contextualSpacing/>
        <w:jc w:val="both"/>
        <w:rPr>
          <w:sz w:val="24"/>
          <w:szCs w:val="24"/>
        </w:rPr>
      </w:pPr>
    </w:p>
    <w:p w:rsidR="00A2567C" w:rsidRPr="00864491" w:rsidRDefault="00A2567C" w:rsidP="00A2567C">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2567C" w:rsidRPr="00864491" w:rsidRDefault="00A2567C" w:rsidP="00A2567C">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30"/>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2567C" w:rsidRPr="00A6567F" w:rsidRDefault="00A2567C" w:rsidP="00A2567C">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A2567C" w:rsidRPr="00864491" w:rsidRDefault="00A2567C" w:rsidP="00A2567C">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A2567C" w:rsidRPr="00864491" w:rsidRDefault="00A2567C" w:rsidP="00A2567C">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31"/>
      </w:r>
      <w:r w:rsidRPr="00864491">
        <w:rPr>
          <w:sz w:val="24"/>
          <w:szCs w:val="24"/>
        </w:rPr>
        <w:t xml:space="preserve"> (далее – «</w:t>
      </w:r>
      <w:r>
        <w:rPr>
          <w:b/>
          <w:sz w:val="24"/>
          <w:szCs w:val="24"/>
        </w:rPr>
        <w:t>Объект</w:t>
      </w:r>
      <w:r w:rsidRPr="00864491">
        <w:rPr>
          <w:sz w:val="24"/>
          <w:szCs w:val="24"/>
        </w:rPr>
        <w:t>»).</w:t>
      </w:r>
    </w:p>
    <w:p w:rsidR="00A2567C" w:rsidRPr="00864491" w:rsidRDefault="00A2567C" w:rsidP="00A2567C">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32"/>
      </w:r>
    </w:p>
    <w:p w:rsidR="00A2567C" w:rsidRPr="00864491" w:rsidRDefault="00A2567C" w:rsidP="00A2567C">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33"/>
      </w:r>
    </w:p>
    <w:p w:rsidR="00A2567C" w:rsidRPr="00864491" w:rsidRDefault="00A2567C" w:rsidP="00A2567C">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34"/>
      </w:r>
      <w:r w:rsidRPr="00864491">
        <w:rPr>
          <w:sz w:val="24"/>
          <w:szCs w:val="24"/>
        </w:rPr>
        <w:t>, что подтверждается __________</w:t>
      </w:r>
      <w:r w:rsidRPr="00864491">
        <w:rPr>
          <w:sz w:val="24"/>
          <w:szCs w:val="24"/>
          <w:vertAlign w:val="superscript"/>
        </w:rPr>
        <w:footnoteReference w:id="35"/>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36"/>
      </w:r>
      <w:r w:rsidRPr="00864491">
        <w:rPr>
          <w:sz w:val="24"/>
          <w:szCs w:val="24"/>
        </w:rPr>
        <w:t>.</w:t>
      </w:r>
    </w:p>
    <w:p w:rsidR="00A2567C" w:rsidRPr="00864491" w:rsidRDefault="00A2567C" w:rsidP="00A2567C">
      <w:pPr>
        <w:pStyle w:val="af1"/>
        <w:widowControl/>
        <w:numPr>
          <w:ilvl w:val="2"/>
          <w:numId w:val="11"/>
        </w:numPr>
        <w:ind w:left="0" w:firstLine="709"/>
        <w:jc w:val="both"/>
        <w:rPr>
          <w:sz w:val="24"/>
          <w:szCs w:val="24"/>
        </w:rPr>
      </w:pPr>
      <w:r w:rsidRPr="00864491">
        <w:rPr>
          <w:rStyle w:val="af3"/>
          <w:sz w:val="24"/>
          <w:szCs w:val="24"/>
        </w:rPr>
        <w:lastRenderedPageBreak/>
        <w:footnoteReference w:id="37"/>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38"/>
      </w:r>
      <w:r w:rsidRPr="00864491">
        <w:rPr>
          <w:sz w:val="24"/>
          <w:szCs w:val="24"/>
        </w:rPr>
        <w:t>.</w:t>
      </w:r>
    </w:p>
    <w:p w:rsidR="00A2567C" w:rsidRPr="00864491" w:rsidRDefault="00A2567C" w:rsidP="00A2567C">
      <w:pPr>
        <w:ind w:firstLine="709"/>
        <w:jc w:val="both"/>
        <w:rPr>
          <w:sz w:val="24"/>
          <w:szCs w:val="24"/>
        </w:rPr>
      </w:pPr>
      <w:r w:rsidRPr="00864491">
        <w:rPr>
          <w:sz w:val="24"/>
          <w:szCs w:val="24"/>
        </w:rPr>
        <w:t>Кадастровый/условный номер Земельного участка: _____________.</w:t>
      </w:r>
      <w:r w:rsidRPr="00864491">
        <w:rPr>
          <w:rStyle w:val="af3"/>
          <w:sz w:val="24"/>
          <w:szCs w:val="24"/>
        </w:rPr>
        <w:footnoteReference w:id="39"/>
      </w:r>
    </w:p>
    <w:p w:rsidR="00A2567C" w:rsidRPr="00864491" w:rsidRDefault="00A2567C" w:rsidP="00A2567C">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40"/>
      </w:r>
    </w:p>
    <w:p w:rsidR="00A2567C" w:rsidRPr="00864491" w:rsidRDefault="00A2567C" w:rsidP="00A2567C">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41"/>
      </w:r>
      <w:r w:rsidRPr="00864491">
        <w:rPr>
          <w:sz w:val="24"/>
          <w:szCs w:val="24"/>
        </w:rPr>
        <w:t>, что подтверждается __________</w:t>
      </w:r>
      <w:r w:rsidRPr="00864491">
        <w:rPr>
          <w:sz w:val="24"/>
          <w:szCs w:val="24"/>
          <w:vertAlign w:val="superscript"/>
        </w:rPr>
        <w:footnoteReference w:id="42"/>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43"/>
      </w:r>
      <w:r w:rsidRPr="00864491">
        <w:rPr>
          <w:sz w:val="24"/>
          <w:szCs w:val="24"/>
        </w:rPr>
        <w:t>.</w:t>
      </w:r>
      <w:r w:rsidRPr="00864491">
        <w:rPr>
          <w:rStyle w:val="af3"/>
          <w:sz w:val="24"/>
          <w:szCs w:val="24"/>
        </w:rPr>
        <w:footnoteReference w:id="44"/>
      </w:r>
    </w:p>
    <w:p w:rsidR="00A2567C" w:rsidRPr="00A6567F" w:rsidRDefault="00A2567C" w:rsidP="00A2567C">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A2567C" w:rsidRPr="00864491" w:rsidRDefault="00A2567C" w:rsidP="00A2567C">
      <w:pPr>
        <w:snapToGrid w:val="0"/>
        <w:ind w:firstLine="709"/>
        <w:contextualSpacing/>
        <w:jc w:val="both"/>
        <w:rPr>
          <w:sz w:val="24"/>
          <w:szCs w:val="24"/>
        </w:rPr>
      </w:pPr>
      <w:r w:rsidRPr="00864491">
        <w:rPr>
          <w:sz w:val="24"/>
          <w:szCs w:val="24"/>
        </w:rPr>
        <w:tab/>
      </w:r>
      <w:r w:rsidRPr="00864491">
        <w:rPr>
          <w:sz w:val="24"/>
          <w:szCs w:val="24"/>
        </w:rPr>
        <w:tab/>
      </w: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 :окраска</w:t>
      </w:r>
      <w:proofErr w:type="gramEnd"/>
      <w:r w:rsidRPr="00864491">
        <w:rPr>
          <w:i/>
          <w:sz w:val="24"/>
          <w:szCs w:val="24"/>
          <w:vertAlign w:val="superscript"/>
        </w:rPr>
        <w:t>, обои,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w:t>
      </w:r>
      <w:proofErr w:type="gramEnd"/>
      <w:r w:rsidRPr="00864491">
        <w:rPr>
          <w:i/>
          <w:sz w:val="24"/>
          <w:szCs w:val="24"/>
          <w:vertAlign w:val="superscript"/>
        </w:rPr>
        <w:t>: окраска, паркет, плитка,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металлическая, деревянная,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lastRenderedPageBreak/>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 замок/ручка, перекос, иные повреждения)</w:t>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vertAlign w:val="superscript"/>
        </w:rPr>
        <w:t xml:space="preserve">(указать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пластиковые, деревянные, алюминиевые, окраска,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сломана/отсутствует ручка, иные повреждения)</w:t>
      </w:r>
    </w:p>
    <w:p w:rsidR="00A2567C" w:rsidRPr="00864491" w:rsidRDefault="00A2567C" w:rsidP="00A2567C">
      <w:pPr>
        <w:snapToGrid w:val="0"/>
        <w:ind w:firstLine="709"/>
        <w:contextualSpacing/>
        <w:jc w:val="both"/>
        <w:rPr>
          <w:i/>
          <w:sz w:val="24"/>
          <w:szCs w:val="24"/>
        </w:rPr>
      </w:pPr>
    </w:p>
    <w:p w:rsidR="00A2567C" w:rsidRPr="00864491" w:rsidRDefault="00A2567C" w:rsidP="00A2567C">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п/п</w:t>
            </w:r>
          </w:p>
        </w:tc>
        <w:tc>
          <w:tcPr>
            <w:tcW w:w="2498" w:type="pct"/>
            <w:vAlign w:val="center"/>
          </w:tcPr>
          <w:p w:rsidR="00A2567C" w:rsidRPr="00864491" w:rsidRDefault="00A2567C" w:rsidP="007F45C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Состояние</w:t>
            </w:r>
          </w:p>
          <w:p w:rsidR="00A2567C" w:rsidRPr="00864491" w:rsidRDefault="00A2567C" w:rsidP="007F45C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ГРЩ, РЩ</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электрообогрева</w:t>
            </w:r>
            <w:proofErr w:type="spellEnd"/>
            <w:r w:rsidRPr="00864491">
              <w:rPr>
                <w:sz w:val="24"/>
                <w:szCs w:val="24"/>
              </w:rPr>
              <w:t xml:space="preserve"> (</w:t>
            </w:r>
            <w:proofErr w:type="spellStart"/>
            <w:r w:rsidRPr="00864491">
              <w:rPr>
                <w:sz w:val="24"/>
                <w:szCs w:val="24"/>
              </w:rPr>
              <w:t>термокабели</w:t>
            </w:r>
            <w:proofErr w:type="spellEnd"/>
            <w:r w:rsidRPr="00864491">
              <w:rPr>
                <w:sz w:val="24"/>
                <w:szCs w:val="24"/>
              </w:rPr>
              <w:t>)</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1.9.</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Электроустановочное</w:t>
            </w:r>
            <w:proofErr w:type="spellEnd"/>
            <w:r w:rsidRPr="00864491">
              <w:rPr>
                <w:sz w:val="24"/>
                <w:szCs w:val="24"/>
              </w:rPr>
              <w:t xml:space="preserve">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lang w:val="en-US"/>
              </w:rPr>
              <w:t>1.10.</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Системы водяного пожаротушения (сети трубопроводов и запорно-регулирующая арматура, спринклеры, </w:t>
            </w:r>
            <w:proofErr w:type="spellStart"/>
            <w:r w:rsidRPr="00864491">
              <w:rPr>
                <w:sz w:val="24"/>
                <w:szCs w:val="24"/>
              </w:rPr>
              <w:t>дренчерные</w:t>
            </w:r>
            <w:proofErr w:type="spellEnd"/>
            <w:r w:rsidRPr="00864491">
              <w:rPr>
                <w:sz w:val="24"/>
                <w:szCs w:val="24"/>
              </w:rPr>
              <w:t xml:space="preserve"> головки, </w:t>
            </w:r>
            <w:proofErr w:type="spellStart"/>
            <w:r w:rsidRPr="00864491">
              <w:rPr>
                <w:sz w:val="24"/>
                <w:szCs w:val="24"/>
              </w:rPr>
              <w:t>дренчерные</w:t>
            </w:r>
            <w:proofErr w:type="spellEnd"/>
            <w:r w:rsidRPr="00864491">
              <w:rPr>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противодымной</w:t>
            </w:r>
            <w:proofErr w:type="spellEnd"/>
            <w:r w:rsidRPr="00864491">
              <w:rPr>
                <w:sz w:val="24"/>
                <w:szCs w:val="24"/>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lastRenderedPageBreak/>
              <w:t>2.5.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Система </w:t>
            </w:r>
            <w:proofErr w:type="spellStart"/>
            <w:r w:rsidRPr="00864491">
              <w:rPr>
                <w:sz w:val="24"/>
                <w:szCs w:val="24"/>
              </w:rPr>
              <w:t>газоудаления</w:t>
            </w:r>
            <w:proofErr w:type="spellEnd"/>
            <w:r w:rsidRPr="00864491">
              <w:rPr>
                <w:sz w:val="24"/>
                <w:szCs w:val="24"/>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Эскалаторы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5.5.</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Водосчетчики</w:t>
            </w:r>
            <w:proofErr w:type="spellEnd"/>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Вентиляторы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Увлажнители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6.9.</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Огнезадерживающие</w:t>
            </w:r>
            <w:proofErr w:type="spellEnd"/>
            <w:r w:rsidRPr="00864491">
              <w:rPr>
                <w:sz w:val="24"/>
                <w:szCs w:val="24"/>
              </w:rPr>
              <w:t xml:space="preserve"> клапаны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lastRenderedPageBreak/>
              <w:t>6.10.</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Центральные, </w:t>
            </w:r>
            <w:proofErr w:type="spellStart"/>
            <w:r w:rsidRPr="00864491">
              <w:rPr>
                <w:sz w:val="24"/>
                <w:szCs w:val="24"/>
              </w:rPr>
              <w:t>мультизональные</w:t>
            </w:r>
            <w:proofErr w:type="spellEnd"/>
            <w:r w:rsidRPr="00864491">
              <w:rPr>
                <w:sz w:val="24"/>
                <w:szCs w:val="24"/>
              </w:rPr>
              <w:t xml:space="preserve">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6.14.</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Водоохлаждающие</w:t>
            </w:r>
            <w:proofErr w:type="spellEnd"/>
            <w:r w:rsidRPr="00864491">
              <w:rPr>
                <w:sz w:val="24"/>
                <w:szCs w:val="24"/>
              </w:rPr>
              <w:t xml:space="preserve"> машины (</w:t>
            </w:r>
            <w:proofErr w:type="spellStart"/>
            <w:r w:rsidRPr="00864491">
              <w:rPr>
                <w:sz w:val="24"/>
                <w:szCs w:val="24"/>
              </w:rPr>
              <w:t>чиллера</w:t>
            </w:r>
            <w:proofErr w:type="spellEnd"/>
            <w:r w:rsidRPr="00864491">
              <w:rPr>
                <w:sz w:val="24"/>
                <w:szCs w:val="24"/>
              </w:rPr>
              <w:t>)</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Доводчики температуры воздуха (</w:t>
            </w:r>
            <w:proofErr w:type="spellStart"/>
            <w:r w:rsidRPr="00864491">
              <w:rPr>
                <w:sz w:val="24"/>
                <w:szCs w:val="24"/>
              </w:rPr>
              <w:t>фанкойлы</w:t>
            </w:r>
            <w:proofErr w:type="spellEnd"/>
            <w:r w:rsidRPr="00864491">
              <w:rPr>
                <w:sz w:val="24"/>
                <w:szCs w:val="24"/>
              </w:rPr>
              <w:t>)</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Градирни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6.19.</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медных (</w:t>
            </w:r>
            <w:proofErr w:type="spellStart"/>
            <w:r w:rsidRPr="00864491">
              <w:rPr>
                <w:sz w:val="24"/>
                <w:szCs w:val="24"/>
              </w:rPr>
              <w:t>фреоновых</w:t>
            </w:r>
            <w:proofErr w:type="spellEnd"/>
            <w:r w:rsidRPr="00864491">
              <w:rPr>
                <w:sz w:val="24"/>
                <w:szCs w:val="24"/>
              </w:rPr>
              <w:t>) трубопроводов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6.20.</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9.</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10</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11</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12</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13</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bl>
    <w:p w:rsidR="00A2567C" w:rsidRPr="00864491" w:rsidRDefault="00A2567C" w:rsidP="00A2567C">
      <w:pPr>
        <w:snapToGrid w:val="0"/>
        <w:ind w:firstLine="709"/>
        <w:contextualSpacing/>
        <w:jc w:val="both"/>
        <w:rPr>
          <w:sz w:val="24"/>
          <w:szCs w:val="24"/>
        </w:rPr>
      </w:pPr>
      <w:r w:rsidRPr="00864491">
        <w:rPr>
          <w:sz w:val="24"/>
          <w:szCs w:val="24"/>
        </w:rPr>
        <w:lastRenderedPageBreak/>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A2567C" w:rsidRPr="00864491" w:rsidRDefault="00A2567C" w:rsidP="00A2567C">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A2567C" w:rsidRPr="00864491" w:rsidRDefault="00A2567C" w:rsidP="00A2567C">
      <w:pPr>
        <w:snapToGrid w:val="0"/>
        <w:ind w:firstLine="709"/>
        <w:contextualSpacing/>
        <w:jc w:val="both"/>
        <w:rPr>
          <w:i/>
          <w:sz w:val="24"/>
          <w:szCs w:val="24"/>
        </w:rPr>
      </w:pPr>
    </w:p>
    <w:p w:rsidR="00A2567C" w:rsidRPr="00864491" w:rsidRDefault="00A2567C" w:rsidP="00A2567C">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45"/>
      </w:r>
    </w:p>
    <w:p w:rsidR="00A2567C" w:rsidRPr="00A6567F" w:rsidRDefault="00A2567C" w:rsidP="00A2567C">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46"/>
      </w:r>
      <w:r w:rsidRPr="00A6567F">
        <w:rPr>
          <w:sz w:val="24"/>
          <w:szCs w:val="24"/>
        </w:rPr>
        <w:t>:</w:t>
      </w:r>
    </w:p>
    <w:p w:rsidR="00A2567C" w:rsidRPr="00864491" w:rsidRDefault="00A2567C" w:rsidP="00A2567C">
      <w:pPr>
        <w:snapToGrid w:val="0"/>
        <w:ind w:firstLine="709"/>
        <w:contextualSpacing/>
        <w:jc w:val="both"/>
        <w:rPr>
          <w:sz w:val="24"/>
          <w:szCs w:val="24"/>
        </w:rPr>
      </w:pPr>
      <w:r w:rsidRPr="00864491">
        <w:rPr>
          <w:sz w:val="24"/>
          <w:szCs w:val="24"/>
        </w:rPr>
        <w:t>- электричество: _____________________</w:t>
      </w:r>
    </w:p>
    <w:p w:rsidR="00A2567C" w:rsidRPr="00864491" w:rsidRDefault="00A2567C" w:rsidP="00A2567C">
      <w:pPr>
        <w:snapToGrid w:val="0"/>
        <w:ind w:firstLine="709"/>
        <w:contextualSpacing/>
        <w:jc w:val="both"/>
        <w:rPr>
          <w:sz w:val="24"/>
          <w:szCs w:val="24"/>
        </w:rPr>
      </w:pPr>
      <w:r w:rsidRPr="00864491">
        <w:rPr>
          <w:sz w:val="24"/>
          <w:szCs w:val="24"/>
        </w:rPr>
        <w:t>- вода (теплая): ____________________</w:t>
      </w:r>
    </w:p>
    <w:p w:rsidR="00A2567C" w:rsidRPr="00864491" w:rsidRDefault="00A2567C" w:rsidP="00A2567C">
      <w:pPr>
        <w:snapToGrid w:val="0"/>
        <w:ind w:firstLine="709"/>
        <w:contextualSpacing/>
        <w:jc w:val="both"/>
        <w:rPr>
          <w:sz w:val="24"/>
          <w:szCs w:val="24"/>
        </w:rPr>
      </w:pPr>
      <w:r w:rsidRPr="00864491">
        <w:rPr>
          <w:sz w:val="24"/>
          <w:szCs w:val="24"/>
        </w:rPr>
        <w:t>- вода (холодная): ____________________</w:t>
      </w:r>
    </w:p>
    <w:p w:rsidR="00A2567C" w:rsidRPr="00864491" w:rsidRDefault="00A2567C" w:rsidP="00A2567C">
      <w:pPr>
        <w:snapToGrid w:val="0"/>
        <w:ind w:firstLine="709"/>
        <w:contextualSpacing/>
        <w:jc w:val="both"/>
        <w:rPr>
          <w:sz w:val="24"/>
          <w:szCs w:val="24"/>
        </w:rPr>
      </w:pPr>
      <w:r w:rsidRPr="00864491">
        <w:rPr>
          <w:sz w:val="24"/>
          <w:szCs w:val="24"/>
        </w:rPr>
        <w:t>- иное: ____________________</w:t>
      </w:r>
    </w:p>
    <w:p w:rsidR="00A2567C" w:rsidRPr="00864491" w:rsidRDefault="00A2567C" w:rsidP="00A2567C">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47"/>
      </w:r>
      <w:r w:rsidRPr="00864491">
        <w:rPr>
          <w:sz w:val="24"/>
          <w:szCs w:val="24"/>
        </w:rPr>
        <w:t xml:space="preserve"> двери</w:t>
      </w:r>
      <w:r w:rsidRPr="00864491">
        <w:rPr>
          <w:sz w:val="24"/>
          <w:szCs w:val="24"/>
          <w:vertAlign w:val="superscript"/>
        </w:rPr>
        <w:footnoteReference w:id="48"/>
      </w:r>
      <w:r w:rsidRPr="00864491">
        <w:rPr>
          <w:sz w:val="24"/>
          <w:szCs w:val="24"/>
        </w:rPr>
        <w:t xml:space="preserve"> Недвижимого имущества в количестве _________.</w:t>
      </w:r>
    </w:p>
    <w:p w:rsidR="00A2567C" w:rsidRPr="00864491" w:rsidRDefault="00A2567C" w:rsidP="00A2567C">
      <w:pPr>
        <w:numPr>
          <w:ilvl w:val="0"/>
          <w:numId w:val="11"/>
        </w:numPr>
        <w:autoSpaceDE w:val="0"/>
        <w:autoSpaceDN w:val="0"/>
        <w:adjustRightInd w:val="0"/>
        <w:snapToGrid w:val="0"/>
        <w:ind w:left="0" w:firstLine="709"/>
        <w:contextualSpacing/>
        <w:jc w:val="both"/>
        <w:rPr>
          <w:sz w:val="24"/>
          <w:szCs w:val="24"/>
        </w:rPr>
      </w:pPr>
      <w:r w:rsidRPr="00864491">
        <w:rPr>
          <w:sz w:val="24"/>
          <w:szCs w:val="24"/>
          <w:vertAlign w:val="superscript"/>
        </w:rPr>
        <w:footnoteReference w:id="49"/>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2"/>
        <w:gridCol w:w="2729"/>
      </w:tblGrid>
      <w:tr w:rsidR="00A2567C" w:rsidRPr="00864491" w:rsidTr="007F45C4">
        <w:tc>
          <w:tcPr>
            <w:tcW w:w="307" w:type="pct"/>
            <w:vAlign w:val="center"/>
          </w:tcPr>
          <w:p w:rsidR="00A2567C" w:rsidRPr="00A6567F" w:rsidRDefault="00A2567C" w:rsidP="007F45C4">
            <w:pPr>
              <w:snapToGrid w:val="0"/>
              <w:jc w:val="center"/>
              <w:rPr>
                <w:sz w:val="24"/>
                <w:szCs w:val="24"/>
              </w:rPr>
            </w:pPr>
            <w:r w:rsidRPr="00A6567F">
              <w:rPr>
                <w:sz w:val="24"/>
                <w:szCs w:val="24"/>
              </w:rPr>
              <w:t>№ п/п</w:t>
            </w:r>
          </w:p>
        </w:tc>
        <w:tc>
          <w:tcPr>
            <w:tcW w:w="1857" w:type="pct"/>
            <w:vAlign w:val="center"/>
          </w:tcPr>
          <w:p w:rsidR="00A2567C" w:rsidRPr="00A6567F" w:rsidRDefault="00A2567C" w:rsidP="007F45C4">
            <w:pPr>
              <w:snapToGrid w:val="0"/>
              <w:jc w:val="center"/>
              <w:rPr>
                <w:sz w:val="24"/>
                <w:szCs w:val="24"/>
              </w:rPr>
            </w:pPr>
            <w:r w:rsidRPr="00A6567F">
              <w:rPr>
                <w:sz w:val="24"/>
                <w:szCs w:val="24"/>
              </w:rPr>
              <w:t>Наименование</w:t>
            </w:r>
          </w:p>
        </w:tc>
        <w:tc>
          <w:tcPr>
            <w:tcW w:w="1419" w:type="pct"/>
            <w:vAlign w:val="center"/>
          </w:tcPr>
          <w:p w:rsidR="00A2567C" w:rsidRPr="00A6567F" w:rsidRDefault="00A2567C" w:rsidP="007F45C4">
            <w:pPr>
              <w:snapToGrid w:val="0"/>
              <w:jc w:val="center"/>
              <w:rPr>
                <w:sz w:val="24"/>
                <w:szCs w:val="24"/>
              </w:rPr>
            </w:pPr>
            <w:r w:rsidRPr="00A6567F">
              <w:rPr>
                <w:sz w:val="24"/>
                <w:szCs w:val="24"/>
              </w:rPr>
              <w:t>Инвентарный номер</w:t>
            </w:r>
          </w:p>
        </w:tc>
        <w:tc>
          <w:tcPr>
            <w:tcW w:w="1417" w:type="pct"/>
            <w:vAlign w:val="center"/>
          </w:tcPr>
          <w:p w:rsidR="00A2567C" w:rsidRPr="00A6567F" w:rsidRDefault="00A2567C" w:rsidP="007F45C4">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bl>
    <w:p w:rsidR="00A2567C" w:rsidRPr="00864491" w:rsidRDefault="00A2567C" w:rsidP="00A2567C">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4"/>
        <w:gridCol w:w="1860"/>
        <w:gridCol w:w="3697"/>
        <w:gridCol w:w="1232"/>
        <w:gridCol w:w="2155"/>
      </w:tblGrid>
      <w:tr w:rsidR="00A2567C" w:rsidRPr="00864491" w:rsidTr="007F45C4">
        <w:tc>
          <w:tcPr>
            <w:tcW w:w="355" w:type="pct"/>
          </w:tcPr>
          <w:p w:rsidR="00A2567C" w:rsidRPr="00864491" w:rsidRDefault="00A2567C" w:rsidP="007F45C4">
            <w:pPr>
              <w:snapToGrid w:val="0"/>
              <w:jc w:val="center"/>
              <w:rPr>
                <w:sz w:val="24"/>
                <w:szCs w:val="24"/>
              </w:rPr>
            </w:pPr>
            <w:r w:rsidRPr="00864491">
              <w:rPr>
                <w:sz w:val="24"/>
                <w:szCs w:val="24"/>
              </w:rPr>
              <w:t>№ п/п</w:t>
            </w:r>
          </w:p>
        </w:tc>
        <w:tc>
          <w:tcPr>
            <w:tcW w:w="966" w:type="pct"/>
          </w:tcPr>
          <w:p w:rsidR="00A2567C" w:rsidRPr="00864491" w:rsidRDefault="00A2567C" w:rsidP="007F45C4">
            <w:pPr>
              <w:snapToGrid w:val="0"/>
              <w:jc w:val="center"/>
              <w:rPr>
                <w:sz w:val="24"/>
                <w:szCs w:val="24"/>
              </w:rPr>
            </w:pPr>
            <w:r w:rsidRPr="00864491">
              <w:rPr>
                <w:sz w:val="24"/>
                <w:szCs w:val="24"/>
              </w:rPr>
              <w:t>Номер/шифр документа</w:t>
            </w:r>
          </w:p>
        </w:tc>
        <w:tc>
          <w:tcPr>
            <w:tcW w:w="1920" w:type="pct"/>
          </w:tcPr>
          <w:p w:rsidR="00A2567C" w:rsidRPr="00864491" w:rsidRDefault="00A2567C" w:rsidP="007F45C4">
            <w:pPr>
              <w:snapToGrid w:val="0"/>
              <w:jc w:val="center"/>
              <w:rPr>
                <w:sz w:val="24"/>
                <w:szCs w:val="24"/>
              </w:rPr>
            </w:pPr>
            <w:r w:rsidRPr="00864491">
              <w:rPr>
                <w:sz w:val="24"/>
                <w:szCs w:val="24"/>
              </w:rPr>
              <w:t>Наименование документа</w:t>
            </w:r>
          </w:p>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r w:rsidRPr="00864491">
              <w:rPr>
                <w:sz w:val="24"/>
                <w:szCs w:val="24"/>
              </w:rPr>
              <w:t>Кол-во листов</w:t>
            </w:r>
          </w:p>
        </w:tc>
        <w:tc>
          <w:tcPr>
            <w:tcW w:w="1120" w:type="pct"/>
          </w:tcPr>
          <w:p w:rsidR="00A2567C" w:rsidRPr="00864491" w:rsidRDefault="00A2567C" w:rsidP="007F45C4">
            <w:pPr>
              <w:snapToGrid w:val="0"/>
              <w:jc w:val="center"/>
              <w:rPr>
                <w:sz w:val="24"/>
                <w:szCs w:val="24"/>
              </w:rPr>
            </w:pPr>
            <w:r w:rsidRPr="00864491">
              <w:rPr>
                <w:sz w:val="24"/>
                <w:szCs w:val="24"/>
              </w:rPr>
              <w:t>Примечание</w:t>
            </w: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bl>
    <w:p w:rsidR="00A2567C" w:rsidRPr="00A6567F" w:rsidRDefault="00A2567C" w:rsidP="00A2567C"/>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r w:rsidRPr="00864491">
              <w:rPr>
                <w:b/>
                <w:sz w:val="24"/>
                <w:szCs w:val="24"/>
              </w:rPr>
              <w:t>От Продавца:</w:t>
            </w: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rStyle w:val="af3"/>
                <w:sz w:val="24"/>
                <w:szCs w:val="24"/>
              </w:rPr>
              <w:footnoteReference w:id="50"/>
            </w:r>
            <w:r w:rsidRPr="00864491">
              <w:rPr>
                <w:sz w:val="24"/>
                <w:szCs w:val="24"/>
              </w:rPr>
              <w:t>Должность</w:t>
            </w:r>
          </w:p>
          <w:p w:rsidR="00A2567C" w:rsidRPr="00864491" w:rsidRDefault="00A2567C" w:rsidP="007F45C4">
            <w:pPr>
              <w:tabs>
                <w:tab w:val="left" w:pos="2835"/>
              </w:tabs>
              <w:snapToGrid w:val="0"/>
              <w:ind w:firstLine="360"/>
              <w:contextualSpacing/>
              <w:rPr>
                <w:sz w:val="24"/>
                <w:szCs w:val="24"/>
              </w:rPr>
            </w:pPr>
          </w:p>
          <w:p w:rsidR="00A2567C" w:rsidRPr="00864491" w:rsidRDefault="00A2567C" w:rsidP="007F45C4">
            <w:pPr>
              <w:tabs>
                <w:tab w:val="left" w:pos="2835"/>
              </w:tabs>
              <w:snapToGrid w:val="0"/>
              <w:ind w:firstLine="360"/>
              <w:contextualSpacing/>
              <w:jc w:val="both"/>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sz w:val="24"/>
                <w:szCs w:val="24"/>
              </w:rPr>
              <w:t>Должность</w:t>
            </w: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pBdr>
          <w:bottom w:val="single" w:sz="12" w:space="1" w:color="auto"/>
        </w:pBdr>
        <w:rPr>
          <w:sz w:val="24"/>
          <w:szCs w:val="24"/>
        </w:rPr>
      </w:pPr>
    </w:p>
    <w:p w:rsidR="00A2567C" w:rsidRPr="00864491" w:rsidRDefault="00A2567C" w:rsidP="00A2567C">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r w:rsidRPr="00864491">
              <w:rPr>
                <w:b/>
                <w:sz w:val="24"/>
                <w:szCs w:val="24"/>
              </w:rPr>
              <w:t>От Продавца:</w:t>
            </w: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rStyle w:val="af3"/>
                <w:sz w:val="24"/>
                <w:szCs w:val="24"/>
              </w:rPr>
              <w:footnoteReference w:id="51"/>
            </w:r>
            <w:r w:rsidRPr="00864491">
              <w:rPr>
                <w:sz w:val="24"/>
                <w:szCs w:val="24"/>
              </w:rPr>
              <w:t>Должность</w:t>
            </w:r>
          </w:p>
          <w:p w:rsidR="00A2567C" w:rsidRPr="00864491" w:rsidRDefault="00A2567C" w:rsidP="007F45C4">
            <w:pPr>
              <w:tabs>
                <w:tab w:val="left" w:pos="2835"/>
              </w:tabs>
              <w:snapToGrid w:val="0"/>
              <w:ind w:firstLine="360"/>
              <w:contextualSpacing/>
              <w:rPr>
                <w:sz w:val="24"/>
                <w:szCs w:val="24"/>
              </w:rPr>
            </w:pPr>
          </w:p>
          <w:p w:rsidR="00A2567C" w:rsidRPr="00864491" w:rsidRDefault="00A2567C" w:rsidP="007F45C4">
            <w:pPr>
              <w:tabs>
                <w:tab w:val="left" w:pos="2835"/>
              </w:tabs>
              <w:snapToGrid w:val="0"/>
              <w:ind w:firstLine="360"/>
              <w:contextualSpacing/>
              <w:jc w:val="both"/>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sz w:val="24"/>
                <w:szCs w:val="24"/>
              </w:rPr>
              <w:t>Должность</w:t>
            </w: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rPr>
          <w:sz w:val="24"/>
          <w:szCs w:val="24"/>
        </w:rPr>
      </w:pPr>
      <w:r w:rsidRPr="00864491">
        <w:rPr>
          <w:sz w:val="24"/>
          <w:szCs w:val="24"/>
        </w:rPr>
        <w:br w:type="page"/>
      </w:r>
    </w:p>
    <w:p w:rsidR="00A2567C" w:rsidRPr="00A6567F" w:rsidRDefault="00A2567C" w:rsidP="00A2567C">
      <w:pPr>
        <w:pStyle w:val="10"/>
        <w:rPr>
          <w:b w:val="0"/>
          <w:szCs w:val="24"/>
        </w:rPr>
      </w:pPr>
      <w:r w:rsidRPr="00A6567F">
        <w:rPr>
          <w:szCs w:val="24"/>
        </w:rPr>
        <w:lastRenderedPageBreak/>
        <w:t>Приложение № 2</w:t>
      </w:r>
    </w:p>
    <w:p w:rsidR="00A2567C" w:rsidRPr="00864491" w:rsidRDefault="00A2567C" w:rsidP="00A2567C">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2567C" w:rsidRPr="00864491" w:rsidRDefault="00A2567C" w:rsidP="00A2567C">
      <w:pPr>
        <w:snapToGrid w:val="0"/>
        <w:contextualSpacing/>
        <w:jc w:val="right"/>
        <w:rPr>
          <w:bCs/>
          <w:sz w:val="24"/>
          <w:szCs w:val="24"/>
        </w:rPr>
      </w:pPr>
      <w:r w:rsidRPr="00864491">
        <w:rPr>
          <w:bCs/>
          <w:sz w:val="24"/>
          <w:szCs w:val="24"/>
        </w:rPr>
        <w:t>недвижимого имущества</w:t>
      </w:r>
    </w:p>
    <w:p w:rsidR="00A2567C" w:rsidRPr="00864491" w:rsidRDefault="00A2567C" w:rsidP="00A2567C">
      <w:pPr>
        <w:snapToGrid w:val="0"/>
        <w:contextualSpacing/>
        <w:jc w:val="right"/>
        <w:rPr>
          <w:sz w:val="24"/>
          <w:szCs w:val="24"/>
        </w:rPr>
      </w:pPr>
      <w:r w:rsidRPr="00864491">
        <w:rPr>
          <w:sz w:val="24"/>
          <w:szCs w:val="24"/>
        </w:rPr>
        <w:t>от_____ №_____</w:t>
      </w:r>
    </w:p>
    <w:p w:rsidR="00A2567C" w:rsidRPr="00864491" w:rsidRDefault="00A2567C" w:rsidP="00A2567C">
      <w:pPr>
        <w:ind w:left="360"/>
        <w:rPr>
          <w:b/>
          <w:sz w:val="24"/>
          <w:szCs w:val="24"/>
        </w:rPr>
      </w:pPr>
    </w:p>
    <w:p w:rsidR="00A2567C" w:rsidRPr="00864491" w:rsidRDefault="00A2567C" w:rsidP="00A2567C">
      <w:pPr>
        <w:jc w:val="center"/>
        <w:rPr>
          <w:b/>
          <w:sz w:val="24"/>
          <w:szCs w:val="24"/>
        </w:rPr>
      </w:pPr>
      <w:r w:rsidRPr="00864491">
        <w:rPr>
          <w:b/>
          <w:sz w:val="24"/>
          <w:szCs w:val="24"/>
        </w:rPr>
        <w:t xml:space="preserve">Гарантии по недопущению действий коррупционного характера </w:t>
      </w:r>
    </w:p>
    <w:p w:rsidR="00A2567C" w:rsidRPr="00864491" w:rsidRDefault="00A2567C" w:rsidP="00A2567C">
      <w:pPr>
        <w:pStyle w:val="13"/>
        <w:ind w:left="0"/>
        <w:jc w:val="both"/>
        <w:rPr>
          <w:sz w:val="24"/>
          <w:szCs w:val="24"/>
        </w:rPr>
      </w:pPr>
    </w:p>
    <w:p w:rsidR="00A2567C" w:rsidRPr="00864491" w:rsidRDefault="00A2567C" w:rsidP="00A2567C">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52"/>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53"/>
      </w:r>
      <w:r w:rsidRPr="00864491">
        <w:rPr>
          <w:sz w:val="24"/>
        </w:rPr>
        <w:t>, ______________________</w:t>
      </w:r>
      <w:r w:rsidRPr="00864491">
        <w:rPr>
          <w:rStyle w:val="af3"/>
          <w:sz w:val="24"/>
        </w:rPr>
        <w:footnoteReference w:id="54"/>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2567C" w:rsidRPr="00864491" w:rsidRDefault="00A2567C" w:rsidP="00A2567C">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2567C" w:rsidRPr="00864491" w:rsidRDefault="00A2567C" w:rsidP="00A2567C">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2567C" w:rsidRPr="00864491" w:rsidRDefault="00A2567C" w:rsidP="00A2567C">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2567C" w:rsidRPr="00864491" w:rsidRDefault="00A2567C" w:rsidP="00A2567C">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2567C" w:rsidRPr="00864491" w:rsidRDefault="00A2567C" w:rsidP="00A2567C">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2567C" w:rsidRPr="00864491" w:rsidRDefault="00A2567C" w:rsidP="00A2567C">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2567C" w:rsidRPr="00864491" w:rsidRDefault="00A2567C" w:rsidP="00A2567C">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A2567C" w:rsidRPr="00864491" w:rsidRDefault="00A2567C" w:rsidP="00A2567C">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2567C" w:rsidRPr="00864491" w:rsidRDefault="00A2567C" w:rsidP="00A2567C">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55"/>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2567C" w:rsidRPr="00864491" w:rsidRDefault="00A2567C" w:rsidP="00A2567C">
      <w:pPr>
        <w:pStyle w:val="13"/>
        <w:numPr>
          <w:ilvl w:val="1"/>
          <w:numId w:val="4"/>
        </w:numPr>
        <w:ind w:left="0" w:firstLine="709"/>
        <w:jc w:val="both"/>
        <w:rPr>
          <w:sz w:val="24"/>
        </w:rPr>
      </w:pPr>
      <w:r w:rsidRPr="00864491">
        <w:rPr>
          <w:rStyle w:val="af3"/>
          <w:sz w:val="24"/>
        </w:rPr>
        <w:footnoteReference w:id="56"/>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2567C" w:rsidRPr="00864491" w:rsidRDefault="00A2567C" w:rsidP="00A2567C">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2567C" w:rsidRPr="00864491" w:rsidRDefault="00A2567C" w:rsidP="00A2567C">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2567C" w:rsidRPr="00864491" w:rsidRDefault="00A2567C" w:rsidP="00A2567C">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2567C" w:rsidRPr="00864491" w:rsidRDefault="00A2567C" w:rsidP="00A2567C">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2567C" w:rsidRPr="00864491" w:rsidRDefault="00A2567C" w:rsidP="00A2567C">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w:t>
      </w:r>
      <w:r w:rsidRPr="00864491">
        <w:rPr>
          <w:sz w:val="24"/>
        </w:rPr>
        <w:lastRenderedPageBreak/>
        <w:t>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2567C" w:rsidRPr="00864491" w:rsidRDefault="00A2567C" w:rsidP="00A2567C">
      <w:pPr>
        <w:pStyle w:val="13"/>
        <w:numPr>
          <w:ilvl w:val="1"/>
          <w:numId w:val="4"/>
        </w:numPr>
        <w:ind w:left="0" w:firstLine="709"/>
        <w:jc w:val="both"/>
        <w:rPr>
          <w:sz w:val="24"/>
        </w:rPr>
      </w:pPr>
      <w:r w:rsidRPr="00864491">
        <w:rPr>
          <w:sz w:val="24"/>
        </w:rPr>
        <w:t xml:space="preserve">Участник не должен давать обещания и предложения, передавать или получать </w:t>
      </w:r>
      <w:proofErr w:type="gramStart"/>
      <w:r w:rsidRPr="00864491">
        <w:rPr>
          <w:sz w:val="24"/>
        </w:rPr>
        <w:t>лично</w:t>
      </w:r>
      <w:proofErr w:type="gramEnd"/>
      <w:r w:rsidRPr="00864491">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2567C" w:rsidRPr="00864491" w:rsidRDefault="00A2567C" w:rsidP="00A2567C">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2567C" w:rsidRPr="00864491" w:rsidRDefault="00A2567C" w:rsidP="00A2567C">
      <w:pPr>
        <w:pStyle w:val="13"/>
        <w:ind w:left="0"/>
        <w:jc w:val="both"/>
        <w:rPr>
          <w:sz w:val="24"/>
        </w:rPr>
      </w:pPr>
    </w:p>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r w:rsidRPr="00864491">
              <w:rPr>
                <w:b/>
                <w:sz w:val="24"/>
                <w:szCs w:val="24"/>
              </w:rPr>
              <w:t>От Продавца:</w:t>
            </w: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rStyle w:val="af3"/>
                <w:sz w:val="24"/>
                <w:szCs w:val="24"/>
              </w:rPr>
              <w:footnoteReference w:id="57"/>
            </w:r>
            <w:r w:rsidRPr="00864491">
              <w:rPr>
                <w:sz w:val="24"/>
                <w:szCs w:val="24"/>
              </w:rPr>
              <w:t>Должность</w:t>
            </w:r>
          </w:p>
          <w:p w:rsidR="00A2567C" w:rsidRPr="00864491" w:rsidRDefault="00A2567C" w:rsidP="007F45C4">
            <w:pPr>
              <w:tabs>
                <w:tab w:val="left" w:pos="2835"/>
              </w:tabs>
              <w:snapToGrid w:val="0"/>
              <w:ind w:firstLine="360"/>
              <w:contextualSpacing/>
              <w:rPr>
                <w:sz w:val="24"/>
                <w:szCs w:val="24"/>
              </w:rPr>
            </w:pPr>
          </w:p>
          <w:p w:rsidR="00A2567C" w:rsidRPr="00864491" w:rsidRDefault="00A2567C" w:rsidP="007F45C4">
            <w:pPr>
              <w:tabs>
                <w:tab w:val="left" w:pos="2835"/>
              </w:tabs>
              <w:snapToGrid w:val="0"/>
              <w:ind w:firstLine="360"/>
              <w:contextualSpacing/>
              <w:jc w:val="both"/>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sz w:val="24"/>
                <w:szCs w:val="24"/>
              </w:rPr>
              <w:t>Должность</w:t>
            </w: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pStyle w:val="13"/>
        <w:ind w:left="0"/>
        <w:jc w:val="both"/>
        <w:rPr>
          <w:sz w:val="24"/>
        </w:rPr>
      </w:pPr>
    </w:p>
    <w:p w:rsidR="00A2567C" w:rsidRPr="00864491" w:rsidRDefault="00A2567C" w:rsidP="00A2567C">
      <w:pPr>
        <w:rPr>
          <w:sz w:val="24"/>
        </w:rPr>
      </w:pPr>
      <w:r w:rsidRPr="00864491">
        <w:rPr>
          <w:sz w:val="24"/>
        </w:rPr>
        <w:br w:type="page"/>
      </w:r>
    </w:p>
    <w:p w:rsidR="00A2567C" w:rsidRPr="00A6567F" w:rsidRDefault="00A2567C" w:rsidP="000E0CD6">
      <w:pPr>
        <w:pStyle w:val="10"/>
        <w:ind w:left="0" w:firstLine="0"/>
        <w:jc w:val="left"/>
        <w:rPr>
          <w:szCs w:val="24"/>
        </w:rPr>
      </w:pPr>
      <w:bookmarkStart w:id="11" w:name="_GoBack"/>
      <w:bookmarkEnd w:id="11"/>
    </w:p>
    <w:p w:rsidR="00D95CFA" w:rsidRPr="00930A8B" w:rsidRDefault="00D95CFA">
      <w:pPr>
        <w:rPr>
          <w:sz w:val="24"/>
        </w:rPr>
      </w:pPr>
    </w:p>
    <w:sectPr w:rsidR="00D95CFA" w:rsidRPr="00930A8B" w:rsidSect="007F45C4">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C03" w:rsidRDefault="00FD2C03" w:rsidP="00A2567C">
      <w:r>
        <w:separator/>
      </w:r>
    </w:p>
  </w:endnote>
  <w:endnote w:type="continuationSeparator" w:id="0">
    <w:p w:rsidR="00FD2C03" w:rsidRDefault="00FD2C03" w:rsidP="00A2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C03" w:rsidRDefault="00FD2C03" w:rsidP="00A2567C">
      <w:r>
        <w:separator/>
      </w:r>
    </w:p>
  </w:footnote>
  <w:footnote w:type="continuationSeparator" w:id="0">
    <w:p w:rsidR="00FD2C03" w:rsidRDefault="00FD2C03" w:rsidP="00A2567C">
      <w:r>
        <w:continuationSeparator/>
      </w:r>
    </w:p>
  </w:footnote>
  <w:footnote w:id="1">
    <w:p w:rsidR="006959FC" w:rsidRPr="001B6F8F" w:rsidRDefault="006959FC" w:rsidP="00A2567C">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6959FC" w:rsidRPr="001B6F8F" w:rsidRDefault="006959FC" w:rsidP="00A2567C">
      <w:pPr>
        <w:pStyle w:val="a5"/>
        <w:jc w:val="both"/>
      </w:pPr>
      <w:r w:rsidRPr="001B6F8F">
        <w:rPr>
          <w:rStyle w:val="af3"/>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
    <w:p w:rsidR="006959FC" w:rsidRPr="00A6567F" w:rsidRDefault="006959FC" w:rsidP="00A2567C">
      <w:pPr>
        <w:pStyle w:val="a5"/>
        <w:jc w:val="both"/>
      </w:pPr>
      <w:r w:rsidRPr="00A6567F">
        <w:rPr>
          <w:rStyle w:val="af3"/>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4">
    <w:p w:rsidR="006959FC" w:rsidRPr="001B6F8F" w:rsidRDefault="006959FC" w:rsidP="00A2567C">
      <w:pPr>
        <w:pStyle w:val="a5"/>
        <w:jc w:val="both"/>
      </w:pPr>
      <w:r w:rsidRPr="001B6F8F">
        <w:rPr>
          <w:rStyle w:val="af3"/>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5">
    <w:p w:rsidR="006959FC" w:rsidRPr="00EB3074" w:rsidRDefault="006959FC" w:rsidP="00A2567C">
      <w:pPr>
        <w:pStyle w:val="a5"/>
        <w:jc w:val="both"/>
      </w:pPr>
      <w:r w:rsidRPr="001B6F8F">
        <w:rPr>
          <w:rStyle w:val="af3"/>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
    <w:p w:rsidR="006959FC" w:rsidRPr="00A878C6" w:rsidRDefault="006959FC" w:rsidP="00A2567C">
      <w:pPr>
        <w:pStyle w:val="a5"/>
        <w:jc w:val="both"/>
      </w:pPr>
      <w:r w:rsidRPr="00C567FB">
        <w:rPr>
          <w:rStyle w:val="af3"/>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7">
    <w:p w:rsidR="006959FC" w:rsidRPr="001B6F8F" w:rsidRDefault="006959FC" w:rsidP="00A2567C">
      <w:pPr>
        <w:pStyle w:val="a5"/>
        <w:jc w:val="both"/>
      </w:pPr>
      <w:r w:rsidRPr="00A878C6">
        <w:rPr>
          <w:rStyle w:val="af3"/>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8">
    <w:p w:rsidR="006959FC" w:rsidRPr="00A6567F" w:rsidRDefault="006959FC" w:rsidP="00A2567C">
      <w:pPr>
        <w:pStyle w:val="a5"/>
        <w:jc w:val="both"/>
      </w:pPr>
      <w:r w:rsidRPr="00A6567F">
        <w:rPr>
          <w:rStyle w:val="af3"/>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9">
    <w:p w:rsidR="006959FC" w:rsidRPr="00A6567F" w:rsidRDefault="006959FC" w:rsidP="00A2567C">
      <w:pPr>
        <w:pStyle w:val="a5"/>
        <w:jc w:val="both"/>
      </w:pPr>
      <w:r w:rsidRPr="00A6567F">
        <w:rPr>
          <w:rStyle w:val="af3"/>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10">
    <w:p w:rsidR="006959FC" w:rsidRPr="001B6F8F" w:rsidRDefault="006959FC" w:rsidP="00A2567C">
      <w:pPr>
        <w:pStyle w:val="a5"/>
        <w:jc w:val="both"/>
      </w:pPr>
      <w:r w:rsidRPr="001B6F8F">
        <w:rPr>
          <w:rStyle w:val="af3"/>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11">
    <w:p w:rsidR="006959FC" w:rsidRPr="00A6567F" w:rsidRDefault="006959FC" w:rsidP="00A2567C">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2">
    <w:p w:rsidR="006959FC" w:rsidRPr="001B6F8F" w:rsidRDefault="006959FC" w:rsidP="00A2567C">
      <w:pPr>
        <w:pStyle w:val="a5"/>
        <w:jc w:val="both"/>
      </w:pPr>
      <w:r w:rsidRPr="001B6F8F">
        <w:rPr>
          <w:rStyle w:val="af3"/>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3">
    <w:p w:rsidR="006959FC" w:rsidRPr="00A6567F" w:rsidRDefault="006959FC" w:rsidP="00A2567C">
      <w:pPr>
        <w:pStyle w:val="a5"/>
        <w:jc w:val="both"/>
      </w:pPr>
      <w:r w:rsidRPr="00A6567F">
        <w:rPr>
          <w:rStyle w:val="af3"/>
        </w:rPr>
        <w:footnoteRef/>
      </w:r>
      <w:r w:rsidRPr="00A6567F">
        <w:t xml:space="preserve"> Указывается полное наименование кредитной организации.</w:t>
      </w:r>
    </w:p>
  </w:footnote>
  <w:footnote w:id="14">
    <w:p w:rsidR="006959FC" w:rsidRPr="00A6567F" w:rsidRDefault="006959FC" w:rsidP="00A2567C">
      <w:pPr>
        <w:pStyle w:val="a5"/>
        <w:jc w:val="both"/>
      </w:pPr>
      <w:r w:rsidRPr="00A6567F">
        <w:rPr>
          <w:rStyle w:val="af3"/>
        </w:rPr>
        <w:footnoteRef/>
      </w:r>
      <w:r w:rsidRPr="00A6567F">
        <w:t xml:space="preserve"> Указывается территориальное подразделение кредитной организации.</w:t>
      </w:r>
    </w:p>
  </w:footnote>
  <w:footnote w:id="15">
    <w:p w:rsidR="006959FC" w:rsidRPr="00A6567F" w:rsidRDefault="006959FC" w:rsidP="00A2567C">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6">
    <w:p w:rsidR="006959FC" w:rsidRPr="001B6F8F" w:rsidRDefault="006959FC" w:rsidP="00A2567C">
      <w:pPr>
        <w:pStyle w:val="a5"/>
        <w:jc w:val="both"/>
      </w:pPr>
      <w:r w:rsidRPr="001B6F8F">
        <w:rPr>
          <w:rStyle w:val="af3"/>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7">
    <w:p w:rsidR="006959FC" w:rsidRPr="00A6567F" w:rsidRDefault="006959FC" w:rsidP="00A2567C">
      <w:pPr>
        <w:pStyle w:val="a5"/>
        <w:jc w:val="both"/>
      </w:pPr>
      <w:r w:rsidRPr="00A6567F">
        <w:rPr>
          <w:rStyle w:val="af3"/>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18">
    <w:p w:rsidR="006959FC" w:rsidRPr="00A6567F" w:rsidRDefault="006959FC" w:rsidP="00A2567C">
      <w:pPr>
        <w:pStyle w:val="a5"/>
        <w:jc w:val="both"/>
      </w:pPr>
      <w:r w:rsidRPr="00A6567F">
        <w:rPr>
          <w:rStyle w:val="af3"/>
        </w:rPr>
        <w:footnoteRef/>
      </w:r>
      <w:r w:rsidRPr="00A6567F">
        <w:t xml:space="preserve"> Слова «земельный налог» включаются в случае продажи земельного участка.</w:t>
      </w:r>
    </w:p>
  </w:footnote>
  <w:footnote w:id="19">
    <w:p w:rsidR="006959FC" w:rsidRPr="00A6567F" w:rsidRDefault="006959FC" w:rsidP="00A2567C">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20">
    <w:p w:rsidR="006959FC" w:rsidRPr="00A6567F" w:rsidRDefault="006959FC" w:rsidP="00A2567C">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21">
    <w:p w:rsidR="006959FC" w:rsidRPr="008331CC" w:rsidRDefault="006959FC" w:rsidP="007F45C4">
      <w:pPr>
        <w:pStyle w:val="a5"/>
        <w:jc w:val="both"/>
        <w:rPr>
          <w:sz w:val="18"/>
          <w:szCs w:val="18"/>
        </w:rPr>
      </w:pPr>
      <w:r w:rsidRPr="008331CC">
        <w:rPr>
          <w:rStyle w:val="af3"/>
          <w:sz w:val="18"/>
          <w:szCs w:val="18"/>
        </w:rPr>
        <w:footnoteRef/>
      </w:r>
      <w:r w:rsidRPr="008331CC">
        <w:rPr>
          <w:sz w:val="18"/>
          <w:szCs w:val="18"/>
        </w:rPr>
        <w:t xml:space="preserve"> </w:t>
      </w:r>
      <w:r>
        <w:rPr>
          <w:sz w:val="18"/>
          <w:szCs w:val="18"/>
        </w:rPr>
        <w:t>С</w:t>
      </w:r>
      <w:r w:rsidRPr="008331CC">
        <w:rPr>
          <w:sz w:val="18"/>
          <w:szCs w:val="18"/>
        </w:rPr>
        <w:t xml:space="preserve"> индивидуализаци</w:t>
      </w:r>
      <w:r>
        <w:rPr>
          <w:sz w:val="18"/>
          <w:szCs w:val="18"/>
        </w:rPr>
        <w:t>ей</w:t>
      </w:r>
      <w:r w:rsidRPr="008331CC">
        <w:rPr>
          <w:sz w:val="18"/>
          <w:szCs w:val="18"/>
        </w:rPr>
        <w:t xml:space="preserve"> </w:t>
      </w:r>
      <w:r>
        <w:rPr>
          <w:sz w:val="18"/>
          <w:szCs w:val="18"/>
        </w:rPr>
        <w:t>Объекта и указанием</w:t>
      </w:r>
      <w:r w:rsidRPr="008331CC">
        <w:rPr>
          <w:sz w:val="18"/>
          <w:szCs w:val="18"/>
        </w:rPr>
        <w:t xml:space="preserve"> </w:t>
      </w:r>
      <w:r>
        <w:rPr>
          <w:sz w:val="18"/>
          <w:szCs w:val="18"/>
        </w:rPr>
        <w:t>сведений</w:t>
      </w:r>
      <w:r w:rsidRPr="008331CC">
        <w:rPr>
          <w:sz w:val="18"/>
          <w:szCs w:val="18"/>
        </w:rPr>
        <w:t xml:space="preserve"> о</w:t>
      </w:r>
      <w:r>
        <w:rPr>
          <w:sz w:val="18"/>
          <w:szCs w:val="18"/>
        </w:rPr>
        <w:t xml:space="preserve"> помещении/здании,</w:t>
      </w:r>
      <w:r w:rsidRPr="008331CC">
        <w:rPr>
          <w:sz w:val="18"/>
          <w:szCs w:val="18"/>
        </w:rPr>
        <w:t xml:space="preserve"> которые содержатся в его кадастром паспорте, иных документах технического учета и/или правоустанавливающих документах: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
    <w:p w:rsidR="006959FC" w:rsidRPr="008331CC" w:rsidRDefault="006959FC" w:rsidP="007F45C4">
      <w:pPr>
        <w:pStyle w:val="a5"/>
        <w:jc w:val="both"/>
        <w:rPr>
          <w:sz w:val="18"/>
          <w:szCs w:val="18"/>
        </w:rPr>
      </w:pPr>
    </w:p>
  </w:footnote>
  <w:footnote w:id="22">
    <w:p w:rsidR="006959FC" w:rsidRPr="008331CC" w:rsidRDefault="006959FC" w:rsidP="007F45C4">
      <w:pPr>
        <w:pStyle w:val="a5"/>
        <w:jc w:val="both"/>
        <w:rPr>
          <w:sz w:val="18"/>
          <w:szCs w:val="18"/>
        </w:rPr>
      </w:pPr>
      <w:r w:rsidRPr="008331CC">
        <w:rPr>
          <w:rStyle w:val="af3"/>
          <w:sz w:val="18"/>
          <w:szCs w:val="18"/>
        </w:rPr>
        <w:footnoteRef/>
      </w:r>
      <w:r w:rsidRPr="008331CC">
        <w:rPr>
          <w:sz w:val="18"/>
          <w:szCs w:val="18"/>
        </w:rPr>
        <w:t xml:space="preserve"> </w:t>
      </w:r>
      <w:r>
        <w:rPr>
          <w:sz w:val="18"/>
          <w:szCs w:val="18"/>
        </w:rPr>
        <w:t>В случае применения контрагентом УСН, текст «в том числе НДС (</w:t>
      </w:r>
      <w:r w:rsidRPr="008C70E0">
        <w:rPr>
          <w:sz w:val="18"/>
          <w:szCs w:val="18"/>
        </w:rPr>
        <w:t>20</w:t>
      </w:r>
      <w:r>
        <w:rPr>
          <w:sz w:val="18"/>
          <w:szCs w:val="18"/>
        </w:rPr>
        <w:t>%) – 2774,29  рублей» удалить и дополнить следующим содержанием: «</w:t>
      </w:r>
      <w:r w:rsidRPr="008331CC">
        <w:rPr>
          <w:sz w:val="18"/>
          <w:szCs w:val="18"/>
        </w:rPr>
        <w:t>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rPr>
          <w:sz w:val="18"/>
          <w:szCs w:val="18"/>
        </w:rPr>
        <w:t>»</w:t>
      </w:r>
      <w:r w:rsidRPr="008331CC">
        <w:rPr>
          <w:sz w:val="18"/>
          <w:szCs w:val="18"/>
        </w:rPr>
        <w:t xml:space="preserve">.   </w:t>
      </w:r>
    </w:p>
    <w:p w:rsidR="006959FC" w:rsidRPr="008331CC" w:rsidRDefault="006959FC" w:rsidP="007F45C4">
      <w:pPr>
        <w:pStyle w:val="a5"/>
        <w:jc w:val="both"/>
        <w:rPr>
          <w:sz w:val="18"/>
          <w:szCs w:val="18"/>
        </w:rPr>
      </w:pPr>
    </w:p>
  </w:footnote>
  <w:footnote w:id="23">
    <w:p w:rsidR="006959FC" w:rsidRPr="008331CC" w:rsidRDefault="006959FC" w:rsidP="007F45C4">
      <w:pPr>
        <w:pStyle w:val="a5"/>
        <w:jc w:val="both"/>
        <w:rPr>
          <w:sz w:val="18"/>
          <w:szCs w:val="18"/>
        </w:rPr>
      </w:pPr>
      <w:r w:rsidRPr="008331CC">
        <w:rPr>
          <w:rStyle w:val="af3"/>
          <w:sz w:val="18"/>
          <w:szCs w:val="18"/>
        </w:rPr>
        <w:footnoteRef/>
      </w:r>
      <w:r>
        <w:rPr>
          <w:sz w:val="18"/>
          <w:szCs w:val="18"/>
        </w:rPr>
        <w:t xml:space="preserve"> Дополнить перечень при необходимости</w:t>
      </w:r>
      <w:r w:rsidRPr="008331CC">
        <w:rPr>
          <w:sz w:val="18"/>
          <w:szCs w:val="18"/>
        </w:rPr>
        <w:t xml:space="preserve">.   </w:t>
      </w:r>
    </w:p>
    <w:p w:rsidR="006959FC" w:rsidRPr="008331CC" w:rsidRDefault="006959FC" w:rsidP="007F45C4">
      <w:pPr>
        <w:pStyle w:val="a5"/>
        <w:jc w:val="both"/>
        <w:rPr>
          <w:sz w:val="18"/>
          <w:szCs w:val="18"/>
        </w:rPr>
      </w:pPr>
    </w:p>
  </w:footnote>
  <w:footnote w:id="24">
    <w:p w:rsidR="006959FC" w:rsidRPr="001B6F8F" w:rsidRDefault="006959FC" w:rsidP="00A2567C">
      <w:pPr>
        <w:pStyle w:val="a5"/>
        <w:jc w:val="both"/>
      </w:pPr>
      <w:r w:rsidRPr="001B6F8F">
        <w:rPr>
          <w:rStyle w:val="af3"/>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25">
    <w:p w:rsidR="006959FC" w:rsidRPr="001B6F8F" w:rsidRDefault="006959FC" w:rsidP="00A2567C">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26">
    <w:p w:rsidR="006959FC" w:rsidRPr="001B6F8F" w:rsidRDefault="006959FC" w:rsidP="00A2567C">
      <w:pPr>
        <w:pStyle w:val="a5"/>
        <w:jc w:val="both"/>
      </w:pPr>
      <w:r w:rsidRPr="001B6F8F">
        <w:rPr>
          <w:rStyle w:val="af3"/>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7">
    <w:p w:rsidR="006959FC" w:rsidRPr="001B6F8F" w:rsidRDefault="006959FC" w:rsidP="00A2567C">
      <w:pPr>
        <w:pStyle w:val="a5"/>
        <w:jc w:val="both"/>
      </w:pPr>
      <w:r w:rsidRPr="001B6F8F">
        <w:rPr>
          <w:rStyle w:val="af3"/>
        </w:rPr>
        <w:footnoteRef/>
      </w:r>
      <w:r w:rsidRPr="001B6F8F">
        <w:t xml:space="preserve"> Пункт Договора указывается в случае передачи недвижимого имущества вместе с движимым имуществом.</w:t>
      </w:r>
    </w:p>
  </w:footnote>
  <w:footnote w:id="28">
    <w:p w:rsidR="006959FC" w:rsidRPr="001B6F8F" w:rsidRDefault="006959FC" w:rsidP="00A2567C">
      <w:pPr>
        <w:pStyle w:val="a5"/>
        <w:jc w:val="both"/>
      </w:pPr>
      <w:r w:rsidRPr="001B6F8F">
        <w:rPr>
          <w:rStyle w:val="af3"/>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29">
    <w:p w:rsidR="006959FC" w:rsidRPr="001B6F8F" w:rsidRDefault="006959FC" w:rsidP="00B006CA">
      <w:pPr>
        <w:pStyle w:val="a5"/>
        <w:jc w:val="both"/>
      </w:pPr>
      <w:r w:rsidRPr="001B6F8F">
        <w:rPr>
          <w:rStyle w:val="af3"/>
        </w:rPr>
        <w:footnoteRef/>
      </w:r>
      <w:r w:rsidRPr="001B6F8F">
        <w:t xml:space="preserve"> Пункт указывается при необходимости.</w:t>
      </w:r>
    </w:p>
  </w:footnote>
  <w:footnote w:id="30">
    <w:p w:rsidR="006959FC" w:rsidRPr="001B6F8F" w:rsidRDefault="006959FC" w:rsidP="00A2567C">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1">
    <w:p w:rsidR="006959FC" w:rsidRPr="001B6F8F" w:rsidRDefault="006959FC" w:rsidP="00A2567C">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2">
    <w:p w:rsidR="006959FC" w:rsidRPr="001B6F8F" w:rsidRDefault="006959FC"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33">
    <w:p w:rsidR="006959FC" w:rsidRPr="001B6F8F" w:rsidRDefault="006959FC"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34">
    <w:p w:rsidR="006959FC" w:rsidRPr="001B6F8F" w:rsidRDefault="006959FC" w:rsidP="00A2567C">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5">
    <w:p w:rsidR="006959FC" w:rsidRPr="001B6F8F" w:rsidRDefault="006959FC" w:rsidP="00A2567C">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6">
    <w:p w:rsidR="006959FC" w:rsidRPr="001B6F8F" w:rsidRDefault="006959FC" w:rsidP="00A2567C">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37">
    <w:p w:rsidR="006959FC" w:rsidRPr="001B6F8F" w:rsidRDefault="006959FC" w:rsidP="00A2567C">
      <w:pPr>
        <w:pStyle w:val="a5"/>
        <w:jc w:val="both"/>
      </w:pPr>
      <w:r w:rsidRPr="001B6F8F">
        <w:rPr>
          <w:rStyle w:val="af3"/>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38">
    <w:p w:rsidR="006959FC" w:rsidRPr="001B6F8F" w:rsidRDefault="006959FC" w:rsidP="00A2567C">
      <w:pPr>
        <w:pStyle w:val="a5"/>
        <w:jc w:val="both"/>
      </w:pPr>
      <w:r w:rsidRPr="001B6F8F">
        <w:rPr>
          <w:rStyle w:val="af3"/>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9">
    <w:p w:rsidR="006959FC" w:rsidRPr="001B6F8F" w:rsidRDefault="006959FC"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40">
    <w:p w:rsidR="006959FC" w:rsidRPr="001B6F8F" w:rsidRDefault="006959FC"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41">
    <w:p w:rsidR="006959FC" w:rsidRPr="001B6F8F" w:rsidRDefault="006959FC" w:rsidP="00A2567C">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2">
    <w:p w:rsidR="006959FC" w:rsidRPr="001B6F8F" w:rsidRDefault="006959FC" w:rsidP="00A2567C">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3">
    <w:p w:rsidR="006959FC" w:rsidRPr="001B6F8F" w:rsidRDefault="006959FC" w:rsidP="00A2567C">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44">
    <w:p w:rsidR="006959FC" w:rsidRPr="001B6F8F" w:rsidRDefault="006959FC" w:rsidP="00A2567C">
      <w:pPr>
        <w:pStyle w:val="a5"/>
        <w:jc w:val="both"/>
      </w:pPr>
      <w:r w:rsidRPr="001B6F8F">
        <w:rPr>
          <w:rStyle w:val="af3"/>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45">
    <w:p w:rsidR="006959FC" w:rsidRPr="001B6F8F" w:rsidRDefault="006959FC" w:rsidP="00A2567C">
      <w:pPr>
        <w:pStyle w:val="a5"/>
        <w:jc w:val="both"/>
      </w:pPr>
      <w:r w:rsidRPr="001B6F8F">
        <w:rPr>
          <w:rStyle w:val="af3"/>
        </w:rPr>
        <w:footnoteRef/>
      </w:r>
      <w:r w:rsidRPr="001B6F8F">
        <w:t xml:space="preserve"> Подробно (с соответствующими реквизитами) указать перечень передаваемых документов, принадлежностей.</w:t>
      </w:r>
    </w:p>
  </w:footnote>
  <w:footnote w:id="46">
    <w:p w:rsidR="006959FC" w:rsidRPr="001B6F8F" w:rsidRDefault="006959FC" w:rsidP="00A2567C">
      <w:pPr>
        <w:pStyle w:val="a5"/>
        <w:jc w:val="both"/>
      </w:pPr>
      <w:r w:rsidRPr="001B6F8F">
        <w:rPr>
          <w:rStyle w:val="af3"/>
        </w:rPr>
        <w:footnoteRef/>
      </w:r>
      <w:r w:rsidRPr="001B6F8F">
        <w:t xml:space="preserve"> Указывается каждый индивидуальный прибор учета отдельно.</w:t>
      </w:r>
    </w:p>
  </w:footnote>
  <w:footnote w:id="47">
    <w:p w:rsidR="006959FC" w:rsidRPr="001B6F8F" w:rsidRDefault="006959FC" w:rsidP="00A2567C">
      <w:pPr>
        <w:pStyle w:val="a5"/>
        <w:jc w:val="both"/>
      </w:pPr>
      <w:r w:rsidRPr="001B6F8F">
        <w:rPr>
          <w:rStyle w:val="af3"/>
        </w:rPr>
        <w:footnoteRef/>
      </w:r>
      <w:r w:rsidRPr="001B6F8F">
        <w:t xml:space="preserve"> Если у двери </w:t>
      </w:r>
      <w:r>
        <w:t>Объекта</w:t>
      </w:r>
      <w:r w:rsidRPr="001B6F8F">
        <w:t xml:space="preserve"> несколько замков, то указывается по каждому замку.</w:t>
      </w:r>
    </w:p>
  </w:footnote>
  <w:footnote w:id="48">
    <w:p w:rsidR="006959FC" w:rsidRPr="001B6F8F" w:rsidRDefault="006959FC" w:rsidP="00A2567C">
      <w:pPr>
        <w:pStyle w:val="a5"/>
        <w:jc w:val="both"/>
      </w:pPr>
      <w:r w:rsidRPr="001B6F8F">
        <w:rPr>
          <w:rStyle w:val="af3"/>
        </w:rPr>
        <w:footnoteRef/>
      </w:r>
      <w:r w:rsidRPr="001B6F8F">
        <w:t xml:space="preserve"> Если у </w:t>
      </w:r>
      <w:r>
        <w:t>Объекта</w:t>
      </w:r>
      <w:r w:rsidRPr="001B6F8F">
        <w:t xml:space="preserve"> несколько дверей, то указывается по каждой двери.</w:t>
      </w:r>
    </w:p>
  </w:footnote>
  <w:footnote w:id="49">
    <w:p w:rsidR="006959FC" w:rsidRPr="001B6F8F" w:rsidRDefault="006959FC" w:rsidP="00A2567C">
      <w:pPr>
        <w:pStyle w:val="a5"/>
        <w:jc w:val="both"/>
      </w:pPr>
      <w:r w:rsidRPr="001B6F8F">
        <w:rPr>
          <w:rStyle w:val="af3"/>
        </w:rPr>
        <w:footnoteRef/>
      </w:r>
      <w:r w:rsidRPr="001B6F8F">
        <w:t xml:space="preserve"> Пункт указывается в случае если передается движимое имущество.</w:t>
      </w:r>
    </w:p>
  </w:footnote>
  <w:footnote w:id="50">
    <w:p w:rsidR="006959FC" w:rsidRPr="001B6F8F" w:rsidRDefault="006959FC" w:rsidP="00A2567C">
      <w:pPr>
        <w:pStyle w:val="a5"/>
        <w:jc w:val="both"/>
      </w:pPr>
      <w:r w:rsidRPr="001B6F8F">
        <w:rPr>
          <w:rStyle w:val="af3"/>
        </w:rPr>
        <w:footnoteRef/>
      </w:r>
      <w:r w:rsidRPr="001B6F8F">
        <w:t xml:space="preserve"> Пункт указывается при необходимости.</w:t>
      </w:r>
    </w:p>
  </w:footnote>
  <w:footnote w:id="51">
    <w:p w:rsidR="006959FC" w:rsidRPr="001B6F8F" w:rsidRDefault="006959FC" w:rsidP="00A2567C">
      <w:pPr>
        <w:pStyle w:val="a5"/>
        <w:jc w:val="both"/>
      </w:pPr>
      <w:r w:rsidRPr="001B6F8F">
        <w:rPr>
          <w:rStyle w:val="af3"/>
        </w:rPr>
        <w:footnoteRef/>
      </w:r>
      <w:r w:rsidRPr="001B6F8F">
        <w:t xml:space="preserve"> Пункт указывается при необходимости.</w:t>
      </w:r>
    </w:p>
  </w:footnote>
  <w:footnote w:id="52">
    <w:p w:rsidR="006959FC" w:rsidRPr="001B6F8F" w:rsidRDefault="006959FC" w:rsidP="00A2567C">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53">
    <w:p w:rsidR="006959FC" w:rsidRPr="001B6F8F" w:rsidRDefault="006959FC" w:rsidP="00A2567C">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4">
    <w:p w:rsidR="006959FC" w:rsidRPr="001B6F8F" w:rsidRDefault="006959FC" w:rsidP="00A2567C">
      <w:pPr>
        <w:pStyle w:val="a5"/>
        <w:jc w:val="both"/>
      </w:pPr>
      <w:r w:rsidRPr="001B6F8F">
        <w:rPr>
          <w:rStyle w:val="af3"/>
        </w:rPr>
        <w:footnoteRef/>
      </w:r>
      <w:r w:rsidRPr="001B6F8F">
        <w:t xml:space="preserve"> Указать сокращенное наименование контрагента</w:t>
      </w:r>
    </w:p>
  </w:footnote>
  <w:footnote w:id="55">
    <w:p w:rsidR="006959FC" w:rsidRPr="001B6F8F" w:rsidRDefault="006959FC" w:rsidP="00A2567C">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6">
    <w:p w:rsidR="006959FC" w:rsidRPr="001B6F8F" w:rsidRDefault="006959FC" w:rsidP="00A2567C">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7">
    <w:p w:rsidR="006959FC" w:rsidRPr="001B6F8F" w:rsidRDefault="006959FC" w:rsidP="00A2567C">
      <w:pPr>
        <w:pStyle w:val="a5"/>
        <w:jc w:val="both"/>
      </w:pPr>
      <w:r w:rsidRPr="001B6F8F">
        <w:rPr>
          <w:rStyle w:val="af3"/>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454"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2"/>
  </w:num>
  <w:num w:numId="3">
    <w:abstractNumId w:val="6"/>
  </w:num>
  <w:num w:numId="4">
    <w:abstractNumId w:val="0"/>
  </w:num>
  <w:num w:numId="5">
    <w:abstractNumId w:val="3"/>
  </w:num>
  <w:num w:numId="6">
    <w:abstractNumId w:val="8"/>
  </w:num>
  <w:num w:numId="7">
    <w:abstractNumId w:val="1"/>
  </w:num>
  <w:num w:numId="8">
    <w:abstractNumId w:val="10"/>
  </w:num>
  <w:num w:numId="9">
    <w:abstractNumId w:val="7"/>
  </w:num>
  <w:num w:numId="10">
    <w:abstractNumId w:val="2"/>
  </w:num>
  <w:num w:numId="11">
    <w:abstractNumId w:val="9"/>
  </w:num>
  <w:num w:numId="12">
    <w:abstractNumId w:val="11"/>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738"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C2"/>
    <w:rsid w:val="00066A65"/>
    <w:rsid w:val="000E0CD6"/>
    <w:rsid w:val="001A5DB1"/>
    <w:rsid w:val="003A41C2"/>
    <w:rsid w:val="00443C9A"/>
    <w:rsid w:val="004E1921"/>
    <w:rsid w:val="005005A6"/>
    <w:rsid w:val="005C061B"/>
    <w:rsid w:val="00673E50"/>
    <w:rsid w:val="006959FC"/>
    <w:rsid w:val="007602EA"/>
    <w:rsid w:val="007F45C4"/>
    <w:rsid w:val="00930A8B"/>
    <w:rsid w:val="00A2567C"/>
    <w:rsid w:val="00B006CA"/>
    <w:rsid w:val="00C631C3"/>
    <w:rsid w:val="00D95CFA"/>
    <w:rsid w:val="00EB6B15"/>
    <w:rsid w:val="00FD2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EE8D"/>
  <w15:chartTrackingRefBased/>
  <w15:docId w15:val="{60D992BB-294C-4E03-A1D1-D28CDF24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2567C"/>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A2567C"/>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A2567C"/>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9"/>
    <w:semiHidden/>
    <w:unhideWhenUsed/>
    <w:qFormat/>
    <w:rsid w:val="00A2567C"/>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2567C"/>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A2567C"/>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2"/>
    <w:link w:val="6"/>
    <w:uiPriority w:val="99"/>
    <w:semiHidden/>
    <w:rsid w:val="00A2567C"/>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A2567C"/>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A2567C"/>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A2567C"/>
    <w:rPr>
      <w:lang w:val="x-none" w:eastAsia="x-none"/>
    </w:rPr>
  </w:style>
  <w:style w:type="character" w:customStyle="1" w:styleId="a8">
    <w:name w:val="Текст примечания Знак"/>
    <w:basedOn w:val="a2"/>
    <w:link w:val="a7"/>
    <w:uiPriority w:val="99"/>
    <w:rsid w:val="00A2567C"/>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A2567C"/>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A2567C"/>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A2567C"/>
    <w:pPr>
      <w:jc w:val="both"/>
    </w:pPr>
    <w:rPr>
      <w:sz w:val="24"/>
      <w:lang w:val="x-none" w:eastAsia="x-none"/>
    </w:rPr>
  </w:style>
  <w:style w:type="character" w:customStyle="1" w:styleId="ac">
    <w:name w:val="Основной текст Знак"/>
    <w:basedOn w:val="a2"/>
    <w:link w:val="ab"/>
    <w:uiPriority w:val="99"/>
    <w:rsid w:val="00A2567C"/>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A2567C"/>
    <w:pPr>
      <w:ind w:firstLine="720"/>
      <w:jc w:val="both"/>
    </w:pPr>
    <w:rPr>
      <w:sz w:val="24"/>
      <w:lang w:val="x-none" w:eastAsia="x-none"/>
    </w:rPr>
  </w:style>
  <w:style w:type="character" w:customStyle="1" w:styleId="ae">
    <w:name w:val="Основной текст с отступом Знак"/>
    <w:basedOn w:val="a2"/>
    <w:link w:val="ad"/>
    <w:uiPriority w:val="99"/>
    <w:rsid w:val="00A2567C"/>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A2567C"/>
    <w:pPr>
      <w:widowControl/>
    </w:pPr>
    <w:rPr>
      <w:rFonts w:ascii="Courier New" w:hAnsi="Courier New"/>
      <w:lang w:val="x-none" w:eastAsia="x-none"/>
    </w:rPr>
  </w:style>
  <w:style w:type="character" w:customStyle="1" w:styleId="af0">
    <w:name w:val="Текст Знак"/>
    <w:basedOn w:val="a2"/>
    <w:link w:val="af"/>
    <w:rsid w:val="00A2567C"/>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A2567C"/>
    <w:pPr>
      <w:ind w:left="720"/>
      <w:contextualSpacing/>
    </w:pPr>
  </w:style>
  <w:style w:type="paragraph" w:customStyle="1" w:styleId="12">
    <w:name w:val="Обычный1"/>
    <w:uiPriority w:val="99"/>
    <w:rsid w:val="00A2567C"/>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2567C"/>
    <w:pPr>
      <w:autoSpaceDE w:val="0"/>
      <w:autoSpaceDN w:val="0"/>
      <w:adjustRightInd w:val="0"/>
      <w:spacing w:line="307" w:lineRule="exact"/>
      <w:jc w:val="both"/>
    </w:pPr>
    <w:rPr>
      <w:sz w:val="24"/>
      <w:szCs w:val="24"/>
    </w:rPr>
  </w:style>
  <w:style w:type="character" w:styleId="af3">
    <w:name w:val="footnote reference"/>
    <w:uiPriority w:val="99"/>
    <w:unhideWhenUsed/>
    <w:rsid w:val="00A2567C"/>
    <w:rPr>
      <w:rFonts w:ascii="Times New Roman" w:hAnsi="Times New Roman" w:cs="Times New Roman" w:hint="default"/>
      <w:vertAlign w:val="superscript"/>
    </w:rPr>
  </w:style>
  <w:style w:type="character" w:customStyle="1" w:styleId="FontStyle36">
    <w:name w:val="Font Style36"/>
    <w:uiPriority w:val="99"/>
    <w:rsid w:val="00A2567C"/>
    <w:rPr>
      <w:rFonts w:ascii="Times New Roman" w:hAnsi="Times New Roman" w:cs="Times New Roman" w:hint="default"/>
      <w:sz w:val="20"/>
      <w:szCs w:val="20"/>
    </w:rPr>
  </w:style>
  <w:style w:type="paragraph" w:styleId="af4">
    <w:name w:val="Balloon Text"/>
    <w:basedOn w:val="a1"/>
    <w:link w:val="af5"/>
    <w:uiPriority w:val="99"/>
    <w:semiHidden/>
    <w:unhideWhenUsed/>
    <w:rsid w:val="00A2567C"/>
    <w:rPr>
      <w:rFonts w:ascii="Tahoma" w:hAnsi="Tahoma" w:cs="Tahoma"/>
      <w:sz w:val="16"/>
      <w:szCs w:val="16"/>
    </w:rPr>
  </w:style>
  <w:style w:type="character" w:customStyle="1" w:styleId="af5">
    <w:name w:val="Текст выноски Знак"/>
    <w:basedOn w:val="a2"/>
    <w:link w:val="af4"/>
    <w:uiPriority w:val="99"/>
    <w:semiHidden/>
    <w:rsid w:val="00A2567C"/>
    <w:rPr>
      <w:rFonts w:ascii="Tahoma" w:eastAsia="Times New Roman" w:hAnsi="Tahoma" w:cs="Tahoma"/>
      <w:sz w:val="16"/>
      <w:szCs w:val="16"/>
      <w:lang w:eastAsia="ru-RU"/>
    </w:rPr>
  </w:style>
  <w:style w:type="paragraph" w:styleId="af6">
    <w:name w:val="endnote text"/>
    <w:basedOn w:val="a1"/>
    <w:link w:val="af7"/>
    <w:uiPriority w:val="99"/>
    <w:semiHidden/>
    <w:unhideWhenUsed/>
    <w:rsid w:val="00A2567C"/>
  </w:style>
  <w:style w:type="character" w:customStyle="1" w:styleId="af7">
    <w:name w:val="Текст концевой сноски Знак"/>
    <w:basedOn w:val="a2"/>
    <w:link w:val="af6"/>
    <w:uiPriority w:val="99"/>
    <w:semiHidden/>
    <w:rsid w:val="00A2567C"/>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A2567C"/>
    <w:rPr>
      <w:vertAlign w:val="superscript"/>
    </w:rPr>
  </w:style>
  <w:style w:type="paragraph" w:styleId="20">
    <w:name w:val="Body Text Indent 2"/>
    <w:basedOn w:val="a1"/>
    <w:link w:val="21"/>
    <w:uiPriority w:val="99"/>
    <w:semiHidden/>
    <w:unhideWhenUsed/>
    <w:rsid w:val="00A2567C"/>
    <w:pPr>
      <w:spacing w:after="120" w:line="480" w:lineRule="auto"/>
      <w:ind w:left="283"/>
    </w:pPr>
  </w:style>
  <w:style w:type="character" w:customStyle="1" w:styleId="21">
    <w:name w:val="Основной текст с отступом 2 Знак"/>
    <w:basedOn w:val="a2"/>
    <w:link w:val="20"/>
    <w:uiPriority w:val="99"/>
    <w:semiHidden/>
    <w:rsid w:val="00A2567C"/>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2567C"/>
    <w:pPr>
      <w:spacing w:after="120" w:line="480" w:lineRule="auto"/>
    </w:pPr>
  </w:style>
  <w:style w:type="character" w:customStyle="1" w:styleId="23">
    <w:name w:val="Основной текст 2 Знак"/>
    <w:basedOn w:val="a2"/>
    <w:link w:val="22"/>
    <w:uiPriority w:val="99"/>
    <w:semiHidden/>
    <w:rsid w:val="00A2567C"/>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A2567C"/>
    <w:rPr>
      <w:sz w:val="16"/>
      <w:szCs w:val="16"/>
    </w:rPr>
  </w:style>
  <w:style w:type="paragraph" w:styleId="afa">
    <w:name w:val="annotation subject"/>
    <w:basedOn w:val="a7"/>
    <w:next w:val="a7"/>
    <w:link w:val="afb"/>
    <w:uiPriority w:val="99"/>
    <w:semiHidden/>
    <w:unhideWhenUsed/>
    <w:rsid w:val="00A2567C"/>
    <w:rPr>
      <w:b/>
      <w:bCs/>
      <w:lang w:val="ru-RU" w:eastAsia="ru-RU"/>
    </w:rPr>
  </w:style>
  <w:style w:type="character" w:customStyle="1" w:styleId="afb">
    <w:name w:val="Тема примечания Знак"/>
    <w:basedOn w:val="a8"/>
    <w:link w:val="afa"/>
    <w:uiPriority w:val="99"/>
    <w:semiHidden/>
    <w:rsid w:val="00A2567C"/>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A2567C"/>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A2567C"/>
    <w:pPr>
      <w:widowControl/>
      <w:ind w:left="720"/>
      <w:contextualSpacing/>
    </w:pPr>
    <w:rPr>
      <w:rFonts w:eastAsia="Calibri"/>
    </w:rPr>
  </w:style>
  <w:style w:type="character" w:customStyle="1" w:styleId="blk3">
    <w:name w:val="blk3"/>
    <w:basedOn w:val="a2"/>
    <w:rsid w:val="00A2567C"/>
    <w:rPr>
      <w:vanish w:val="0"/>
      <w:webHidden w:val="0"/>
      <w:specVanish w:val="0"/>
    </w:rPr>
  </w:style>
  <w:style w:type="character" w:styleId="afd">
    <w:name w:val="Hyperlink"/>
    <w:uiPriority w:val="99"/>
    <w:unhideWhenUsed/>
    <w:rsid w:val="00A2567C"/>
    <w:rPr>
      <w:color w:val="0000FF"/>
      <w:u w:val="single"/>
    </w:rPr>
  </w:style>
  <w:style w:type="paragraph" w:styleId="afe">
    <w:name w:val="footer"/>
    <w:basedOn w:val="a1"/>
    <w:link w:val="aff"/>
    <w:uiPriority w:val="99"/>
    <w:unhideWhenUsed/>
    <w:rsid w:val="00A2567C"/>
    <w:pPr>
      <w:tabs>
        <w:tab w:val="center" w:pos="4677"/>
        <w:tab w:val="right" w:pos="9355"/>
      </w:tabs>
    </w:pPr>
  </w:style>
  <w:style w:type="character" w:customStyle="1" w:styleId="aff">
    <w:name w:val="Нижний колонтитул Знак"/>
    <w:basedOn w:val="a2"/>
    <w:link w:val="afe"/>
    <w:uiPriority w:val="99"/>
    <w:rsid w:val="00A2567C"/>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A256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A2567C"/>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A2567C"/>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A2567C"/>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A2567C"/>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A2567C"/>
    <w:rPr>
      <w:rFonts w:ascii="Times New Roman" w:eastAsia="Times New Roman" w:hAnsi="Times New Roman" w:cs="Times New Roman"/>
      <w:sz w:val="20"/>
      <w:szCs w:val="20"/>
      <w:lang w:eastAsia="ru-RU"/>
    </w:rPr>
  </w:style>
  <w:style w:type="character" w:customStyle="1" w:styleId="FontStyle16">
    <w:name w:val="Font Style16"/>
    <w:rsid w:val="00A2567C"/>
    <w:rPr>
      <w:rFonts w:ascii="Times New Roman" w:hAnsi="Times New Roman" w:cs="Times New Roman" w:hint="default"/>
    </w:rPr>
  </w:style>
  <w:style w:type="paragraph" w:customStyle="1" w:styleId="aff0">
    <w:name w:val="Îáû÷íûé"/>
    <w:basedOn w:val="a1"/>
    <w:rsid w:val="00A2567C"/>
    <w:pPr>
      <w:widowControl/>
      <w:jc w:val="both"/>
    </w:pPr>
    <w:rPr>
      <w:rFonts w:ascii="Arial" w:eastAsiaTheme="minorHAnsi" w:hAnsi="Arial" w:cs="Arial"/>
      <w:sz w:val="24"/>
      <w:szCs w:val="24"/>
      <w:lang w:eastAsia="en-US"/>
    </w:rPr>
  </w:style>
  <w:style w:type="table" w:styleId="aff1">
    <w:name w:val="Table Grid"/>
    <w:basedOn w:val="a3"/>
    <w:uiPriority w:val="59"/>
    <w:rsid w:val="00A256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uiPriority w:val="99"/>
    <w:rsid w:val="00A2567C"/>
    <w:pPr>
      <w:widowControl/>
      <w:ind w:left="-142" w:right="-2" w:firstLine="720"/>
      <w:jc w:val="both"/>
    </w:pPr>
    <w:rPr>
      <w:sz w:val="24"/>
    </w:rPr>
  </w:style>
  <w:style w:type="paragraph" w:customStyle="1" w:styleId="a">
    <w:name w:val="Название документа"/>
    <w:basedOn w:val="a1"/>
    <w:rsid w:val="00A2567C"/>
    <w:pPr>
      <w:widowControl/>
      <w:numPr>
        <w:numId w:val="5"/>
      </w:numPr>
      <w:tabs>
        <w:tab w:val="left" w:pos="0"/>
      </w:tabs>
      <w:spacing w:before="60" w:after="400"/>
      <w:jc w:val="center"/>
    </w:pPr>
    <w:rPr>
      <w:b/>
      <w:bCs/>
      <w:caps/>
      <w:sz w:val="24"/>
    </w:rPr>
  </w:style>
  <w:style w:type="paragraph" w:customStyle="1" w:styleId="a0">
    <w:name w:val="Раздел"/>
    <w:basedOn w:val="aff3"/>
    <w:rsid w:val="00A2567C"/>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2567C"/>
    <w:pPr>
      <w:widowControl/>
      <w:numPr>
        <w:ilvl w:val="2"/>
        <w:numId w:val="5"/>
      </w:numPr>
      <w:spacing w:before="60" w:after="60"/>
      <w:jc w:val="both"/>
    </w:pPr>
    <w:rPr>
      <w:sz w:val="24"/>
    </w:rPr>
  </w:style>
  <w:style w:type="paragraph" w:customStyle="1" w:styleId="2">
    <w:name w:val="Статья 2"/>
    <w:basedOn w:val="a1"/>
    <w:rsid w:val="00A2567C"/>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2567C"/>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2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2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k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3k2LWhHdtcwsuegyJfC8L98FjU2O1u2BKEANbVjm32w=</DigestValue>
    </Reference>
    <Reference Type="http://www.w3.org/2000/09/xmldsig#Object" URI="#idOfficeObject">
      <DigestMethod Algorithm="urn:ietf:params:xml:ns:cpxmlsec:algorithms:gostr34112012-256"/>
      <DigestValue>d4M43N5KVgf3375Ml9HWuv+J8y91c8ayEZjYvYF4DyA=</DigestValue>
    </Reference>
    <Reference Type="http://uri.etsi.org/01903#SignedProperties" URI="#idSignedProperties">
      <Transforms>
        <Transform Algorithm="http://www.w3.org/TR/2001/REC-xml-c14n-20010315"/>
      </Transforms>
      <DigestMethod Algorithm="urn:ietf:params:xml:ns:cpxmlsec:algorithms:gostr34112012-256"/>
      <DigestValue>Y6It1/UW2+ItL+yEFleIHBjlyQTzwqBU09bi/U6Mn9A=</DigestValue>
    </Reference>
  </SignedInfo>
  <SignatureValue>OPqEST2XC8BXbELz3c3/bFczvejvNhtFJzHvYV7dgg2uT+VFcozLhhwTmSqOUyTZ
UKENyHK341oEjO904T3BJQ==</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pavp5pt7hyk4WCk1XnDI8aqbaxA=</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WJJhWPeZmgY5/TdE8nyi3rxnfQ0=</DigestValue>
      </Reference>
      <Reference URI="/word/endnotes.xml?ContentType=application/vnd.openxmlformats-officedocument.wordprocessingml.endnotes+xml">
        <DigestMethod Algorithm="http://www.w3.org/2000/09/xmldsig#sha1"/>
        <DigestValue>2bX2Ze/ffYxG2gg3umQfLTB7FXg=</DigestValue>
      </Reference>
      <Reference URI="/word/fontTable.xml?ContentType=application/vnd.openxmlformats-officedocument.wordprocessingml.fontTable+xml">
        <DigestMethod Algorithm="http://www.w3.org/2000/09/xmldsig#sha1"/>
        <DigestValue>6/7Z1JXwAplt5yz7+Brmx90/Df8=</DigestValue>
      </Reference>
      <Reference URI="/word/footnotes.xml?ContentType=application/vnd.openxmlformats-officedocument.wordprocessingml.footnotes+xml">
        <DigestMethod Algorithm="http://www.w3.org/2000/09/xmldsig#sha1"/>
        <DigestValue>FULvrNi239M9hkLVE9pMzEOtUNc=</DigestValue>
      </Reference>
      <Reference URI="/word/numbering.xml?ContentType=application/vnd.openxmlformats-officedocument.wordprocessingml.numbering+xml">
        <DigestMethod Algorithm="http://www.w3.org/2000/09/xmldsig#sha1"/>
        <DigestValue>py/WbnwPZW42k+RYR4XEisEpf+s=</DigestValue>
      </Reference>
      <Reference URI="/word/settings.xml?ContentType=application/vnd.openxmlformats-officedocument.wordprocessingml.settings+xml">
        <DigestMethod Algorithm="http://www.w3.org/2000/09/xmldsig#sha1"/>
        <DigestValue>hAOJbrODYCCcuV46CMXVXWssKbc=</DigestValue>
      </Reference>
      <Reference URI="/word/styles.xml?ContentType=application/vnd.openxmlformats-officedocument.wordprocessingml.styles+xml">
        <DigestMethod Algorithm="http://www.w3.org/2000/09/xmldsig#sha1"/>
        <DigestValue>90nhh3pBk/Y4+9OH58yvaroozho=</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2019-09-05T05:55:24Z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2019-09-05T05:55:24Z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66</TotalTime>
  <Pages>22</Pages>
  <Words>6636</Words>
  <Characters>37831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Стурова Ирина Петровна</cp:lastModifiedBy>
  <cp:revision>7</cp:revision>
  <dcterms:created xsi:type="dcterms:W3CDTF">2019-09-02T07:00:00Z</dcterms:created>
  <dcterms:modified xsi:type="dcterms:W3CDTF">2019-09-03T05:54:00Z</dcterms:modified>
</cp:coreProperties>
</file>