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C3" w:rsidRPr="00BF401B" w:rsidRDefault="00BF401B" w:rsidP="00C0077A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ПРОЕКТ </w:t>
      </w:r>
      <w:r w:rsidR="004568C3" w:rsidRPr="00BF401B">
        <w:rPr>
          <w:rFonts w:ascii="Times New Roman" w:hAnsi="Times New Roman"/>
          <w:b/>
          <w:color w:val="000000" w:themeColor="text1"/>
          <w:sz w:val="24"/>
          <w:szCs w:val="24"/>
        </w:rPr>
        <w:t>ДО</w:t>
      </w:r>
      <w:r w:rsidR="009655DD" w:rsidRPr="00BF401B">
        <w:rPr>
          <w:rFonts w:ascii="Times New Roman" w:hAnsi="Times New Roman"/>
          <w:b/>
          <w:color w:val="000000" w:themeColor="text1"/>
          <w:sz w:val="24"/>
          <w:szCs w:val="24"/>
        </w:rPr>
        <w:t>ГОВОР</w:t>
      </w: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9655DD"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КУПЛИ-ПРОДАЖИ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  <w:t xml:space="preserve">г. Омск                                                                         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5C426A" w:rsidRPr="00BF401B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gramEnd"/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5C426A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 201</w:t>
      </w:r>
      <w:r w:rsidR="00B9690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568C3" w:rsidRPr="00BF401B" w:rsidRDefault="00565BF4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  <w:t>Граждан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РФ,</w:t>
      </w:r>
      <w:r w:rsidR="00BF401B" w:rsidRPr="00BF401B">
        <w:rPr>
          <w:rFonts w:ascii="Times New Roman" w:hAnsi="Times New Roman"/>
          <w:b/>
          <w:color w:val="000000" w:themeColor="text1"/>
          <w:sz w:val="24"/>
          <w:szCs w:val="24"/>
        </w:rPr>
        <w:t>____________</w:t>
      </w:r>
      <w:r w:rsidR="000107D1" w:rsidRPr="00BF401B">
        <w:rPr>
          <w:rFonts w:ascii="Times New Roman" w:hAnsi="Times New Roman"/>
          <w:color w:val="000000" w:themeColor="text1"/>
          <w:sz w:val="24"/>
          <w:szCs w:val="24"/>
        </w:rPr>
        <w:t>., зарегистрированн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0107D1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, именуем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</w:t>
      </w:r>
      <w:r w:rsidR="004568C3" w:rsidRPr="00BF401B">
        <w:rPr>
          <w:rFonts w:ascii="Times New Roman" w:hAnsi="Times New Roman"/>
          <w:b/>
          <w:color w:val="000000" w:themeColor="text1"/>
          <w:sz w:val="24"/>
          <w:szCs w:val="24"/>
        </w:rPr>
        <w:t>«Продавец»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, с одной стороны, и</w:t>
      </w:r>
    </w:p>
    <w:p w:rsidR="004568C3" w:rsidRPr="00BF401B" w:rsidRDefault="00565BF4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  <w:t>Гражданин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РФ, 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="00092748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зарегистриро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>ванный</w:t>
      </w:r>
      <w:r w:rsidR="00092748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</w:t>
      </w:r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__________</w:t>
      </w:r>
      <w:bookmarkStart w:id="0" w:name="_GoBack"/>
      <w:bookmarkEnd w:id="0"/>
      <w:r w:rsidR="00BF401B" w:rsidRPr="00BF401B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092748" w:rsidRPr="00BF401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53E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>именуемый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«Покупатель», с другой стороны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ab/>
        <w:t>вместе именуемые Стороны, заключил</w:t>
      </w:r>
      <w:r w:rsidR="005C426A" w:rsidRPr="00BF401B">
        <w:rPr>
          <w:rFonts w:ascii="Times New Roman" w:hAnsi="Times New Roman"/>
          <w:color w:val="000000" w:themeColor="text1"/>
          <w:sz w:val="24"/>
          <w:szCs w:val="24"/>
        </w:rPr>
        <w:t>и настоящий договор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о нижеследующем:   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 Предмет Договора.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1.1. В соответствии с настоящим Договором Продавец продал (передал в собственность Покупателю), а Покупатель купил (принял в собственность) и обязуется оплатить в порядке, предусмотренном настоящим Договором, следующее Имущество:</w:t>
      </w:r>
    </w:p>
    <w:p w:rsidR="00B96903" w:rsidRPr="00B96903" w:rsidRDefault="00565BF4" w:rsidP="00B96903">
      <w:pPr>
        <w:shd w:val="clear" w:color="auto" w:fill="FFFFFF"/>
        <w:tabs>
          <w:tab w:val="num" w:pos="709"/>
        </w:tabs>
        <w:suppressAutoHyphens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96903" w:rsidRPr="00B96903">
        <w:rPr>
          <w:rFonts w:ascii="Times New Roman" w:hAnsi="Times New Roman" w:cs="Times New Roman"/>
          <w:sz w:val="24"/>
          <w:szCs w:val="24"/>
        </w:rPr>
        <w:t xml:space="preserve">Квартира, назначение жилое, этаж: 6, кадастровый (условный) номер 55:36:000000:74764, расположенная по адресу: Россия, обл. Омская, г Омск, </w:t>
      </w:r>
      <w:proofErr w:type="spellStart"/>
      <w:r w:rsidR="00B96903" w:rsidRPr="00B96903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B96903" w:rsidRPr="00B96903">
        <w:rPr>
          <w:rFonts w:ascii="Times New Roman" w:hAnsi="Times New Roman" w:cs="Times New Roman"/>
          <w:sz w:val="24"/>
          <w:szCs w:val="24"/>
        </w:rPr>
        <w:t xml:space="preserve"> Карла Маркса, дом 72, квартира 63, площадью 98,1 </w:t>
      </w:r>
      <w:proofErr w:type="spellStart"/>
      <w:r w:rsidR="00B96903" w:rsidRPr="00B9690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96903" w:rsidRPr="00B96903">
        <w:rPr>
          <w:rFonts w:ascii="Times New Roman" w:hAnsi="Times New Roman" w:cs="Times New Roman"/>
          <w:sz w:val="24"/>
          <w:szCs w:val="24"/>
        </w:rPr>
        <w:t>.</w:t>
      </w:r>
    </w:p>
    <w:p w:rsidR="004568C3" w:rsidRPr="00BF401B" w:rsidRDefault="00E304C8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1.2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. Имущество принадлежит Продавцу на праве собственности</w:t>
      </w:r>
      <w:r w:rsidR="00565BF4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Свидетельство о государственной регистрации права </w:t>
      </w:r>
    </w:p>
    <w:p w:rsidR="004568C3" w:rsidRPr="00BF401B" w:rsidRDefault="00E304C8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1.3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. Право собственности на Имущество переходит к Покупателю с момента его фактической передачи по акту приема-передачи и регистрации перехода права собственности в Управлении Федеральной службы государственной регистрации, кадастра и картографии по Омской области. </w:t>
      </w:r>
    </w:p>
    <w:p w:rsidR="004568C3" w:rsidRPr="00BF401B" w:rsidRDefault="00E304C8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1.4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. Переход права собственности на Объект Покупателю подлежит государственной регистрации. Покупатель принимает на себя обязательства по оформлению документов, подтверждающих в полном объеме переход права собственности на данный Объект к нему, несет затраты по регистрации, решает иные формально-юридические вопросы. </w:t>
      </w:r>
    </w:p>
    <w:p w:rsidR="004568C3" w:rsidRPr="00BF401B" w:rsidRDefault="00E304C8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1.7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. После перехода права собственности на Имущество к Покупателю, он вправе свободно без каких-либо ограничений, пользоваться и распоряжаться этим Имуществом.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2. Цена Договора и порядок расчетов.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2.1. Согласованная по настоящему Договору стоимость И</w:t>
      </w:r>
      <w:r w:rsidR="00DC0A27" w:rsidRPr="00BF401B">
        <w:rPr>
          <w:rFonts w:ascii="Times New Roman" w:hAnsi="Times New Roman"/>
          <w:color w:val="000000" w:themeColor="text1"/>
          <w:sz w:val="24"/>
          <w:szCs w:val="24"/>
        </w:rPr>
        <w:t>мущества, указанного в п. 1.1.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 являющегося предметом купли-продажи, составляет</w:t>
      </w:r>
      <w:r w:rsidR="00BF401B" w:rsidRPr="00BF401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____________</w:t>
      </w:r>
      <w:r w:rsidR="00753E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F401B">
        <w:rPr>
          <w:rFonts w:ascii="Times New Roman" w:hAnsi="Times New Roman"/>
          <w:bCs/>
          <w:color w:val="000000" w:themeColor="text1"/>
          <w:sz w:val="24"/>
          <w:szCs w:val="24"/>
        </w:rPr>
        <w:t>рублей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4568C3" w:rsidRPr="00BF401B" w:rsidRDefault="005C426A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. Оплата по договору произведена Покупателем</w:t>
      </w:r>
      <w:r w:rsidR="00BC7E16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полностью</w:t>
      </w:r>
      <w:r w:rsidR="002F5E46"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в момент заключения настоящего Договора. </w:t>
      </w:r>
    </w:p>
    <w:p w:rsidR="004568C3" w:rsidRPr="00BF401B" w:rsidRDefault="005C426A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4568C3" w:rsidRPr="00BF401B">
        <w:rPr>
          <w:rFonts w:ascii="Times New Roman" w:hAnsi="Times New Roman"/>
          <w:color w:val="000000" w:themeColor="text1"/>
          <w:sz w:val="24"/>
          <w:szCs w:val="24"/>
        </w:rPr>
        <w:t>. Расходы, связанные с оплатой государственной пошлины при регистрации перехода права собственности на Объект, а также по оплате иных услуг, связанных с регистрацией несет Покупатель.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3. Порядок передачи Имущества.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3.1. Продавец передает Покупателю, а последний принимает Имущество в течение 3 (трех) дней с момента подписания настоящего Договора, что подтверждается подписанием представителями Сторон акта приемки-передачи, являющегося приложением к настоящему Договору и его неотъемлемой частью.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3.2. В момент передачи Имущества Покупателю передается вся имеющаяся у Продавца </w:t>
      </w:r>
      <w:proofErr w:type="spellStart"/>
      <w:r w:rsidRPr="00BF401B">
        <w:rPr>
          <w:rFonts w:ascii="Times New Roman" w:hAnsi="Times New Roman"/>
          <w:color w:val="000000" w:themeColor="text1"/>
          <w:sz w:val="24"/>
          <w:szCs w:val="24"/>
        </w:rPr>
        <w:t>правоподтверждающая</w:t>
      </w:r>
      <w:proofErr w:type="spellEnd"/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 и иная документация, относящаяся к названному Имуществу, о чем делается отметка в передаточном акте.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4. Переход риска случайной гибели имущества. Обременения.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5.1. Продавец несет риск случайной гибели Имущества, равно как и риск его случайного повреждения, до момента его передачи Покупателю.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5.2. Продавец гарантирует Покупателю, что отчуждаемое им по настоящему Договору Имущество никому не продано, не передано в арендное либо иное пользование, в споре и под запрещением (арестом) </w:t>
      </w:r>
      <w:r w:rsidRPr="00BF401B">
        <w:rPr>
          <w:rFonts w:ascii="Times New Roman" w:hAnsi="Times New Roman"/>
          <w:color w:val="000000" w:themeColor="text1"/>
          <w:sz w:val="24"/>
          <w:szCs w:val="24"/>
        </w:rPr>
        <w:lastRenderedPageBreak/>
        <w:t>не состоит, судебных споров о нем не имеется, равно как и отсутствуют какие бы то ни было предварительные Договоренности с третьими лицами (третьим лицом) относительно прав на имущество.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5. Ответственность Сторон. Порядок разрешения споров.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обязательств, Стороны несут ответственность в соответствии с действующим законодательством РФ.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6.2. Споры 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суде.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6. Прочие условия.</w:t>
      </w:r>
    </w:p>
    <w:p w:rsidR="004568C3" w:rsidRPr="00BF401B" w:rsidRDefault="004568C3" w:rsidP="00C0077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7.1. Настоящий Договор вступает в силу с момента его подписания обеими Сторонами и действует до полного исполнения Сторонами принятых на себя обязательств.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7.2.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7.3.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Настоящий Договор может быть изменен и/или дополнен по взаимному согласию Сторон путем составления письменного дополнительного соглашения к настоящему Договору и подписания его полномочными представителями Сторон.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Права и обязанности по настоящему Договору не могут быть уступлены одной из Сторон третьим лицам без письменного согласия другой Стороны. </w:t>
      </w:r>
    </w:p>
    <w:p w:rsidR="004568C3" w:rsidRPr="00BF401B" w:rsidRDefault="004568C3" w:rsidP="00C007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 xml:space="preserve">7.4. Настоящий Договор составлен в 3-х (трех) экземплярах, имеющих одинаковую юридическую силу, по одному экземпляру для каждой из Сторон, и один экземпляр для органа государственной регистрации прав на недвижимое имущество и сделок с ним. </w:t>
      </w:r>
    </w:p>
    <w:p w:rsidR="004568C3" w:rsidRPr="00BF401B" w:rsidRDefault="004568C3" w:rsidP="004568C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4568C3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Адреса и реквизиты Сторон:</w:t>
      </w:r>
    </w:p>
    <w:p w:rsidR="004568C3" w:rsidRPr="00BF401B" w:rsidRDefault="004568C3" w:rsidP="004568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4568C3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Продавец:</w:t>
      </w:r>
    </w:p>
    <w:p w:rsidR="000107D1" w:rsidRPr="00BF401B" w:rsidRDefault="000107D1" w:rsidP="000107D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077A" w:rsidRPr="00BF401B" w:rsidRDefault="00C0077A" w:rsidP="004568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68C3" w:rsidRPr="00BF401B" w:rsidRDefault="004568C3" w:rsidP="004568C3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>Покупатель:</w:t>
      </w:r>
    </w:p>
    <w:p w:rsidR="000B7628" w:rsidRPr="00BF401B" w:rsidRDefault="000B7628" w:rsidP="004568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070D" w:rsidRPr="00BF401B" w:rsidRDefault="004568C3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color w:val="000000" w:themeColor="text1"/>
          <w:sz w:val="24"/>
          <w:szCs w:val="24"/>
        </w:rPr>
        <w:t>Подписи Сторон:</w:t>
      </w:r>
    </w:p>
    <w:p w:rsidR="009A070D" w:rsidRPr="00BF401B" w:rsidRDefault="009A070D" w:rsidP="009A070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68C3" w:rsidRPr="00BF401B" w:rsidRDefault="009A070D" w:rsidP="009A070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Продавец: ______________________ </w:t>
      </w:r>
    </w:p>
    <w:p w:rsidR="009A070D" w:rsidRPr="00BF401B" w:rsidRDefault="009A070D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070D" w:rsidRPr="00BF401B" w:rsidRDefault="009A070D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070D" w:rsidRPr="00BF401B" w:rsidRDefault="009A070D" w:rsidP="009A070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0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Покупатель: __________________ </w:t>
      </w:r>
    </w:p>
    <w:p w:rsidR="00B02276" w:rsidRPr="00BF401B" w:rsidRDefault="00B02276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2276" w:rsidRPr="00BF401B" w:rsidRDefault="00B02276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16091" w:rsidRPr="00BF401B" w:rsidRDefault="00F16091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401B" w:rsidRPr="00BF401B" w:rsidRDefault="00BF401B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401B" w:rsidRPr="00BF401B" w:rsidRDefault="00BF401B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401B" w:rsidRPr="00BF401B" w:rsidRDefault="00BF401B" w:rsidP="009A070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670D" w:rsidRPr="00BF401B" w:rsidRDefault="0012670D" w:rsidP="00C0077A">
      <w:pPr>
        <w:rPr>
          <w:color w:val="000000" w:themeColor="text1"/>
        </w:rPr>
      </w:pPr>
    </w:p>
    <w:sectPr w:rsidR="0012670D" w:rsidRPr="00BF401B" w:rsidSect="009A070D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365C1"/>
    <w:multiLevelType w:val="multilevel"/>
    <w:tmpl w:val="4B403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8C3"/>
    <w:rsid w:val="00000526"/>
    <w:rsid w:val="000107D1"/>
    <w:rsid w:val="00092748"/>
    <w:rsid w:val="000B7628"/>
    <w:rsid w:val="0012670D"/>
    <w:rsid w:val="002D68D9"/>
    <w:rsid w:val="002F5E46"/>
    <w:rsid w:val="00402949"/>
    <w:rsid w:val="004568C3"/>
    <w:rsid w:val="00463433"/>
    <w:rsid w:val="00565BF4"/>
    <w:rsid w:val="005C426A"/>
    <w:rsid w:val="006F7BCA"/>
    <w:rsid w:val="00753E12"/>
    <w:rsid w:val="00770B7B"/>
    <w:rsid w:val="00810904"/>
    <w:rsid w:val="008B4340"/>
    <w:rsid w:val="008F051D"/>
    <w:rsid w:val="008F07AB"/>
    <w:rsid w:val="009655DD"/>
    <w:rsid w:val="00972D67"/>
    <w:rsid w:val="009A070D"/>
    <w:rsid w:val="009D337D"/>
    <w:rsid w:val="00B02276"/>
    <w:rsid w:val="00B96903"/>
    <w:rsid w:val="00BC7E16"/>
    <w:rsid w:val="00BF401B"/>
    <w:rsid w:val="00C0077A"/>
    <w:rsid w:val="00D3055E"/>
    <w:rsid w:val="00DC0A27"/>
    <w:rsid w:val="00E304C8"/>
    <w:rsid w:val="00F16091"/>
    <w:rsid w:val="00FA2F26"/>
    <w:rsid w:val="00FF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91C57-447E-46D0-95D0-F1CF854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8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E383-0F7D-4788-AD65-44B81C50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</dc:creator>
  <cp:lastModifiedBy>Ольга В. Островская</cp:lastModifiedBy>
  <cp:revision>2</cp:revision>
  <cp:lastPrinted>2015-11-24T05:23:00Z</cp:lastPrinted>
  <dcterms:created xsi:type="dcterms:W3CDTF">2019-07-16T06:23:00Z</dcterms:created>
  <dcterms:modified xsi:type="dcterms:W3CDTF">2019-07-16T06:23:00Z</dcterms:modified>
</cp:coreProperties>
</file>