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6A3E" w14:textId="6214B009" w:rsidR="0058077C" w:rsidRPr="00B61617" w:rsidRDefault="00B46A69" w:rsidP="00B616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6A20DF" w:rsidRPr="00AD2A9D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804644" w:rsidRPr="00AD2A9D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</w:t>
      </w:r>
      <w:r w:rsidR="00B61617" w:rsidRPr="00B61617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="00B61617" w:rsidRPr="00B6161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61617" w:rsidRPr="00B61617">
        <w:rPr>
          <w:rFonts w:ascii="Times New Roman" w:hAnsi="Times New Roman" w:cs="Times New Roman"/>
          <w:bCs/>
          <w:color w:val="000000"/>
          <w:sz w:val="24"/>
          <w:szCs w:val="24"/>
        </w:rPr>
        <w:t>от 8 марта 2018 г. по делу №А13-268/2018,</w:t>
      </w:r>
      <w:r w:rsidR="00847F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47F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кционерным обществом</w:t>
      </w:r>
      <w:r w:rsidR="00B61617" w:rsidRP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комм</w:t>
      </w:r>
      <w:r w:rsid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ерческий банк «Северный Кредит» (АО КБ «</w:t>
      </w:r>
      <w:r w:rsidR="00B61617" w:rsidRP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еверный</w:t>
      </w:r>
      <w:r w:rsidR="00B61617" w:rsidRP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кредит»)</w:t>
      </w:r>
      <w:r w:rsidR="00847F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61617" w:rsidRP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(160000, г. Вологда, ул. Герцена, д. 27; ИНН</w:t>
      </w:r>
      <w:r w:rsid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2901009852, ОГРН 1022900001772</w:t>
      </w:r>
      <w:r w:rsidR="00804644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04644" w:rsidRPr="00B616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КПП: </w:t>
      </w:r>
      <w:r w:rsidR="00B61617" w:rsidRPr="00B61617">
        <w:rPr>
          <w:rFonts w:ascii="Times New Roman" w:hAnsi="Times New Roman" w:cs="Times New Roman"/>
          <w:b/>
          <w:color w:val="000000"/>
          <w:sz w:val="24"/>
          <w:szCs w:val="24"/>
        </w:rPr>
        <w:t>352501001</w:t>
      </w:r>
      <w:r w:rsidRPr="00B6161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</w:t>
      </w:r>
      <w:r w:rsidR="0058077C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8077C" w:rsidRPr="00AD2A9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58077C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77C" w:rsidRPr="00AD2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D6E7A15" w14:textId="5BA6C491" w:rsidR="0058077C" w:rsidRDefault="0058077C" w:rsidP="005807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следующее:</w:t>
      </w:r>
    </w:p>
    <w:p w14:paraId="27CFD3D5" w14:textId="149CD9AF" w:rsidR="00573C3B" w:rsidRPr="00AD2A9D" w:rsidRDefault="00573C3B" w:rsidP="005807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73C3B">
        <w:rPr>
          <w:rFonts w:ascii="Times New Roman" w:hAnsi="Times New Roman" w:cs="Times New Roman"/>
          <w:color w:val="000000"/>
          <w:sz w:val="24"/>
          <w:szCs w:val="24"/>
        </w:rPr>
        <w:t>Доля в уставном капитале ООО "Универсальная электронная карта Вологодской области", ИНН 3525334143, 100%, номинальная стоимость - 1 000 000 руб., г. Вологда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73C3B">
        <w:rPr>
          <w:rFonts w:ascii="Times New Roman" w:hAnsi="Times New Roman" w:cs="Times New Roman"/>
          <w:color w:val="000000"/>
          <w:sz w:val="24"/>
          <w:szCs w:val="24"/>
        </w:rPr>
        <w:t>1 000 000,00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966848F" w14:textId="015E4990" w:rsidR="00B46A69" w:rsidRPr="00AD2A9D" w:rsidRDefault="00B46A69" w:rsidP="00603D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D2A9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D2A9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D2A9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D2A9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EBFE91B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04644" w:rsidRPr="00AD2A9D">
        <w:t>5 (пять)</w:t>
      </w:r>
      <w:r w:rsidRPr="00AD2A9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AC76076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D2A9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B61617">
        <w:rPr>
          <w:b/>
        </w:rPr>
        <w:t>23</w:t>
      </w:r>
      <w:r w:rsidR="00804644" w:rsidRPr="00AD2A9D">
        <w:rPr>
          <w:b/>
        </w:rPr>
        <w:t xml:space="preserve"> октября</w:t>
      </w:r>
      <w:r w:rsidRPr="00AD2A9D">
        <w:rPr>
          <w:b/>
        </w:rPr>
        <w:t xml:space="preserve"> </w:t>
      </w:r>
      <w:r w:rsidR="00243BE2" w:rsidRPr="00AD2A9D">
        <w:rPr>
          <w:b/>
        </w:rPr>
        <w:t>2019 г</w:t>
      </w:r>
      <w:r w:rsidRPr="00AD2A9D">
        <w:rPr>
          <w:b/>
        </w:rPr>
        <w:t>.</w:t>
      </w:r>
      <w:r w:rsidRPr="00AD2A9D"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D2A9D">
        <w:rPr>
          <w:color w:val="000000"/>
        </w:rPr>
        <w:t xml:space="preserve">АО «Российский аукционный дом» по адресу: </w:t>
      </w:r>
      <w:hyperlink r:id="rId6" w:history="1">
        <w:r w:rsidRPr="00AD2A9D">
          <w:rPr>
            <w:rStyle w:val="a4"/>
          </w:rPr>
          <w:t>http://lot-online.ru</w:t>
        </w:r>
      </w:hyperlink>
      <w:r w:rsidRPr="00AD2A9D">
        <w:rPr>
          <w:color w:val="000000"/>
        </w:rPr>
        <w:t xml:space="preserve"> (далее – ЭТП)</w:t>
      </w:r>
      <w:r w:rsidRPr="00AD2A9D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Время окончания Торгов:</w:t>
      </w:r>
    </w:p>
    <w:p w14:paraId="4A6B4773" w14:textId="77777777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6D41D12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 xml:space="preserve">В случае, если по итогам Торгов, назначенных на </w:t>
      </w:r>
      <w:r w:rsidR="00B61617">
        <w:rPr>
          <w:color w:val="000000"/>
        </w:rPr>
        <w:t>23</w:t>
      </w:r>
      <w:r w:rsidR="00804644" w:rsidRPr="00AD2A9D">
        <w:rPr>
          <w:color w:val="000000"/>
        </w:rPr>
        <w:t xml:space="preserve"> октября</w:t>
      </w:r>
      <w:r w:rsidRPr="00AD2A9D">
        <w:rPr>
          <w:color w:val="000000"/>
        </w:rPr>
        <w:t xml:space="preserve"> </w:t>
      </w:r>
      <w:r w:rsidR="00243BE2" w:rsidRPr="00AD2A9D">
        <w:rPr>
          <w:color w:val="000000"/>
        </w:rPr>
        <w:t>2019 г</w:t>
      </w:r>
      <w:r w:rsidR="00B36681">
        <w:rPr>
          <w:color w:val="000000"/>
        </w:rPr>
        <w:t>., лот не реализован</w:t>
      </w:r>
      <w:r w:rsidRPr="00AD2A9D">
        <w:rPr>
          <w:color w:val="000000"/>
        </w:rPr>
        <w:t xml:space="preserve">, то в 14:00 часов по московскому времени </w:t>
      </w:r>
      <w:r w:rsidR="00B61617">
        <w:rPr>
          <w:b/>
        </w:rPr>
        <w:t>11</w:t>
      </w:r>
      <w:r w:rsidR="0058077C" w:rsidRPr="00AD2A9D">
        <w:rPr>
          <w:b/>
        </w:rPr>
        <w:t xml:space="preserve"> декабря</w:t>
      </w:r>
      <w:r w:rsidRPr="00AD2A9D">
        <w:rPr>
          <w:b/>
        </w:rPr>
        <w:t xml:space="preserve"> </w:t>
      </w:r>
      <w:r w:rsidR="00243BE2" w:rsidRPr="00AD2A9D">
        <w:rPr>
          <w:b/>
        </w:rPr>
        <w:t>2019 г</w:t>
      </w:r>
      <w:r w:rsidRPr="00AD2A9D">
        <w:rPr>
          <w:b/>
        </w:rPr>
        <w:t>.</w:t>
      </w:r>
      <w:r w:rsidRPr="00AD2A9D">
        <w:t xml:space="preserve"> </w:t>
      </w:r>
      <w:r w:rsidRPr="00AD2A9D">
        <w:rPr>
          <w:color w:val="000000"/>
        </w:rPr>
        <w:t>на ЭТП</w:t>
      </w:r>
      <w:r w:rsidRPr="00AD2A9D">
        <w:t xml:space="preserve"> </w:t>
      </w:r>
      <w:r w:rsidRPr="00AD2A9D">
        <w:rPr>
          <w:color w:val="000000"/>
        </w:rPr>
        <w:t>будут проведены</w:t>
      </w:r>
      <w:r w:rsidRPr="00AD2A9D">
        <w:rPr>
          <w:b/>
          <w:bCs/>
          <w:color w:val="000000"/>
        </w:rPr>
        <w:t xml:space="preserve"> повторные Торги </w:t>
      </w:r>
      <w:r w:rsidR="00B36681">
        <w:rPr>
          <w:color w:val="000000"/>
        </w:rPr>
        <w:t>нереализованным</w:t>
      </w:r>
      <w:r w:rsidRPr="00AD2A9D">
        <w:rPr>
          <w:color w:val="000000"/>
        </w:rPr>
        <w:t xml:space="preserve"> лот</w:t>
      </w:r>
      <w:r w:rsidR="00B36681">
        <w:rPr>
          <w:color w:val="000000"/>
        </w:rPr>
        <w:t>ом</w:t>
      </w:r>
      <w:r w:rsidRPr="00AD2A9D">
        <w:rPr>
          <w:color w:val="000000"/>
        </w:rPr>
        <w:t xml:space="preserve"> со снижением начальной цены лот</w:t>
      </w:r>
      <w:r w:rsidR="00B36681">
        <w:rPr>
          <w:color w:val="000000"/>
        </w:rPr>
        <w:t>а</w:t>
      </w:r>
      <w:r w:rsidRPr="00AD2A9D">
        <w:rPr>
          <w:color w:val="000000"/>
        </w:rPr>
        <w:t xml:space="preserve"> на 10 (Десять) процентов.</w:t>
      </w:r>
    </w:p>
    <w:p w14:paraId="7B92F687" w14:textId="77777777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Оператор ЭТП (далее – Оператор) обеспечивает проведение Торгов.</w:t>
      </w:r>
    </w:p>
    <w:p w14:paraId="50089E0A" w14:textId="77EA526A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AD2A9D">
        <w:rPr>
          <w:color w:val="000000"/>
        </w:rPr>
        <w:t>первых Торгах начинается в 00:00</w:t>
      </w:r>
      <w:r w:rsidRPr="00AD2A9D">
        <w:rPr>
          <w:color w:val="000000"/>
        </w:rPr>
        <w:t xml:space="preserve"> часов по московскому времени </w:t>
      </w:r>
      <w:r w:rsidR="00B36681">
        <w:t>10</w:t>
      </w:r>
      <w:r w:rsidR="0058077C" w:rsidRPr="00AD2A9D">
        <w:t xml:space="preserve"> сентября</w:t>
      </w:r>
      <w:r w:rsidRPr="00AD2A9D">
        <w:t xml:space="preserve"> </w:t>
      </w:r>
      <w:r w:rsidR="00243BE2" w:rsidRPr="00AD2A9D">
        <w:t>2019 г</w:t>
      </w:r>
      <w:r w:rsidRPr="00AD2A9D">
        <w:t>.</w:t>
      </w:r>
      <w:r w:rsidRPr="00AD2A9D">
        <w:rPr>
          <w:color w:val="000000"/>
        </w:rPr>
        <w:t>, а на участие в пов</w:t>
      </w:r>
      <w:r w:rsidR="00F063CA" w:rsidRPr="00AD2A9D">
        <w:rPr>
          <w:color w:val="000000"/>
        </w:rPr>
        <w:t>торных Торгах начинается в 00:00</w:t>
      </w:r>
      <w:r w:rsidRPr="00AD2A9D">
        <w:rPr>
          <w:color w:val="000000"/>
        </w:rPr>
        <w:t xml:space="preserve"> часов по московскому времени </w:t>
      </w:r>
      <w:r w:rsidR="00B36681">
        <w:t>31</w:t>
      </w:r>
      <w:r w:rsidR="00804644" w:rsidRPr="00AD2A9D">
        <w:t xml:space="preserve"> октября</w:t>
      </w:r>
      <w:r w:rsidRPr="00AD2A9D">
        <w:t xml:space="preserve"> </w:t>
      </w:r>
      <w:r w:rsidR="00243BE2" w:rsidRPr="00AD2A9D">
        <w:t>2019 г</w:t>
      </w:r>
      <w:r w:rsidRPr="00AD2A9D">
        <w:t>.</w:t>
      </w:r>
      <w:r w:rsidRPr="00AD2A9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8730C32" w14:textId="77777777" w:rsidR="0058077C" w:rsidRPr="00AD2A9D" w:rsidRDefault="0058077C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8D5E454" w14:textId="3966456D" w:rsidR="002378D7" w:rsidRPr="00B36681" w:rsidRDefault="00B46A69" w:rsidP="00B366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AD2A9D">
        <w:rPr>
          <w:b/>
          <w:bCs/>
          <w:color w:val="000000"/>
        </w:rPr>
        <w:t>Торги ППП</w:t>
      </w:r>
      <w:r w:rsidRPr="00AD2A9D">
        <w:rPr>
          <w:color w:val="000000"/>
          <w:shd w:val="clear" w:color="auto" w:fill="FFFFFF"/>
        </w:rPr>
        <w:t xml:space="preserve"> будут проведены на ЭТП</w:t>
      </w:r>
      <w:r w:rsidR="00B36681">
        <w:rPr>
          <w:color w:val="000000"/>
          <w:shd w:val="clear" w:color="auto" w:fill="FFFFFF"/>
        </w:rPr>
        <w:t xml:space="preserve"> </w:t>
      </w:r>
      <w:r w:rsidR="002378D7" w:rsidRPr="00AD2A9D">
        <w:rPr>
          <w:b/>
          <w:bCs/>
          <w:color w:val="000000"/>
        </w:rPr>
        <w:t xml:space="preserve">с </w:t>
      </w:r>
      <w:r w:rsidR="00B36681">
        <w:rPr>
          <w:b/>
          <w:bCs/>
          <w:color w:val="000000"/>
        </w:rPr>
        <w:t xml:space="preserve">16 </w:t>
      </w:r>
      <w:r w:rsidR="002378D7" w:rsidRPr="00AD2A9D">
        <w:rPr>
          <w:b/>
          <w:bCs/>
          <w:color w:val="000000"/>
        </w:rPr>
        <w:t xml:space="preserve">декабря 2019 г. по </w:t>
      </w:r>
      <w:r w:rsidR="00B36681">
        <w:rPr>
          <w:b/>
          <w:bCs/>
          <w:color w:val="000000"/>
        </w:rPr>
        <w:t>06</w:t>
      </w:r>
      <w:r w:rsidR="002378D7" w:rsidRPr="00AD2A9D">
        <w:rPr>
          <w:b/>
          <w:bCs/>
          <w:color w:val="000000"/>
        </w:rPr>
        <w:t xml:space="preserve"> </w:t>
      </w:r>
      <w:r w:rsidR="00B36681">
        <w:rPr>
          <w:b/>
          <w:bCs/>
          <w:color w:val="000000"/>
        </w:rPr>
        <w:t>апреля</w:t>
      </w:r>
      <w:r w:rsidR="002378D7" w:rsidRPr="00AD2A9D">
        <w:rPr>
          <w:b/>
          <w:bCs/>
          <w:color w:val="000000"/>
        </w:rPr>
        <w:t xml:space="preserve"> 2020</w:t>
      </w:r>
      <w:r w:rsidR="00AD2A9D" w:rsidRPr="00AD2A9D">
        <w:rPr>
          <w:b/>
          <w:bCs/>
          <w:color w:val="000000"/>
        </w:rPr>
        <w:t xml:space="preserve"> </w:t>
      </w:r>
      <w:r w:rsidR="002378D7" w:rsidRPr="00AD2A9D">
        <w:rPr>
          <w:b/>
          <w:bCs/>
          <w:color w:val="000000"/>
        </w:rPr>
        <w:t>г.</w:t>
      </w:r>
    </w:p>
    <w:p w14:paraId="2258E8DA" w14:textId="75019065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Заявки на участие в Торгах ППП принима</w:t>
      </w:r>
      <w:r w:rsidR="00F063CA" w:rsidRPr="00AD2A9D">
        <w:rPr>
          <w:color w:val="000000"/>
        </w:rPr>
        <w:t>ются Оператором, начиная с 00:00</w:t>
      </w:r>
      <w:r w:rsidRPr="00AD2A9D">
        <w:rPr>
          <w:color w:val="000000"/>
        </w:rPr>
        <w:t xml:space="preserve"> часов по московскому времени </w:t>
      </w:r>
      <w:r w:rsidR="00B36681">
        <w:rPr>
          <w:color w:val="000000"/>
        </w:rPr>
        <w:t>16</w:t>
      </w:r>
      <w:r w:rsidR="00214EF3" w:rsidRPr="00AD2A9D">
        <w:t xml:space="preserve"> декабря 2019 </w:t>
      </w:r>
      <w:r w:rsidRPr="00AD2A9D">
        <w:t>г</w:t>
      </w:r>
      <w:r w:rsidRPr="00AD2A9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02E620FB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167B5">
        <w:rPr>
          <w:color w:val="000000"/>
        </w:rPr>
        <w:t>а</w:t>
      </w:r>
      <w:r w:rsidRPr="00AD2A9D">
        <w:rPr>
          <w:color w:val="000000"/>
        </w:rPr>
        <w:t xml:space="preserve">, и не позднее 18:00 </w:t>
      </w:r>
      <w:r w:rsidRPr="00AD2A9D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0167B5">
        <w:rPr>
          <w:color w:val="000000"/>
        </w:rPr>
        <w:t>а</w:t>
      </w:r>
      <w:r w:rsidRPr="00AD2A9D">
        <w:rPr>
          <w:color w:val="000000"/>
        </w:rPr>
        <w:t>.</w:t>
      </w:r>
    </w:p>
    <w:p w14:paraId="6A6C7D7D" w14:textId="77777777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Оператор обеспечивает проведение Торгов ППП.</w:t>
      </w:r>
    </w:p>
    <w:p w14:paraId="5F171C98" w14:textId="16961199" w:rsidR="009247FF" w:rsidRPr="00AD2A9D" w:rsidRDefault="00B366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лота</w:t>
      </w:r>
      <w:r w:rsidR="009247FF" w:rsidRPr="00AD2A9D">
        <w:rPr>
          <w:color w:val="000000"/>
        </w:rPr>
        <w:t xml:space="preserve"> устанавливаются следующие:</w:t>
      </w:r>
    </w:p>
    <w:p w14:paraId="699F6832" w14:textId="77777777" w:rsidR="00B36681" w:rsidRPr="00B36681" w:rsidRDefault="00B36681" w:rsidP="00B3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681">
        <w:rPr>
          <w:rFonts w:ascii="Times New Roman" w:hAnsi="Times New Roman" w:cs="Times New Roman"/>
          <w:color w:val="000000"/>
          <w:sz w:val="24"/>
          <w:szCs w:val="24"/>
        </w:rPr>
        <w:t>с 16 декабря 2019 г. по 03 февраля 2020 г. - в размере начальной цены продажи лота;</w:t>
      </w:r>
    </w:p>
    <w:p w14:paraId="236D3A15" w14:textId="7263EBF0" w:rsidR="00B36681" w:rsidRPr="00B36681" w:rsidRDefault="00B36681" w:rsidP="00B3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681">
        <w:rPr>
          <w:rFonts w:ascii="Times New Roman" w:hAnsi="Times New Roman" w:cs="Times New Roman"/>
          <w:color w:val="000000"/>
          <w:sz w:val="24"/>
          <w:szCs w:val="24"/>
        </w:rPr>
        <w:t>с 04 февраля 2020 г. по 10 февраля 2020 г. - в размере 90</w:t>
      </w:r>
      <w:r w:rsidR="002F6783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3668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059EB08" w14:textId="7E5F4A66" w:rsidR="00B36681" w:rsidRPr="00B36681" w:rsidRDefault="00B36681" w:rsidP="00B3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681">
        <w:rPr>
          <w:rFonts w:ascii="Times New Roman" w:hAnsi="Times New Roman" w:cs="Times New Roman"/>
          <w:color w:val="000000"/>
          <w:sz w:val="24"/>
          <w:szCs w:val="24"/>
        </w:rPr>
        <w:t>с 11 февраля 2020 г. по 17 февраля 2020 г. - в размере 80</w:t>
      </w:r>
      <w:r w:rsidR="002F6783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3668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49A5C9D" w14:textId="28B620C5" w:rsidR="00B36681" w:rsidRPr="00B36681" w:rsidRDefault="00B36681" w:rsidP="00B3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681">
        <w:rPr>
          <w:rFonts w:ascii="Times New Roman" w:hAnsi="Times New Roman" w:cs="Times New Roman"/>
          <w:color w:val="000000"/>
          <w:sz w:val="24"/>
          <w:szCs w:val="24"/>
        </w:rPr>
        <w:t>с 18 февраля 2020 г. по 24 февраля 2020 г. - в размере 70</w:t>
      </w:r>
      <w:r w:rsidR="002F6783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3668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0DFAA2F" w14:textId="6E13E6D4" w:rsidR="00B36681" w:rsidRPr="00B36681" w:rsidRDefault="00B36681" w:rsidP="00B3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681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60</w:t>
      </w:r>
      <w:r w:rsidR="002F6783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3668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F909AEE" w14:textId="0C8B34E0" w:rsidR="00B36681" w:rsidRPr="00B36681" w:rsidRDefault="00B36681" w:rsidP="00B3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681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50</w:t>
      </w:r>
      <w:r w:rsidR="002F6783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3668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994455F" w14:textId="5378318B" w:rsidR="00B36681" w:rsidRPr="00B36681" w:rsidRDefault="00B36681" w:rsidP="00B3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681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40</w:t>
      </w:r>
      <w:r w:rsidR="002F6783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3668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8362E19" w14:textId="451175DE" w:rsidR="00B36681" w:rsidRPr="00B36681" w:rsidRDefault="00B36681" w:rsidP="00B3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681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30</w:t>
      </w:r>
      <w:r w:rsidR="002F6783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3668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1932DBB" w14:textId="49E38D5B" w:rsidR="00B36681" w:rsidRPr="00B36681" w:rsidRDefault="00B36681" w:rsidP="00B3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681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20</w:t>
      </w:r>
      <w:r w:rsidR="002F6783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3668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62DCF7C" w14:textId="39B2AF61" w:rsidR="00B36681" w:rsidRDefault="00B36681" w:rsidP="00B3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681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10</w:t>
      </w:r>
      <w:r w:rsidR="002F6783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36681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2B9DB0C" w14:textId="795A9B90" w:rsidR="005E4CB0" w:rsidRPr="00AD2A9D" w:rsidRDefault="005E4CB0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AD2A9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A9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AD2A9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AD2A9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AD2A9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AD2A9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AD2A9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AD2A9D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AD2A9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A9D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AD2A9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AD2A9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17C0E" w14:textId="53136131" w:rsidR="00214EF3" w:rsidRPr="00AD2A9D" w:rsidRDefault="00214EF3" w:rsidP="00214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1</w:t>
      </w:r>
      <w:r w:rsidR="000167B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E78AD" w:rsidRPr="00AD2A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00 по 1</w:t>
      </w:r>
      <w:r w:rsidR="000167B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E78AD" w:rsidRPr="00AD2A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00 часов</w:t>
      </w:r>
      <w:r w:rsidR="003D52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0167B5">
        <w:rPr>
          <w:rFonts w:ascii="Times New Roman" w:hAnsi="Times New Roman" w:cs="Times New Roman"/>
          <w:color w:val="000000"/>
          <w:sz w:val="24"/>
          <w:szCs w:val="24"/>
        </w:rPr>
        <w:t xml:space="preserve"> г. Вологда, ул. Чехова, д. 30, тел. +7(8172)59-00-00, доб. 1002;</w:t>
      </w:r>
      <w:bookmarkStart w:id="0" w:name="_GoBack"/>
      <w:bookmarkEnd w:id="0"/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у ОТ: с 9.00 до 18.00 по московскому времени в будние дни, тел. 8(812) 334-20-50, inform@auction-house.ru.</w:t>
      </w:r>
    </w:p>
    <w:p w14:paraId="397D12B3" w14:textId="3160F27D" w:rsidR="009247FF" w:rsidRPr="00AD2A9D" w:rsidRDefault="00214EF3" w:rsidP="00214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9247FF" w:rsidRPr="00AD2A9D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1"/>
    <w:rsid w:val="000167B5"/>
    <w:rsid w:val="000766C8"/>
    <w:rsid w:val="001142AC"/>
    <w:rsid w:val="0015099D"/>
    <w:rsid w:val="001F039D"/>
    <w:rsid w:val="002002A1"/>
    <w:rsid w:val="00214EF3"/>
    <w:rsid w:val="002378D7"/>
    <w:rsid w:val="00243BE2"/>
    <w:rsid w:val="0026109D"/>
    <w:rsid w:val="002F6783"/>
    <w:rsid w:val="002F73A3"/>
    <w:rsid w:val="003D529C"/>
    <w:rsid w:val="00467D6B"/>
    <w:rsid w:val="004A3B01"/>
    <w:rsid w:val="005456E2"/>
    <w:rsid w:val="00573C3B"/>
    <w:rsid w:val="0058077C"/>
    <w:rsid w:val="005E4CB0"/>
    <w:rsid w:val="005F1F68"/>
    <w:rsid w:val="00603DA2"/>
    <w:rsid w:val="006A20DF"/>
    <w:rsid w:val="007229EA"/>
    <w:rsid w:val="0078346A"/>
    <w:rsid w:val="00791681"/>
    <w:rsid w:val="00804644"/>
    <w:rsid w:val="0083330D"/>
    <w:rsid w:val="00847F4D"/>
    <w:rsid w:val="00865FD7"/>
    <w:rsid w:val="008E78AD"/>
    <w:rsid w:val="00911753"/>
    <w:rsid w:val="009247FF"/>
    <w:rsid w:val="009D34AA"/>
    <w:rsid w:val="00AD2A9D"/>
    <w:rsid w:val="00B07D8B"/>
    <w:rsid w:val="00B36681"/>
    <w:rsid w:val="00B46A69"/>
    <w:rsid w:val="00B61617"/>
    <w:rsid w:val="00B92635"/>
    <w:rsid w:val="00BC3590"/>
    <w:rsid w:val="00BE445A"/>
    <w:rsid w:val="00C11EFF"/>
    <w:rsid w:val="00C70A88"/>
    <w:rsid w:val="00CB7E08"/>
    <w:rsid w:val="00D27EC4"/>
    <w:rsid w:val="00D367D9"/>
    <w:rsid w:val="00D62667"/>
    <w:rsid w:val="00DE5D10"/>
    <w:rsid w:val="00E614D3"/>
    <w:rsid w:val="00F05D21"/>
    <w:rsid w:val="00F063CA"/>
    <w:rsid w:val="00F44E46"/>
    <w:rsid w:val="00FD2480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1731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20</cp:revision>
  <dcterms:created xsi:type="dcterms:W3CDTF">2019-07-23T07:40:00Z</dcterms:created>
  <dcterms:modified xsi:type="dcterms:W3CDTF">2019-09-02T08:23:00Z</dcterms:modified>
</cp:coreProperties>
</file>