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024C" w14:textId="77777777" w:rsidR="004131B8" w:rsidRPr="00713466" w:rsidRDefault="000C7513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13466">
        <w:rPr>
          <w:rFonts w:ascii="Arial" w:hAnsi="Arial" w:cs="Arial"/>
          <w:b/>
          <w:sz w:val="24"/>
          <w:szCs w:val="24"/>
        </w:rPr>
        <w:t>АУКЦИОН:</w:t>
      </w:r>
    </w:p>
    <w:p w14:paraId="7D77FBCA" w14:textId="77777777" w:rsidR="000C7513" w:rsidRPr="00713466" w:rsidRDefault="00803697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13466">
        <w:rPr>
          <w:rFonts w:ascii="Arial" w:hAnsi="Arial" w:cs="Arial"/>
          <w:b/>
          <w:sz w:val="24"/>
          <w:szCs w:val="24"/>
        </w:rPr>
        <w:t xml:space="preserve">А1, А2 - </w:t>
      </w:r>
      <w:r w:rsidR="000C7513" w:rsidRPr="00713466">
        <w:rPr>
          <w:rFonts w:ascii="Arial" w:hAnsi="Arial" w:cs="Arial"/>
          <w:b/>
          <w:sz w:val="24"/>
          <w:szCs w:val="24"/>
        </w:rPr>
        <w:t>Сообщение о</w:t>
      </w:r>
      <w:r w:rsidR="008450EC" w:rsidRPr="00713466">
        <w:rPr>
          <w:rFonts w:ascii="Arial" w:hAnsi="Arial" w:cs="Arial"/>
          <w:b/>
          <w:sz w:val="24"/>
          <w:szCs w:val="24"/>
        </w:rPr>
        <w:t xml:space="preserve"> заключенных</w:t>
      </w:r>
      <w:r w:rsidR="000C7513" w:rsidRPr="00713466">
        <w:rPr>
          <w:rFonts w:ascii="Arial" w:hAnsi="Arial" w:cs="Arial"/>
          <w:b/>
          <w:sz w:val="24"/>
          <w:szCs w:val="24"/>
        </w:rPr>
        <w:t xml:space="preserve"> договор</w:t>
      </w:r>
      <w:r w:rsidR="008450EC" w:rsidRPr="00713466">
        <w:rPr>
          <w:rFonts w:ascii="Arial" w:hAnsi="Arial" w:cs="Arial"/>
          <w:b/>
          <w:sz w:val="24"/>
          <w:szCs w:val="24"/>
        </w:rPr>
        <w:t>ах</w:t>
      </w:r>
    </w:p>
    <w:p w14:paraId="7F0380F2" w14:textId="77777777" w:rsidR="000C7513" w:rsidRPr="00713466" w:rsidRDefault="000C7513" w:rsidP="000C7513"/>
    <w:p w14:paraId="4476BAD3" w14:textId="77777777" w:rsidR="000C7513" w:rsidRPr="00713466" w:rsidRDefault="000C7513" w:rsidP="000C7513"/>
    <w:p w14:paraId="19EA14AF" w14:textId="77777777" w:rsidR="000C7513" w:rsidRPr="00713466" w:rsidRDefault="000C7513" w:rsidP="000C7513"/>
    <w:p w14:paraId="442843DB" w14:textId="7A4734D1" w:rsidR="0037580B" w:rsidRPr="00D43D2B" w:rsidRDefault="00713466" w:rsidP="001D33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D2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ИНН, 190000, Санкт-Петербург, пер. </w:t>
      </w:r>
      <w:proofErr w:type="spellStart"/>
      <w:r w:rsidRPr="00D43D2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43D2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D43D2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D43D2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D43D2B">
        <w:rPr>
          <w:rFonts w:ascii="Times New Roman" w:hAnsi="Times New Roman" w:cs="Times New Roman"/>
          <w:sz w:val="24"/>
          <w:szCs w:val="24"/>
        </w:rPr>
        <w:t>, (812) 334-26-04, 8(800) 777-57-57,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г. по делу №</w:t>
      </w:r>
      <w:proofErr w:type="gramStart"/>
      <w:r w:rsidRPr="00D43D2B">
        <w:rPr>
          <w:rFonts w:ascii="Times New Roman" w:hAnsi="Times New Roman" w:cs="Times New Roman"/>
          <w:sz w:val="24"/>
          <w:szCs w:val="24"/>
        </w:rPr>
        <w:t>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Сампсониевский пр., д. 4-6, лит.</w:t>
      </w:r>
      <w:proofErr w:type="gramEnd"/>
      <w:r w:rsidRPr="00D43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D2B">
        <w:rPr>
          <w:rFonts w:ascii="Times New Roman" w:hAnsi="Times New Roman" w:cs="Times New Roman"/>
          <w:sz w:val="24"/>
          <w:szCs w:val="24"/>
        </w:rPr>
        <w:t>А, ИНН 3525024737, ОГРН 1027800000040</w:t>
      </w:r>
      <w:r w:rsidR="00CF0469" w:rsidRPr="00D43D2B">
        <w:rPr>
          <w:rFonts w:ascii="Times New Roman" w:hAnsi="Times New Roman" w:cs="Times New Roman"/>
          <w:sz w:val="24"/>
          <w:szCs w:val="24"/>
        </w:rPr>
        <w:t>) (далее – Финансовая организация),</w:t>
      </w:r>
      <w:r w:rsidR="000C7513" w:rsidRPr="00D43D2B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D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D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305" w:rsidRPr="00D43D2B">
        <w:rPr>
          <w:rStyle w:val="2"/>
          <w:szCs w:val="24"/>
        </w:rPr>
        <w:t>первых</w:t>
      </w:r>
      <w:r w:rsidR="00E80C45" w:rsidRPr="00D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D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D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1D3305" w:rsidRPr="00D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D43D2B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1D3305" w:rsidRPr="00D43D2B"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D43D2B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B46DF3" w:rsidRPr="00D43D2B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D43D2B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D43D2B">
        <w:rPr>
          <w:rFonts w:ascii="Times New Roman" w:hAnsi="Times New Roman" w:cs="Times New Roman"/>
          <w:sz w:val="24"/>
          <w:szCs w:val="24"/>
        </w:rPr>
        <w:t xml:space="preserve"> (</w:t>
      </w:r>
      <w:r w:rsidR="00D43D2B" w:rsidRPr="00D43D2B">
        <w:rPr>
          <w:rFonts w:ascii="Times New Roman" w:hAnsi="Times New Roman" w:cs="Times New Roman"/>
          <w:sz w:val="24"/>
          <w:szCs w:val="24"/>
        </w:rPr>
        <w:t>сообщение 78030265089 в газете АО «Коммерсантъ» от 28.09.2019 г. № 177(6657)</w:t>
      </w:r>
      <w:r w:rsidR="00DC2D3A" w:rsidRPr="00D43D2B">
        <w:rPr>
          <w:rFonts w:ascii="Times New Roman" w:hAnsi="Times New Roman" w:cs="Times New Roman"/>
          <w:sz w:val="24"/>
          <w:szCs w:val="24"/>
        </w:rPr>
        <w:t>)</w:t>
      </w:r>
      <w:r w:rsidR="000C7513" w:rsidRPr="00D43D2B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D43D2B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B46DF3" w:rsidRPr="00D43D2B">
        <w:rPr>
          <w:rFonts w:ascii="Times New Roman" w:hAnsi="Times New Roman" w:cs="Times New Roman"/>
          <w:sz w:val="24"/>
          <w:szCs w:val="24"/>
        </w:rPr>
        <w:t>проведенных</w:t>
      </w:r>
      <w:r w:rsidR="001D3305" w:rsidRPr="00D43D2B">
        <w:rPr>
          <w:rFonts w:ascii="Times New Roman" w:hAnsi="Times New Roman" w:cs="Times New Roman"/>
          <w:sz w:val="24"/>
          <w:szCs w:val="24"/>
        </w:rPr>
        <w:t xml:space="preserve"> </w:t>
      </w:r>
      <w:r w:rsidR="00D43D2B" w:rsidRPr="00D43D2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D3305" w:rsidRPr="00D4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D2B" w:rsidRPr="00D43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D3305" w:rsidRPr="00D4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</w:t>
      </w:r>
      <w:proofErr w:type="gramEnd"/>
      <w:r w:rsidR="001D3305" w:rsidRPr="00D43D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2D3A" w:rsidRPr="00D4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D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1D3305" w:rsidRPr="00D43D2B">
        <w:rPr>
          <w:rFonts w:ascii="Times New Roman" w:hAnsi="Times New Roman" w:cs="Times New Roman"/>
          <w:sz w:val="24"/>
          <w:szCs w:val="24"/>
        </w:rPr>
        <w:t>н</w:t>
      </w:r>
      <w:r w:rsidR="00D43D2B" w:rsidRPr="00D43D2B">
        <w:rPr>
          <w:rFonts w:ascii="Times New Roman" w:hAnsi="Times New Roman" w:cs="Times New Roman"/>
          <w:sz w:val="24"/>
          <w:szCs w:val="24"/>
        </w:rPr>
        <w:t>ы</w:t>
      </w:r>
      <w:r w:rsidR="001D3305" w:rsidRPr="00D43D2B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D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 w:rsidR="00D43D2B" w:rsidRPr="00D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D3305" w:rsidRPr="00D43D2B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D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</w:t>
      </w:r>
      <w:r w:rsidR="001D3305" w:rsidRPr="00D43D2B">
        <w:rPr>
          <w:rFonts w:ascii="Times New Roman" w:hAnsi="Times New Roman" w:cs="Times New Roman"/>
          <w:sz w:val="24"/>
          <w:szCs w:val="24"/>
        </w:rPr>
        <w:t>р</w:t>
      </w:r>
      <w:r w:rsidR="00D43D2B" w:rsidRPr="00D43D2B">
        <w:rPr>
          <w:rFonts w:ascii="Times New Roman" w:hAnsi="Times New Roman" w:cs="Times New Roman"/>
          <w:sz w:val="24"/>
          <w:szCs w:val="24"/>
        </w:rPr>
        <w:t>ы</w:t>
      </w:r>
      <w:r w:rsidR="000C7513" w:rsidRPr="00D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6BAB999" w14:textId="4D3696F3" w:rsidR="00AD49F6" w:rsidRPr="00D43D2B" w:rsidRDefault="00AD49F6" w:rsidP="001D3305">
      <w:pPr>
        <w:pStyle w:val="a3"/>
        <w:jc w:val="both"/>
        <w:rPr>
          <w:sz w:val="24"/>
          <w:szCs w:val="24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13466" w:rsidRPr="00D43D2B" w14:paraId="6750B030" w14:textId="77777777" w:rsidTr="00603CA8">
        <w:trPr>
          <w:jc w:val="center"/>
        </w:trPr>
        <w:tc>
          <w:tcPr>
            <w:tcW w:w="1100" w:type="dxa"/>
          </w:tcPr>
          <w:p w14:paraId="193AF811" w14:textId="77777777" w:rsidR="00713466" w:rsidRPr="00D43D2B" w:rsidRDefault="00713466" w:rsidP="00603CA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D43D2B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064B6D2A" w14:textId="77777777" w:rsidR="00713466" w:rsidRPr="00D43D2B" w:rsidRDefault="00713466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D43D2B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16A7853B" w14:textId="77777777" w:rsidR="00713466" w:rsidRPr="00D43D2B" w:rsidRDefault="00713466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D43D2B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33AED8EA" w14:textId="77777777" w:rsidR="00713466" w:rsidRPr="00D43D2B" w:rsidRDefault="00713466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D43D2B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5C4507D" w14:textId="77777777" w:rsidR="00713466" w:rsidRPr="00D43D2B" w:rsidRDefault="00713466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D43D2B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D43D2B" w:rsidRPr="00D43D2B" w14:paraId="319C75C6" w14:textId="77777777" w:rsidTr="00341132">
        <w:trPr>
          <w:trHeight w:val="695"/>
          <w:jc w:val="center"/>
        </w:trPr>
        <w:tc>
          <w:tcPr>
            <w:tcW w:w="1100" w:type="dxa"/>
          </w:tcPr>
          <w:p w14:paraId="1D84070B" w14:textId="7EDB7C94" w:rsidR="00D43D2B" w:rsidRPr="00D43D2B" w:rsidRDefault="00D43D2B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43D2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6D0EF029" w14:textId="563A6B6D" w:rsidR="00D43D2B" w:rsidRPr="00D43D2B" w:rsidRDefault="00D43D2B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43D2B">
              <w:rPr>
                <w:sz w:val="24"/>
                <w:szCs w:val="24"/>
              </w:rPr>
              <w:t>2019-1830/82</w:t>
            </w:r>
          </w:p>
        </w:tc>
        <w:tc>
          <w:tcPr>
            <w:tcW w:w="2126" w:type="dxa"/>
          </w:tcPr>
          <w:p w14:paraId="71203374" w14:textId="75B3B7A8" w:rsidR="00D43D2B" w:rsidRPr="00D43D2B" w:rsidRDefault="00D43D2B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43D2B">
              <w:rPr>
                <w:sz w:val="24"/>
                <w:szCs w:val="24"/>
              </w:rPr>
              <w:t>18.11.2019</w:t>
            </w:r>
          </w:p>
        </w:tc>
        <w:tc>
          <w:tcPr>
            <w:tcW w:w="2410" w:type="dxa"/>
          </w:tcPr>
          <w:p w14:paraId="7B62CBF8" w14:textId="40CCDA84" w:rsidR="00D43D2B" w:rsidRPr="00D43D2B" w:rsidRDefault="00D43D2B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43D2B">
              <w:rPr>
                <w:sz w:val="24"/>
                <w:szCs w:val="24"/>
              </w:rPr>
              <w:t>39 879 035.66</w:t>
            </w:r>
          </w:p>
        </w:tc>
        <w:tc>
          <w:tcPr>
            <w:tcW w:w="2268" w:type="dxa"/>
          </w:tcPr>
          <w:p w14:paraId="1837D96A" w14:textId="12477DD3" w:rsidR="00D43D2B" w:rsidRPr="00D43D2B" w:rsidRDefault="00D43D2B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43D2B">
              <w:rPr>
                <w:sz w:val="24"/>
                <w:szCs w:val="24"/>
              </w:rPr>
              <w:t>Общество с ограниченной ответственностью "Крона"</w:t>
            </w:r>
          </w:p>
        </w:tc>
      </w:tr>
      <w:tr w:rsidR="00D43D2B" w:rsidRPr="00D43D2B" w14:paraId="4B9845F5" w14:textId="77777777" w:rsidTr="00341132">
        <w:trPr>
          <w:trHeight w:val="695"/>
          <w:jc w:val="center"/>
        </w:trPr>
        <w:tc>
          <w:tcPr>
            <w:tcW w:w="1100" w:type="dxa"/>
          </w:tcPr>
          <w:p w14:paraId="47735381" w14:textId="5BB2CEAF" w:rsidR="00D43D2B" w:rsidRPr="00D43D2B" w:rsidRDefault="00D43D2B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43D2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E576943" w14:textId="75AFF0E7" w:rsidR="00D43D2B" w:rsidRPr="00D43D2B" w:rsidRDefault="00D43D2B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43D2B">
              <w:rPr>
                <w:sz w:val="24"/>
                <w:szCs w:val="24"/>
              </w:rPr>
              <w:t>2019-1831/82</w:t>
            </w:r>
          </w:p>
        </w:tc>
        <w:tc>
          <w:tcPr>
            <w:tcW w:w="2126" w:type="dxa"/>
          </w:tcPr>
          <w:p w14:paraId="6A6DEA4E" w14:textId="79B9CC3E" w:rsidR="00D43D2B" w:rsidRPr="00D43D2B" w:rsidRDefault="00D43D2B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43D2B">
              <w:rPr>
                <w:sz w:val="24"/>
                <w:szCs w:val="24"/>
              </w:rPr>
              <w:t>18.11.2019</w:t>
            </w:r>
          </w:p>
        </w:tc>
        <w:tc>
          <w:tcPr>
            <w:tcW w:w="2410" w:type="dxa"/>
          </w:tcPr>
          <w:p w14:paraId="15C2B0AB" w14:textId="67DD7051" w:rsidR="00D43D2B" w:rsidRPr="00D43D2B" w:rsidRDefault="00D43D2B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43D2B">
              <w:rPr>
                <w:sz w:val="24"/>
                <w:szCs w:val="24"/>
              </w:rPr>
              <w:t>20 595 872.32</w:t>
            </w:r>
          </w:p>
        </w:tc>
        <w:tc>
          <w:tcPr>
            <w:tcW w:w="2268" w:type="dxa"/>
          </w:tcPr>
          <w:p w14:paraId="69004D09" w14:textId="352AAEC4" w:rsidR="00D43D2B" w:rsidRPr="00D43D2B" w:rsidRDefault="00D43D2B" w:rsidP="00603CA8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43D2B">
              <w:rPr>
                <w:sz w:val="24"/>
                <w:szCs w:val="24"/>
              </w:rPr>
              <w:t>Общество с ограниченной ответственностью "Крона"</w:t>
            </w:r>
          </w:p>
        </w:tc>
        <w:bookmarkStart w:id="0" w:name="_GoBack"/>
        <w:bookmarkEnd w:id="0"/>
      </w:tr>
    </w:tbl>
    <w:p w14:paraId="4249D8E5" w14:textId="77777777" w:rsidR="001D3305" w:rsidRPr="00D43D2B" w:rsidRDefault="001D3305" w:rsidP="001D3305">
      <w:pPr>
        <w:pStyle w:val="a3"/>
        <w:jc w:val="both"/>
        <w:rPr>
          <w:sz w:val="24"/>
          <w:szCs w:val="24"/>
        </w:rPr>
      </w:pPr>
    </w:p>
    <w:p w14:paraId="646EEA5D" w14:textId="77777777" w:rsidR="00CF0469" w:rsidRPr="00D43D2B" w:rsidRDefault="00CF0469" w:rsidP="0037580B">
      <w:pPr>
        <w:pStyle w:val="a3"/>
        <w:jc w:val="both"/>
        <w:rPr>
          <w:sz w:val="24"/>
          <w:szCs w:val="24"/>
        </w:rPr>
      </w:pPr>
    </w:p>
    <w:p w14:paraId="0E21CC14" w14:textId="77777777" w:rsidR="00CF0469" w:rsidRPr="00D43D2B" w:rsidRDefault="00CF0469" w:rsidP="0037580B">
      <w:pPr>
        <w:pStyle w:val="a3"/>
        <w:jc w:val="both"/>
        <w:rPr>
          <w:sz w:val="24"/>
          <w:szCs w:val="24"/>
        </w:rPr>
      </w:pPr>
    </w:p>
    <w:p w14:paraId="419ECA05" w14:textId="77777777" w:rsidR="00CF0469" w:rsidRPr="00D43D2B" w:rsidRDefault="00CF0469" w:rsidP="0037580B">
      <w:pPr>
        <w:pStyle w:val="a3"/>
        <w:jc w:val="both"/>
        <w:rPr>
          <w:sz w:val="24"/>
          <w:szCs w:val="24"/>
        </w:rPr>
      </w:pPr>
    </w:p>
    <w:p w14:paraId="03B908D9" w14:textId="77777777" w:rsidR="00CF0469" w:rsidRPr="00713466" w:rsidRDefault="00CF0469" w:rsidP="0037580B">
      <w:pPr>
        <w:pStyle w:val="a3"/>
        <w:jc w:val="both"/>
        <w:rPr>
          <w:sz w:val="24"/>
          <w:szCs w:val="24"/>
        </w:rPr>
      </w:pPr>
    </w:p>
    <w:sectPr w:rsidR="00CF0469" w:rsidRPr="00713466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D3305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5D2101"/>
    <w:rsid w:val="00626697"/>
    <w:rsid w:val="00684CCE"/>
    <w:rsid w:val="00713466"/>
    <w:rsid w:val="00803697"/>
    <w:rsid w:val="00827A91"/>
    <w:rsid w:val="008450EC"/>
    <w:rsid w:val="00877673"/>
    <w:rsid w:val="009E6D64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43D2B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E6D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E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E6D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E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</cp:revision>
  <cp:lastPrinted>2016-09-09T13:37:00Z</cp:lastPrinted>
  <dcterms:created xsi:type="dcterms:W3CDTF">2018-08-16T08:59:00Z</dcterms:created>
  <dcterms:modified xsi:type="dcterms:W3CDTF">2019-11-19T14:51:00Z</dcterms:modified>
</cp:coreProperties>
</file>