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F9" w:rsidRPr="00AC7DC6" w:rsidRDefault="002479F9" w:rsidP="005E383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</w:t>
      </w:r>
      <w:r w:rsidRPr="00AC7DC6">
        <w:rPr>
          <w:rFonts w:ascii="Times New Roman" w:hAnsi="Times New Roman"/>
          <w:color w:val="auto"/>
          <w:sz w:val="22"/>
          <w:szCs w:val="22"/>
        </w:rPr>
        <w:t>ГОВОР</w:t>
      </w:r>
    </w:p>
    <w:p w:rsidR="002479F9" w:rsidRPr="00AC7DC6" w:rsidRDefault="002479F9" w:rsidP="005E383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долей в объектах</w:t>
      </w:r>
      <w:r w:rsidRPr="00AC7DC6">
        <w:rPr>
          <w:rFonts w:ascii="Times New Roman" w:hAnsi="Times New Roman"/>
          <w:color w:val="auto"/>
          <w:sz w:val="22"/>
          <w:szCs w:val="22"/>
        </w:rPr>
        <w:t xml:space="preserve"> недвижимого имущества</w:t>
      </w:r>
    </w:p>
    <w:p w:rsidR="002479F9" w:rsidRPr="00AC7DC6" w:rsidRDefault="002479F9" w:rsidP="005E3836">
      <w:pPr>
        <w:pStyle w:val="BodyTextIndent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2479F9" w:rsidRPr="00AC7DC6" w:rsidRDefault="002479F9" w:rsidP="005E3836">
      <w:pPr>
        <w:pStyle w:val="BodyTextIndent3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C7DC6"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AC7DC6">
        <w:rPr>
          <w:rFonts w:ascii="Times New Roman" w:hAnsi="Times New Roman"/>
          <w:sz w:val="22"/>
          <w:szCs w:val="22"/>
        </w:rPr>
        <w:tab/>
      </w:r>
      <w:r w:rsidRPr="00AC7DC6">
        <w:rPr>
          <w:rFonts w:ascii="Times New Roman" w:hAnsi="Times New Roman"/>
          <w:sz w:val="22"/>
          <w:szCs w:val="22"/>
        </w:rPr>
        <w:tab/>
      </w:r>
      <w:r w:rsidRPr="00AC7DC6">
        <w:rPr>
          <w:rFonts w:ascii="Times New Roman" w:hAnsi="Times New Roman"/>
          <w:sz w:val="22"/>
          <w:szCs w:val="22"/>
        </w:rPr>
        <w:tab/>
        <w:t xml:space="preserve">                                     «__» ________ 2019 года</w:t>
      </w:r>
    </w:p>
    <w:p w:rsidR="002479F9" w:rsidRPr="00AC7DC6" w:rsidRDefault="002479F9" w:rsidP="005E383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2479F9" w:rsidRPr="00AC7DC6" w:rsidRDefault="002479F9" w:rsidP="005E38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b/>
          <w:sz w:val="22"/>
          <w:szCs w:val="22"/>
        </w:rPr>
        <w:t xml:space="preserve">Болдырев Сергей Алексеевич, </w:t>
      </w:r>
      <w:r w:rsidRPr="00AC7DC6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AC7DC6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AC7DC6">
        <w:rPr>
          <w:rFonts w:ascii="Times New Roman" w:hAnsi="Times New Roman" w:cs="Times New Roman"/>
          <w:sz w:val="22"/>
          <w:szCs w:val="22"/>
        </w:rPr>
        <w:t xml:space="preserve">, в лице финансового управляющего Полонского Дмитрия Евгеньевича, действующего на основании решения Арбитражного суда Приморского края от 18 июля 2017 года по делу №А51-12709/2017, с одной стороны, и </w:t>
      </w:r>
    </w:p>
    <w:p w:rsidR="002479F9" w:rsidRPr="00AC7DC6" w:rsidRDefault="002479F9" w:rsidP="005E38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 xml:space="preserve">________________________________________________, именуем__ в дальнейшем </w:t>
      </w:r>
      <w:r w:rsidRPr="00AC7DC6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AC7DC6">
        <w:rPr>
          <w:rFonts w:ascii="Times New Roman" w:hAnsi="Times New Roman" w:cs="Times New Roman"/>
          <w:sz w:val="22"/>
          <w:szCs w:val="22"/>
        </w:rPr>
        <w:t xml:space="preserve">, ____________________________________________________________________________, с другой стороны, а совместно именуемые </w:t>
      </w:r>
      <w:r w:rsidRPr="00AC7DC6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AC7DC6">
        <w:rPr>
          <w:rFonts w:ascii="Times New Roman" w:hAnsi="Times New Roman" w:cs="Times New Roman"/>
          <w:sz w:val="22"/>
          <w:szCs w:val="22"/>
        </w:rPr>
        <w:t xml:space="preserve">,  </w:t>
      </w:r>
    </w:p>
    <w:p w:rsidR="002479F9" w:rsidRPr="00AC7DC6" w:rsidRDefault="002479F9" w:rsidP="005E3836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2479F9" w:rsidRPr="00AC7DC6" w:rsidRDefault="002479F9" w:rsidP="005E3836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AC7DC6">
        <w:rPr>
          <w:rFonts w:ascii="Times New Roman" w:hAnsi="Times New Roman"/>
          <w:b w:val="0"/>
          <w:sz w:val="22"/>
          <w:szCs w:val="22"/>
        </w:rPr>
        <w:t>руководствуясь ч.19 ст.110, ч.3 ст.139 и ч.ч.1 и 3 ст.213.26 Федерального закона РФ «О несостоятельности (банкротстве)» от 26 октября 2002 года №127-ФЗ, а также п.</w:t>
      </w:r>
      <w:r>
        <w:rPr>
          <w:rFonts w:ascii="Times New Roman" w:hAnsi="Times New Roman"/>
          <w:b w:val="0"/>
          <w:sz w:val="22"/>
          <w:szCs w:val="22"/>
        </w:rPr>
        <w:t>п.</w:t>
      </w:r>
      <w:r w:rsidRPr="00AC7DC6">
        <w:rPr>
          <w:rFonts w:ascii="Times New Roman" w:hAnsi="Times New Roman"/>
          <w:b w:val="0"/>
          <w:sz w:val="22"/>
          <w:szCs w:val="22"/>
        </w:rPr>
        <w:t>3.10</w:t>
      </w:r>
      <w:r>
        <w:rPr>
          <w:rFonts w:ascii="Times New Roman" w:hAnsi="Times New Roman"/>
          <w:b w:val="0"/>
          <w:sz w:val="22"/>
          <w:szCs w:val="22"/>
        </w:rPr>
        <w:t>, 3.13.</w:t>
      </w:r>
      <w:r w:rsidRPr="00AC7DC6">
        <w:rPr>
          <w:rFonts w:ascii="Times New Roman" w:hAnsi="Times New Roman"/>
          <w:b w:val="0"/>
          <w:sz w:val="22"/>
          <w:szCs w:val="22"/>
        </w:rPr>
        <w:t xml:space="preserve"> и главой 5 положения о</w:t>
      </w:r>
      <w:r w:rsidRPr="00AC7DC6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AC7DC6">
        <w:rPr>
          <w:rFonts w:ascii="Times New Roman" w:hAnsi="Times New Roman"/>
          <w:b w:val="0"/>
          <w:sz w:val="22"/>
          <w:szCs w:val="22"/>
        </w:rPr>
        <w:t>порядке и об условиях продажи имущества Болдырева С.А., утвержденного определением Арбитражного суда Приморского края от 4 марта 2019 года по делу №А51-12709/2017</w:t>
      </w:r>
      <w:r w:rsidRPr="00AC7DC6">
        <w:rPr>
          <w:rFonts w:ascii="Times New Roman" w:hAnsi="Times New Roman"/>
          <w:b w:val="0"/>
          <w:spacing w:val="1"/>
          <w:sz w:val="22"/>
          <w:szCs w:val="22"/>
        </w:rPr>
        <w:t xml:space="preserve">, </w:t>
      </w:r>
      <w:r w:rsidRPr="00AC7DC6">
        <w:rPr>
          <w:rFonts w:ascii="Times New Roman" w:hAnsi="Times New Roman"/>
          <w:b w:val="0"/>
          <w:sz w:val="22"/>
          <w:szCs w:val="22"/>
        </w:rPr>
        <w:t>заключили настоящий договор о нижеследующем:</w:t>
      </w:r>
    </w:p>
    <w:p w:rsidR="002479F9" w:rsidRPr="00AC7DC6" w:rsidRDefault="002479F9" w:rsidP="005E3836">
      <w:pPr>
        <w:spacing w:after="0" w:line="240" w:lineRule="auto"/>
        <w:rPr>
          <w:rFonts w:ascii="Times New Roman" w:hAnsi="Times New Roman"/>
        </w:rPr>
      </w:pPr>
    </w:p>
    <w:p w:rsidR="002479F9" w:rsidRPr="00AC7DC6" w:rsidRDefault="002479F9" w:rsidP="005E3836">
      <w:pPr>
        <w:pStyle w:val="a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2479F9" w:rsidRPr="00AC7DC6" w:rsidRDefault="002479F9" w:rsidP="005E383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2479F9" w:rsidRPr="00AC7DC6" w:rsidRDefault="002479F9" w:rsidP="00B52F4E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Продавец обязуется передать в собственность Покупател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AC7DC6">
        <w:rPr>
          <w:rFonts w:ascii="Times New Roman" w:hAnsi="Times New Roman" w:cs="Times New Roman"/>
          <w:sz w:val="22"/>
          <w:szCs w:val="22"/>
        </w:rPr>
        <w:t xml:space="preserve"> долю, равную ½ в праве общей собственности на </w:t>
      </w:r>
      <w:r>
        <w:rPr>
          <w:rFonts w:ascii="Times New Roman" w:hAnsi="Times New Roman"/>
          <w:sz w:val="22"/>
          <w:szCs w:val="22"/>
        </w:rPr>
        <w:t>земельный участок с кадастровым</w:t>
      </w:r>
      <w:r w:rsidRPr="00C07D6E">
        <w:rPr>
          <w:rFonts w:ascii="Times New Roman" w:hAnsi="Times New Roman"/>
          <w:sz w:val="22"/>
          <w:szCs w:val="22"/>
        </w:rPr>
        <w:t xml:space="preserve"> номер</w:t>
      </w:r>
      <w:r>
        <w:rPr>
          <w:rFonts w:ascii="Times New Roman" w:hAnsi="Times New Roman"/>
          <w:sz w:val="22"/>
          <w:szCs w:val="22"/>
        </w:rPr>
        <w:t>ом 64:38:033201:43, общей</w:t>
      </w:r>
      <w:r w:rsidRPr="00C07D6E">
        <w:rPr>
          <w:rFonts w:ascii="Times New Roman" w:hAnsi="Times New Roman"/>
          <w:sz w:val="22"/>
          <w:szCs w:val="22"/>
        </w:rPr>
        <w:t xml:space="preserve"> площадь</w:t>
      </w:r>
      <w:r>
        <w:rPr>
          <w:rFonts w:ascii="Times New Roman" w:hAnsi="Times New Roman"/>
          <w:sz w:val="22"/>
          <w:szCs w:val="22"/>
        </w:rPr>
        <w:t>ю 435 кв.м. +/- 15 кв.м., место нахождения</w:t>
      </w:r>
      <w:r w:rsidRPr="00C07D6E">
        <w:rPr>
          <w:rFonts w:ascii="Times New Roman" w:hAnsi="Times New Roman"/>
          <w:sz w:val="22"/>
          <w:szCs w:val="22"/>
        </w:rPr>
        <w:t xml:space="preserve">: Саратовская область, р-н </w:t>
      </w:r>
      <w:r>
        <w:rPr>
          <w:rFonts w:ascii="Times New Roman" w:hAnsi="Times New Roman"/>
          <w:sz w:val="22"/>
          <w:szCs w:val="22"/>
        </w:rPr>
        <w:t xml:space="preserve">Энгельский, снт «Радуга», 466, </w:t>
      </w:r>
      <w:r w:rsidRPr="00C07D6E">
        <w:rPr>
          <w:rFonts w:ascii="Times New Roman" w:hAnsi="Times New Roman"/>
          <w:sz w:val="22"/>
          <w:szCs w:val="22"/>
        </w:rPr>
        <w:t>а также долю, равную ½ в праве общей совместной собст</w:t>
      </w:r>
      <w:r>
        <w:rPr>
          <w:rFonts w:ascii="Times New Roman" w:hAnsi="Times New Roman"/>
          <w:sz w:val="22"/>
          <w:szCs w:val="22"/>
        </w:rPr>
        <w:t>в</w:t>
      </w:r>
      <w:r w:rsidRPr="00C07D6E">
        <w:rPr>
          <w:rFonts w:ascii="Times New Roman" w:hAnsi="Times New Roman"/>
          <w:sz w:val="22"/>
          <w:szCs w:val="22"/>
        </w:rPr>
        <w:t>енности</w:t>
      </w:r>
      <w:r>
        <w:rPr>
          <w:rFonts w:ascii="Times New Roman" w:hAnsi="Times New Roman"/>
          <w:sz w:val="22"/>
          <w:szCs w:val="22"/>
        </w:rPr>
        <w:t xml:space="preserve"> на нежилое здание (дом) с кадастровым</w:t>
      </w:r>
      <w:r w:rsidRPr="00C07D6E">
        <w:rPr>
          <w:rFonts w:ascii="Times New Roman" w:hAnsi="Times New Roman"/>
          <w:sz w:val="22"/>
          <w:szCs w:val="22"/>
        </w:rPr>
        <w:t xml:space="preserve"> номер</w:t>
      </w:r>
      <w:r>
        <w:rPr>
          <w:rFonts w:ascii="Times New Roman" w:hAnsi="Times New Roman"/>
          <w:sz w:val="22"/>
          <w:szCs w:val="22"/>
        </w:rPr>
        <w:t>ом</w:t>
      </w:r>
      <w:r w:rsidRPr="00C07D6E">
        <w:rPr>
          <w:rFonts w:ascii="Times New Roman" w:hAnsi="Times New Roman"/>
          <w:sz w:val="22"/>
          <w:szCs w:val="22"/>
        </w:rPr>
        <w:t xml:space="preserve"> 64:38:000000</w:t>
      </w:r>
      <w:r>
        <w:rPr>
          <w:rFonts w:ascii="Times New Roman" w:hAnsi="Times New Roman"/>
          <w:sz w:val="22"/>
          <w:szCs w:val="22"/>
        </w:rPr>
        <w:t>:12491, общей</w:t>
      </w:r>
      <w:r w:rsidRPr="00C07D6E">
        <w:rPr>
          <w:rFonts w:ascii="Times New Roman" w:hAnsi="Times New Roman"/>
          <w:sz w:val="22"/>
          <w:szCs w:val="22"/>
        </w:rPr>
        <w:t xml:space="preserve"> площадь</w:t>
      </w:r>
      <w:r>
        <w:rPr>
          <w:rFonts w:ascii="Times New Roman" w:hAnsi="Times New Roman"/>
          <w:sz w:val="22"/>
          <w:szCs w:val="22"/>
        </w:rPr>
        <w:t>ю 25 кв.м., расположенное по адресу</w:t>
      </w:r>
      <w:r w:rsidRPr="00C07D6E">
        <w:rPr>
          <w:rFonts w:ascii="Times New Roman" w:hAnsi="Times New Roman"/>
          <w:sz w:val="22"/>
          <w:szCs w:val="22"/>
        </w:rPr>
        <w:t>: Саратовская область, р-н Энгельский, снт «Радуга», 466</w:t>
      </w:r>
      <w:r>
        <w:rPr>
          <w:rFonts w:ascii="Times New Roman" w:hAnsi="Times New Roman" w:cs="Times New Roman"/>
          <w:sz w:val="22"/>
          <w:szCs w:val="22"/>
        </w:rPr>
        <w:t>, а Покупатель принять их</w:t>
      </w:r>
      <w:r w:rsidRPr="00AC7DC6">
        <w:rPr>
          <w:rFonts w:ascii="Times New Roman" w:hAnsi="Times New Roman" w:cs="Times New Roman"/>
          <w:sz w:val="22"/>
          <w:szCs w:val="22"/>
        </w:rPr>
        <w:t xml:space="preserve"> и оплатить </w:t>
      </w:r>
      <w:r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Pr="00AC7DC6">
        <w:rPr>
          <w:rFonts w:ascii="Times New Roman" w:hAnsi="Times New Roman" w:cs="Times New Roman"/>
          <w:sz w:val="22"/>
          <w:szCs w:val="22"/>
        </w:rPr>
        <w:t>условиям настоящего д</w:t>
      </w:r>
      <w:r>
        <w:rPr>
          <w:rFonts w:ascii="Times New Roman" w:hAnsi="Times New Roman" w:cs="Times New Roman"/>
          <w:sz w:val="22"/>
          <w:szCs w:val="22"/>
        </w:rPr>
        <w:t>оговора (далее по тексту – «имущество</w:t>
      </w:r>
      <w:r w:rsidRPr="00AC7DC6">
        <w:rPr>
          <w:rFonts w:ascii="Times New Roman" w:hAnsi="Times New Roman" w:cs="Times New Roman"/>
          <w:sz w:val="22"/>
          <w:szCs w:val="22"/>
        </w:rPr>
        <w:t>»).</w:t>
      </w:r>
    </w:p>
    <w:p w:rsidR="002479F9" w:rsidRPr="00AC7DC6" w:rsidRDefault="002479F9" w:rsidP="00B52F4E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Имущество принадлежит</w:t>
      </w:r>
      <w:r w:rsidRPr="00AC7DC6">
        <w:rPr>
          <w:rFonts w:ascii="Times New Roman" w:hAnsi="Times New Roman" w:cs="Times New Roman"/>
          <w:sz w:val="22"/>
          <w:szCs w:val="22"/>
        </w:rPr>
        <w:t xml:space="preserve"> Продавцу на праве собственности, о чем в </w:t>
      </w:r>
      <w:r w:rsidRPr="00100AB7">
        <w:rPr>
          <w:rFonts w:ascii="Times New Roman" w:hAnsi="Times New Roman" w:cs="Times New Roman"/>
          <w:sz w:val="21"/>
          <w:szCs w:val="21"/>
        </w:rPr>
        <w:t>Едином государственном</w:t>
      </w:r>
      <w:r w:rsidRPr="00AC7DC6">
        <w:rPr>
          <w:rFonts w:ascii="Times New Roman" w:hAnsi="Times New Roman" w:cs="Times New Roman"/>
          <w:sz w:val="22"/>
          <w:szCs w:val="22"/>
        </w:rPr>
        <w:t xml:space="preserve"> реестре недвижимости «</w:t>
      </w:r>
      <w:r>
        <w:rPr>
          <w:rFonts w:ascii="Times New Roman" w:hAnsi="Times New Roman" w:cs="Times New Roman"/>
          <w:sz w:val="22"/>
          <w:szCs w:val="22"/>
        </w:rPr>
        <w:t>__» __________ 2018 года сделаны записи</w:t>
      </w:r>
      <w:r w:rsidRPr="00AC7DC6">
        <w:rPr>
          <w:rFonts w:ascii="Times New Roman" w:hAnsi="Times New Roman" w:cs="Times New Roman"/>
          <w:sz w:val="22"/>
          <w:szCs w:val="22"/>
        </w:rPr>
        <w:t xml:space="preserve"> регистрации №_________</w:t>
      </w:r>
      <w:r>
        <w:rPr>
          <w:rFonts w:ascii="Times New Roman" w:hAnsi="Times New Roman" w:cs="Times New Roman"/>
          <w:sz w:val="22"/>
          <w:szCs w:val="22"/>
        </w:rPr>
        <w:t xml:space="preserve"> и №_______</w:t>
      </w:r>
      <w:r w:rsidRPr="00AC7DC6">
        <w:rPr>
          <w:rFonts w:ascii="Times New Roman" w:hAnsi="Times New Roman" w:cs="Times New Roman"/>
          <w:sz w:val="22"/>
          <w:szCs w:val="22"/>
        </w:rPr>
        <w:t>.</w:t>
      </w:r>
    </w:p>
    <w:p w:rsidR="002479F9" w:rsidRPr="00AC7DC6" w:rsidRDefault="002479F9" w:rsidP="00B52F4E">
      <w:pPr>
        <w:pStyle w:val="4"/>
        <w:numPr>
          <w:ilvl w:val="1"/>
          <w:numId w:val="1"/>
        </w:numPr>
        <w:spacing w:line="240" w:lineRule="auto"/>
        <w:ind w:left="540" w:hanging="540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 xml:space="preserve">Продавец гарантирует, что на момент заключения настоящего договора </w:t>
      </w:r>
      <w:r>
        <w:rPr>
          <w:rFonts w:ascii="Times New Roman" w:hAnsi="Times New Roman" w:cs="Times New Roman"/>
          <w:sz w:val="22"/>
          <w:szCs w:val="22"/>
        </w:rPr>
        <w:t>имущество не отчуждено, не заложено</w:t>
      </w:r>
      <w:r w:rsidRPr="00AC7DC6">
        <w:rPr>
          <w:rFonts w:ascii="Times New Roman" w:hAnsi="Times New Roman" w:cs="Times New Roman"/>
          <w:sz w:val="22"/>
          <w:szCs w:val="22"/>
        </w:rPr>
        <w:t xml:space="preserve">, под арестом (запрещением) и в </w:t>
      </w:r>
      <w:r>
        <w:rPr>
          <w:rFonts w:ascii="Times New Roman" w:hAnsi="Times New Roman" w:cs="Times New Roman"/>
          <w:sz w:val="22"/>
          <w:szCs w:val="22"/>
        </w:rPr>
        <w:t>споре не состои</w:t>
      </w:r>
      <w:r w:rsidRPr="00AC7DC6">
        <w:rPr>
          <w:rFonts w:ascii="Times New Roman" w:hAnsi="Times New Roman" w:cs="Times New Roman"/>
          <w:sz w:val="22"/>
          <w:szCs w:val="22"/>
        </w:rPr>
        <w:t>т, вещными и обязательственными п</w:t>
      </w:r>
      <w:r>
        <w:rPr>
          <w:rFonts w:ascii="Times New Roman" w:hAnsi="Times New Roman" w:cs="Times New Roman"/>
          <w:sz w:val="22"/>
          <w:szCs w:val="22"/>
        </w:rPr>
        <w:t>равами третьих лиц не обременено</w:t>
      </w:r>
      <w:r w:rsidRPr="00AC7DC6">
        <w:rPr>
          <w:rFonts w:ascii="Times New Roman" w:hAnsi="Times New Roman" w:cs="Times New Roman"/>
          <w:sz w:val="22"/>
          <w:szCs w:val="22"/>
        </w:rPr>
        <w:t>, огра</w:t>
      </w:r>
      <w:r>
        <w:rPr>
          <w:rFonts w:ascii="Times New Roman" w:hAnsi="Times New Roman" w:cs="Times New Roman"/>
          <w:sz w:val="22"/>
          <w:szCs w:val="22"/>
        </w:rPr>
        <w:t>ничений в использовании не имеет</w:t>
      </w:r>
      <w:r w:rsidRPr="00AC7DC6">
        <w:rPr>
          <w:rFonts w:ascii="Times New Roman" w:hAnsi="Times New Roman" w:cs="Times New Roman"/>
          <w:sz w:val="22"/>
          <w:szCs w:val="22"/>
        </w:rPr>
        <w:t>.</w:t>
      </w:r>
    </w:p>
    <w:p w:rsidR="002479F9" w:rsidRPr="00AC7DC6" w:rsidRDefault="002479F9" w:rsidP="005E383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AC7DC6">
        <w:rPr>
          <w:rFonts w:ascii="Times New Roman" w:hAnsi="Times New Roman" w:cs="Times New Roman"/>
          <w:b/>
          <w:sz w:val="22"/>
          <w:szCs w:val="22"/>
        </w:rPr>
        <w:tab/>
      </w:r>
    </w:p>
    <w:p w:rsidR="002479F9" w:rsidRPr="00AC7DC6" w:rsidRDefault="002479F9" w:rsidP="005E383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</w:t>
      </w:r>
      <w:r w:rsidRPr="00AC7DC6">
        <w:rPr>
          <w:rFonts w:ascii="Times New Roman" w:hAnsi="Times New Roman" w:cs="Times New Roman"/>
          <w:b/>
          <w:sz w:val="22"/>
          <w:szCs w:val="22"/>
        </w:rPr>
        <w:t xml:space="preserve"> оплаты.</w:t>
      </w:r>
    </w:p>
    <w:p w:rsidR="002479F9" w:rsidRPr="00AC7DC6" w:rsidRDefault="002479F9" w:rsidP="005E383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2479F9" w:rsidRPr="00AC7DC6" w:rsidRDefault="002479F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Стоимость имущества </w:t>
      </w:r>
      <w:r w:rsidRPr="00AC7DC6">
        <w:rPr>
          <w:rFonts w:ascii="Times New Roman" w:hAnsi="Times New Roman"/>
        </w:rPr>
        <w:t>составляет</w:t>
      </w:r>
      <w:r>
        <w:rPr>
          <w:rFonts w:ascii="Times New Roman" w:hAnsi="Times New Roman"/>
        </w:rPr>
        <w:t xml:space="preserve"> </w:t>
      </w:r>
      <w:r w:rsidRPr="00AC7DC6">
        <w:rPr>
          <w:rFonts w:ascii="Times New Roman" w:hAnsi="Times New Roman"/>
        </w:rPr>
        <w:t>_________________ (_______________________________) рублей.</w:t>
      </w:r>
    </w:p>
    <w:p w:rsidR="002479F9" w:rsidRPr="00AC7DC6" w:rsidRDefault="002479F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 размере 18</w:t>
      </w:r>
      <w:bookmarkStart w:id="0" w:name="_GoBack"/>
      <w:bookmarkEnd w:id="0"/>
      <w:r>
        <w:rPr>
          <w:rFonts w:ascii="Times New Roman" w:hAnsi="Times New Roman"/>
        </w:rPr>
        <w:t>000</w:t>
      </w:r>
      <w:r w:rsidRPr="00AC7DC6">
        <w:rPr>
          <w:rFonts w:ascii="Times New Roman" w:hAnsi="Times New Roman"/>
        </w:rPr>
        <w:t xml:space="preserve"> рублей, перечисленный Покупателем на расчетный счет оператора электронной площадки в соответствии с договором о внесении задатка №__ от «__» _____ 2019 года, зас</w:t>
      </w:r>
      <w:r>
        <w:rPr>
          <w:rFonts w:ascii="Times New Roman" w:hAnsi="Times New Roman"/>
        </w:rPr>
        <w:t>читывается в счет оплаты за имущество</w:t>
      </w:r>
      <w:r w:rsidRPr="00AC7DC6">
        <w:rPr>
          <w:rFonts w:ascii="Times New Roman" w:hAnsi="Times New Roman"/>
        </w:rPr>
        <w:t>.</w:t>
      </w:r>
    </w:p>
    <w:p w:rsidR="002479F9" w:rsidRPr="00AC7DC6" w:rsidRDefault="002479F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C7DC6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 (________________________________________) рублей.</w:t>
      </w:r>
    </w:p>
    <w:p w:rsidR="002479F9" w:rsidRPr="00AC7DC6" w:rsidRDefault="002479F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Оплата за имущество </w:t>
      </w:r>
      <w:r w:rsidRPr="00AC7DC6">
        <w:rPr>
          <w:rFonts w:ascii="Times New Roman" w:hAnsi="Times New Roman"/>
        </w:rPr>
        <w:t>производится Покупателем посредством перечисления денежных средств на банковский счет Продавца в течение 10 (десяти) календарных дней с даты подписания настоящего договора.</w:t>
      </w:r>
    </w:p>
    <w:p w:rsidR="002479F9" w:rsidRPr="00AC7DC6" w:rsidRDefault="002479F9" w:rsidP="005E383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479F9" w:rsidRPr="00AC7DC6" w:rsidRDefault="002479F9" w:rsidP="005E3836">
      <w:pPr>
        <w:pStyle w:val="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AC7DC6">
        <w:rPr>
          <w:b/>
          <w:sz w:val="22"/>
          <w:szCs w:val="22"/>
        </w:rPr>
        <w:t xml:space="preserve">Передача </w:t>
      </w:r>
      <w:r>
        <w:rPr>
          <w:b/>
          <w:sz w:val="22"/>
          <w:szCs w:val="22"/>
        </w:rPr>
        <w:t>имущества</w:t>
      </w:r>
      <w:r w:rsidRPr="00AC7DC6">
        <w:rPr>
          <w:b/>
          <w:sz w:val="22"/>
          <w:szCs w:val="22"/>
        </w:rPr>
        <w:t>, обязанности сторон.</w:t>
      </w:r>
    </w:p>
    <w:p w:rsidR="002479F9" w:rsidRPr="00AC7DC6" w:rsidRDefault="002479F9" w:rsidP="005E3836">
      <w:pPr>
        <w:pStyle w:val="1"/>
        <w:ind w:left="360"/>
        <w:rPr>
          <w:b/>
          <w:sz w:val="22"/>
          <w:szCs w:val="22"/>
        </w:rPr>
      </w:pPr>
    </w:p>
    <w:p w:rsidR="002479F9" w:rsidRPr="00AC7DC6" w:rsidRDefault="002479F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обязан оплатить имущество</w:t>
      </w:r>
      <w:r w:rsidRPr="00AC7DC6">
        <w:rPr>
          <w:rFonts w:ascii="Times New Roman" w:hAnsi="Times New Roman"/>
        </w:rPr>
        <w:t xml:space="preserve"> в порядке и на условиях, предусмотренных главой 2 настоящего договора. Обяза</w:t>
      </w:r>
      <w:r>
        <w:rPr>
          <w:rFonts w:ascii="Times New Roman" w:hAnsi="Times New Roman"/>
        </w:rPr>
        <w:t>нность Покупателя по оплате имущества</w:t>
      </w:r>
      <w:r w:rsidRPr="00AC7DC6">
        <w:rPr>
          <w:rFonts w:ascii="Times New Roman" w:hAnsi="Times New Roman"/>
        </w:rPr>
        <w:t xml:space="preserve"> считается исполненной надлежащим образом в момент зачисления денежных средств на счет Продавца.</w:t>
      </w:r>
    </w:p>
    <w:p w:rsidR="002479F9" w:rsidRPr="00AC7DC6" w:rsidRDefault="002479F9" w:rsidP="005E383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AC7DC6">
        <w:rPr>
          <w:sz w:val="22"/>
          <w:szCs w:val="22"/>
        </w:rPr>
        <w:t>Продавец об</w:t>
      </w:r>
      <w:r>
        <w:rPr>
          <w:sz w:val="22"/>
          <w:szCs w:val="22"/>
        </w:rPr>
        <w:t>язуется передать Покупателю имущество</w:t>
      </w:r>
      <w:r w:rsidRPr="00AC7DC6">
        <w:rPr>
          <w:sz w:val="22"/>
          <w:szCs w:val="22"/>
        </w:rPr>
        <w:t>, а также правоустанавлив</w:t>
      </w:r>
      <w:r>
        <w:rPr>
          <w:sz w:val="22"/>
          <w:szCs w:val="22"/>
        </w:rPr>
        <w:t>ающую и иную документацию на него</w:t>
      </w:r>
      <w:r w:rsidRPr="00AC7DC6">
        <w:rPr>
          <w:sz w:val="22"/>
          <w:szCs w:val="22"/>
        </w:rPr>
        <w:t xml:space="preserve"> по ак</w:t>
      </w:r>
      <w:r>
        <w:rPr>
          <w:sz w:val="22"/>
          <w:szCs w:val="22"/>
        </w:rPr>
        <w:t>ту приема-передачи после его</w:t>
      </w:r>
      <w:r w:rsidRPr="00AC7DC6">
        <w:rPr>
          <w:sz w:val="22"/>
          <w:szCs w:val="22"/>
        </w:rPr>
        <w:t xml:space="preserve"> оплаты Покупателем в полном объеме. </w:t>
      </w:r>
    </w:p>
    <w:p w:rsidR="002479F9" w:rsidRPr="00AC7DC6" w:rsidRDefault="002479F9" w:rsidP="00CF4C5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обязан принять имущество, а также документацию на него</w:t>
      </w:r>
      <w:r w:rsidRPr="00AC7DC6">
        <w:rPr>
          <w:sz w:val="22"/>
          <w:szCs w:val="22"/>
        </w:rPr>
        <w:t xml:space="preserve"> от Продавца в сроки и на условиях, предусмотренных п.3.2. настоящего договора.</w:t>
      </w:r>
    </w:p>
    <w:p w:rsidR="002479F9" w:rsidRPr="00AC7DC6" w:rsidRDefault="002479F9" w:rsidP="00CF4C5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AC7DC6">
        <w:rPr>
          <w:sz w:val="22"/>
          <w:szCs w:val="22"/>
        </w:rPr>
        <w:t>Стороны обязаны представить в орган, осуществляющий государственную регистрацию прав на недвижимость, все документы, необходимые для государственной регистрации пере</w:t>
      </w:r>
      <w:r>
        <w:rPr>
          <w:sz w:val="22"/>
          <w:szCs w:val="22"/>
        </w:rPr>
        <w:t>хода права собственности на имущество</w:t>
      </w:r>
      <w:r w:rsidRPr="00AC7DC6">
        <w:rPr>
          <w:sz w:val="22"/>
          <w:szCs w:val="22"/>
        </w:rPr>
        <w:t xml:space="preserve"> от Продавца к Покупателю.  </w:t>
      </w:r>
    </w:p>
    <w:p w:rsidR="002479F9" w:rsidRPr="00AC7DC6" w:rsidRDefault="002479F9" w:rsidP="00CF4C5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AC7DC6">
        <w:rPr>
          <w:sz w:val="22"/>
          <w:szCs w:val="22"/>
        </w:rPr>
        <w:t>Все расходы, связанные с государственной регистрацией пере</w:t>
      </w:r>
      <w:r>
        <w:rPr>
          <w:sz w:val="22"/>
          <w:szCs w:val="22"/>
        </w:rPr>
        <w:t>хода права собственности на имущество</w:t>
      </w:r>
      <w:r w:rsidRPr="00AC7DC6">
        <w:rPr>
          <w:sz w:val="22"/>
          <w:szCs w:val="22"/>
        </w:rPr>
        <w:t xml:space="preserve">, несет Покупатель.  </w:t>
      </w:r>
    </w:p>
    <w:p w:rsidR="002479F9" w:rsidRPr="00AC7DC6" w:rsidRDefault="002479F9" w:rsidP="00CF4C5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Право собственности на имущество</w:t>
      </w:r>
      <w:r w:rsidRPr="00AC7DC6">
        <w:rPr>
          <w:sz w:val="22"/>
          <w:szCs w:val="22"/>
        </w:rPr>
        <w:t xml:space="preserve"> возникает у Покупателя с момента государственной регистрации пе</w:t>
      </w:r>
      <w:r>
        <w:rPr>
          <w:sz w:val="22"/>
          <w:szCs w:val="22"/>
        </w:rPr>
        <w:t>рехода права собственности на него</w:t>
      </w:r>
      <w:r w:rsidRPr="00AC7DC6">
        <w:rPr>
          <w:sz w:val="22"/>
          <w:szCs w:val="22"/>
        </w:rPr>
        <w:t>.</w:t>
      </w:r>
    </w:p>
    <w:p w:rsidR="002479F9" w:rsidRPr="00AC7DC6" w:rsidRDefault="002479F9" w:rsidP="005E383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2479F9" w:rsidRPr="00AC7DC6" w:rsidRDefault="002479F9" w:rsidP="005E3836">
      <w:pPr>
        <w:pStyle w:val="BodyTextInden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AC7DC6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2479F9" w:rsidRPr="00AC7DC6" w:rsidRDefault="002479F9" w:rsidP="005E383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2479F9" w:rsidRPr="00AC7DC6" w:rsidRDefault="002479F9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Настоящий договор вступает в силу и считается заключенным с момента его нотариального удостоверения.</w:t>
      </w:r>
    </w:p>
    <w:p w:rsidR="002479F9" w:rsidRPr="00AC7DC6" w:rsidRDefault="002479F9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 xml:space="preserve">Порядок, установленный ст.250 Гражданского кодекса РФ, в части извещения остальных участников долевой собственности о намерении </w:t>
      </w:r>
      <w:r>
        <w:rPr>
          <w:rFonts w:ascii="Times New Roman" w:hAnsi="Times New Roman" w:cs="Times New Roman"/>
          <w:sz w:val="22"/>
          <w:szCs w:val="22"/>
        </w:rPr>
        <w:t>продать имущество</w:t>
      </w:r>
      <w:r w:rsidRPr="00AC7DC6">
        <w:rPr>
          <w:rFonts w:ascii="Times New Roman" w:hAnsi="Times New Roman" w:cs="Times New Roman"/>
          <w:sz w:val="22"/>
          <w:szCs w:val="22"/>
        </w:rPr>
        <w:t xml:space="preserve"> Покупателю в целях реализации данными лицами преи</w:t>
      </w:r>
      <w:r>
        <w:rPr>
          <w:rFonts w:ascii="Times New Roman" w:hAnsi="Times New Roman" w:cs="Times New Roman"/>
          <w:sz w:val="22"/>
          <w:szCs w:val="22"/>
        </w:rPr>
        <w:t>мущественного права покупки имущества</w:t>
      </w:r>
      <w:r w:rsidRPr="00AC7DC6">
        <w:rPr>
          <w:rFonts w:ascii="Times New Roman" w:hAnsi="Times New Roman" w:cs="Times New Roman"/>
          <w:sz w:val="22"/>
          <w:szCs w:val="22"/>
        </w:rPr>
        <w:t>, Продавцом соблюден.</w:t>
      </w:r>
    </w:p>
    <w:p w:rsidR="002479F9" w:rsidRPr="00AC7DC6" w:rsidRDefault="002479F9" w:rsidP="009362E1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</w:t>
      </w:r>
      <w:r>
        <w:rPr>
          <w:rFonts w:ascii="Times New Roman" w:hAnsi="Times New Roman" w:cs="Times New Roman"/>
          <w:sz w:val="22"/>
          <w:szCs w:val="22"/>
        </w:rPr>
        <w:t>го договора С</w:t>
      </w:r>
      <w:r w:rsidRPr="00AC7DC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действующим законодательством РФ.</w:t>
      </w:r>
    </w:p>
    <w:p w:rsidR="002479F9" w:rsidRPr="00AC7DC6" w:rsidRDefault="002479F9" w:rsidP="009362E1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Настоящий договор составлен в четырех экземплярах, по одному экземпляру для каж</w:t>
      </w:r>
      <w:r>
        <w:rPr>
          <w:rFonts w:ascii="Times New Roman" w:hAnsi="Times New Roman" w:cs="Times New Roman"/>
          <w:sz w:val="22"/>
          <w:szCs w:val="22"/>
        </w:rPr>
        <w:t>дой  из С</w:t>
      </w:r>
      <w:r w:rsidRPr="00AC7DC6">
        <w:rPr>
          <w:rFonts w:ascii="Times New Roman" w:hAnsi="Times New Roman" w:cs="Times New Roman"/>
          <w:sz w:val="22"/>
          <w:szCs w:val="22"/>
        </w:rPr>
        <w:t>торон, один экземпляр для нотариуса и один экземпляр для органа, осуществляющего государственную регистрацию прав на недвижимость.</w:t>
      </w:r>
    </w:p>
    <w:p w:rsidR="002479F9" w:rsidRPr="00AC7DC6" w:rsidRDefault="002479F9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Все споры, возникающие по настоящему договору, решаются сторонами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случае, если С</w:t>
      </w:r>
      <w:r w:rsidRPr="00AC7DC6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2479F9" w:rsidRPr="00AC7DC6" w:rsidRDefault="002479F9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AC7DC6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2479F9" w:rsidRPr="00AC7DC6" w:rsidRDefault="002479F9" w:rsidP="005E383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479F9" w:rsidRPr="00AC7DC6" w:rsidRDefault="002479F9" w:rsidP="005E383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479F9" w:rsidRPr="00AC7DC6" w:rsidRDefault="002479F9" w:rsidP="005E3836">
      <w:pPr>
        <w:pStyle w:val="a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2479F9" w:rsidRPr="00AC7DC6" w:rsidRDefault="002479F9" w:rsidP="005E383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2479F9" w:rsidRPr="00AC7DC6" w:rsidRDefault="002479F9" w:rsidP="00B618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 w:rsidRPr="00AC7DC6">
        <w:rPr>
          <w:rFonts w:ascii="Times New Roman" w:hAnsi="Times New Roman"/>
          <w:b/>
        </w:rPr>
        <w:t xml:space="preserve">Продавец: Болдырев Сергей Алексеевич </w:t>
      </w:r>
    </w:p>
    <w:p w:rsidR="002479F9" w:rsidRPr="00AC7DC6" w:rsidRDefault="002479F9" w:rsidP="007A0621">
      <w:pPr>
        <w:spacing w:after="0" w:line="240" w:lineRule="auto"/>
        <w:rPr>
          <w:rFonts w:ascii="Times New Roman" w:hAnsi="Times New Roman"/>
        </w:rPr>
      </w:pPr>
      <w:r w:rsidRPr="00AC7DC6">
        <w:rPr>
          <w:rFonts w:ascii="Times New Roman" w:hAnsi="Times New Roman"/>
        </w:rPr>
        <w:t>692701, Приморский край, Хасанский район, пгт. Славянка, ул. 50 лет Октября, д.14, кв.7</w:t>
      </w:r>
    </w:p>
    <w:p w:rsidR="002479F9" w:rsidRPr="00AC7DC6" w:rsidRDefault="002479F9" w:rsidP="007A0621">
      <w:pPr>
        <w:spacing w:after="0" w:line="240" w:lineRule="auto"/>
        <w:rPr>
          <w:rFonts w:ascii="Times New Roman" w:hAnsi="Times New Roman"/>
        </w:rPr>
      </w:pPr>
    </w:p>
    <w:p w:rsidR="002479F9" w:rsidRPr="00AC7DC6" w:rsidRDefault="002479F9" w:rsidP="005E38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AC7DC6">
        <w:rPr>
          <w:rFonts w:ascii="Times New Roman" w:hAnsi="Times New Roman"/>
        </w:rPr>
        <w:t>Финансовый управляющий</w:t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  <w:t>Д.Е. Полонский</w:t>
      </w:r>
    </w:p>
    <w:p w:rsidR="002479F9" w:rsidRPr="00AC7DC6" w:rsidRDefault="002479F9" w:rsidP="005E3836">
      <w:pPr>
        <w:spacing w:after="0" w:line="240" w:lineRule="auto"/>
        <w:rPr>
          <w:rFonts w:ascii="Times New Roman" w:hAnsi="Times New Roman"/>
        </w:rPr>
      </w:pPr>
    </w:p>
    <w:p w:rsidR="002479F9" w:rsidRPr="00AC7DC6" w:rsidRDefault="002479F9" w:rsidP="005E3836">
      <w:pPr>
        <w:spacing w:after="0" w:line="240" w:lineRule="auto"/>
        <w:rPr>
          <w:rFonts w:ascii="Times New Roman" w:hAnsi="Times New Roman"/>
        </w:rPr>
      </w:pPr>
    </w:p>
    <w:p w:rsidR="002479F9" w:rsidRPr="00AC7DC6" w:rsidRDefault="002479F9" w:rsidP="005E3836">
      <w:pPr>
        <w:pStyle w:val="a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________________________________________________________________________</w:t>
      </w:r>
    </w:p>
    <w:p w:rsidR="002479F9" w:rsidRPr="00AC7DC6" w:rsidRDefault="002479F9" w:rsidP="005E38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AC7DC6">
        <w:rPr>
          <w:rFonts w:ascii="Times New Roman" w:hAnsi="Times New Roman"/>
        </w:rPr>
        <w:t>____________________________________________________________________________________</w:t>
      </w:r>
    </w:p>
    <w:p w:rsidR="002479F9" w:rsidRPr="00AC7DC6" w:rsidRDefault="002479F9" w:rsidP="005E38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AC7DC6">
        <w:rPr>
          <w:rFonts w:ascii="Times New Roman" w:hAnsi="Times New Roman"/>
        </w:rPr>
        <w:t>____________________________________________________________________________________</w:t>
      </w:r>
    </w:p>
    <w:p w:rsidR="002479F9" w:rsidRPr="00AC7DC6" w:rsidRDefault="002479F9" w:rsidP="005E38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2479F9" w:rsidRPr="00AC7DC6" w:rsidRDefault="002479F9" w:rsidP="007A67C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rFonts w:ascii="Times New Roman" w:hAnsi="Times New Roman"/>
        </w:rPr>
      </w:pPr>
      <w:r w:rsidRPr="00AC7DC6">
        <w:rPr>
          <w:rFonts w:ascii="Times New Roman" w:hAnsi="Times New Roman"/>
        </w:rPr>
        <w:t>__________________</w:t>
      </w:r>
    </w:p>
    <w:p w:rsidR="002479F9" w:rsidRPr="00643C41" w:rsidRDefault="002479F9">
      <w:pPr>
        <w:rPr>
          <w:rFonts w:ascii="Times New Roman" w:hAnsi="Times New Roman"/>
        </w:rPr>
      </w:pPr>
    </w:p>
    <w:sectPr w:rsidR="002479F9" w:rsidRPr="00643C41" w:rsidSect="009362E1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836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12C1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53CA"/>
    <w:rsid w:val="0008685D"/>
    <w:rsid w:val="00086C15"/>
    <w:rsid w:val="0009088A"/>
    <w:rsid w:val="0009128C"/>
    <w:rsid w:val="000924C5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5D4"/>
    <w:rsid w:val="000F2656"/>
    <w:rsid w:val="000F2B7B"/>
    <w:rsid w:val="000F3025"/>
    <w:rsid w:val="000F40F4"/>
    <w:rsid w:val="000F617A"/>
    <w:rsid w:val="000F6348"/>
    <w:rsid w:val="00100AB7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1E4"/>
    <w:rsid w:val="00124661"/>
    <w:rsid w:val="00125E08"/>
    <w:rsid w:val="00127571"/>
    <w:rsid w:val="0013010D"/>
    <w:rsid w:val="00130542"/>
    <w:rsid w:val="00130FF8"/>
    <w:rsid w:val="00131CE4"/>
    <w:rsid w:val="00132FC6"/>
    <w:rsid w:val="00133DB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8FB"/>
    <w:rsid w:val="00143CDC"/>
    <w:rsid w:val="00144675"/>
    <w:rsid w:val="00145523"/>
    <w:rsid w:val="00145E98"/>
    <w:rsid w:val="001462FE"/>
    <w:rsid w:val="00146330"/>
    <w:rsid w:val="001474BE"/>
    <w:rsid w:val="00147AD0"/>
    <w:rsid w:val="00147D97"/>
    <w:rsid w:val="00147ED2"/>
    <w:rsid w:val="00147F00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1882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421"/>
    <w:rsid w:val="00195530"/>
    <w:rsid w:val="00195DC5"/>
    <w:rsid w:val="00196976"/>
    <w:rsid w:val="001A1851"/>
    <w:rsid w:val="001A4DE3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411A"/>
    <w:rsid w:val="001B5AA5"/>
    <w:rsid w:val="001B60A1"/>
    <w:rsid w:val="001B702D"/>
    <w:rsid w:val="001B7D70"/>
    <w:rsid w:val="001C17C3"/>
    <w:rsid w:val="001C1F5F"/>
    <w:rsid w:val="001C25E0"/>
    <w:rsid w:val="001C3482"/>
    <w:rsid w:val="001C475B"/>
    <w:rsid w:val="001C51B2"/>
    <w:rsid w:val="001C51D2"/>
    <w:rsid w:val="001C539F"/>
    <w:rsid w:val="001C5CEB"/>
    <w:rsid w:val="001C5FBF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4798A"/>
    <w:rsid w:val="002479F9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9B5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AEB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570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8C6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123"/>
    <w:rsid w:val="0034772E"/>
    <w:rsid w:val="003478F8"/>
    <w:rsid w:val="00350AD8"/>
    <w:rsid w:val="00351175"/>
    <w:rsid w:val="003516B1"/>
    <w:rsid w:val="0035242A"/>
    <w:rsid w:val="00353310"/>
    <w:rsid w:val="00354011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2B36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62CF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D00"/>
    <w:rsid w:val="004C73C0"/>
    <w:rsid w:val="004D07B3"/>
    <w:rsid w:val="004D0B6B"/>
    <w:rsid w:val="004D2972"/>
    <w:rsid w:val="004D2AB0"/>
    <w:rsid w:val="004D313B"/>
    <w:rsid w:val="004D3BA3"/>
    <w:rsid w:val="004D3F6D"/>
    <w:rsid w:val="004D4E25"/>
    <w:rsid w:val="004D5739"/>
    <w:rsid w:val="004D58AD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27433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102F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2F16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39A8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3836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436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97664"/>
    <w:rsid w:val="006A0A58"/>
    <w:rsid w:val="006A248F"/>
    <w:rsid w:val="006A497E"/>
    <w:rsid w:val="006A4BD8"/>
    <w:rsid w:val="006A4E07"/>
    <w:rsid w:val="006A6B30"/>
    <w:rsid w:val="006A6BFE"/>
    <w:rsid w:val="006B3262"/>
    <w:rsid w:val="006B3DAA"/>
    <w:rsid w:val="006B3F75"/>
    <w:rsid w:val="006B4732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149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61345"/>
    <w:rsid w:val="007614D9"/>
    <w:rsid w:val="00761D98"/>
    <w:rsid w:val="00764B71"/>
    <w:rsid w:val="00766368"/>
    <w:rsid w:val="00767D69"/>
    <w:rsid w:val="00770B35"/>
    <w:rsid w:val="00770D41"/>
    <w:rsid w:val="00771819"/>
    <w:rsid w:val="00771FE5"/>
    <w:rsid w:val="0077355E"/>
    <w:rsid w:val="00773B8D"/>
    <w:rsid w:val="007744DA"/>
    <w:rsid w:val="00774CCE"/>
    <w:rsid w:val="00774EA1"/>
    <w:rsid w:val="007766E1"/>
    <w:rsid w:val="00780193"/>
    <w:rsid w:val="00781B1D"/>
    <w:rsid w:val="00783618"/>
    <w:rsid w:val="00783830"/>
    <w:rsid w:val="00783AB4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621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7C5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49DD"/>
    <w:rsid w:val="007F5B6F"/>
    <w:rsid w:val="007F5CE2"/>
    <w:rsid w:val="007F7A05"/>
    <w:rsid w:val="0080019A"/>
    <w:rsid w:val="008005C8"/>
    <w:rsid w:val="0080138D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3D36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7D7"/>
    <w:rsid w:val="008776C7"/>
    <w:rsid w:val="00877B9F"/>
    <w:rsid w:val="008806A4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44C"/>
    <w:rsid w:val="008A6AF3"/>
    <w:rsid w:val="008A766E"/>
    <w:rsid w:val="008A7F40"/>
    <w:rsid w:val="008A7FE0"/>
    <w:rsid w:val="008B0446"/>
    <w:rsid w:val="008B1539"/>
    <w:rsid w:val="008B17EC"/>
    <w:rsid w:val="008B1AA9"/>
    <w:rsid w:val="008B1EA0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282A"/>
    <w:rsid w:val="008C4485"/>
    <w:rsid w:val="008C58BA"/>
    <w:rsid w:val="008C5BE4"/>
    <w:rsid w:val="008C641A"/>
    <w:rsid w:val="008C6A89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62E1"/>
    <w:rsid w:val="00937ED2"/>
    <w:rsid w:val="00940A7D"/>
    <w:rsid w:val="00941362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365"/>
    <w:rsid w:val="00967742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7CB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056"/>
    <w:rsid w:val="00A57864"/>
    <w:rsid w:val="00A603D6"/>
    <w:rsid w:val="00A6058A"/>
    <w:rsid w:val="00A60EF0"/>
    <w:rsid w:val="00A62E93"/>
    <w:rsid w:val="00A63495"/>
    <w:rsid w:val="00A6527A"/>
    <w:rsid w:val="00A6699D"/>
    <w:rsid w:val="00A66D6A"/>
    <w:rsid w:val="00A6769F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450"/>
    <w:rsid w:val="00AB4564"/>
    <w:rsid w:val="00AB47C9"/>
    <w:rsid w:val="00AB4A62"/>
    <w:rsid w:val="00AB50F9"/>
    <w:rsid w:val="00AB53E8"/>
    <w:rsid w:val="00AB5989"/>
    <w:rsid w:val="00AB7A20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C7DC6"/>
    <w:rsid w:val="00AD140D"/>
    <w:rsid w:val="00AD1A67"/>
    <w:rsid w:val="00AD279C"/>
    <w:rsid w:val="00AD2F53"/>
    <w:rsid w:val="00AD31BE"/>
    <w:rsid w:val="00AD346A"/>
    <w:rsid w:val="00AD3D44"/>
    <w:rsid w:val="00AD3E22"/>
    <w:rsid w:val="00AD4136"/>
    <w:rsid w:val="00AD44F2"/>
    <w:rsid w:val="00AD45A9"/>
    <w:rsid w:val="00AD55FD"/>
    <w:rsid w:val="00AD576D"/>
    <w:rsid w:val="00AD5CFA"/>
    <w:rsid w:val="00AD61B1"/>
    <w:rsid w:val="00AD786D"/>
    <w:rsid w:val="00AE02CE"/>
    <w:rsid w:val="00AE09D6"/>
    <w:rsid w:val="00AE0C7D"/>
    <w:rsid w:val="00AE212B"/>
    <w:rsid w:val="00AE231B"/>
    <w:rsid w:val="00AE2972"/>
    <w:rsid w:val="00AE537E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2F4E"/>
    <w:rsid w:val="00B54A44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18EE"/>
    <w:rsid w:val="00B62CBF"/>
    <w:rsid w:val="00B6366A"/>
    <w:rsid w:val="00B639F6"/>
    <w:rsid w:val="00B63C47"/>
    <w:rsid w:val="00B63E0A"/>
    <w:rsid w:val="00B64130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0CEC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07D6E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2E0"/>
    <w:rsid w:val="00C34314"/>
    <w:rsid w:val="00C3447C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492A"/>
    <w:rsid w:val="00C449AE"/>
    <w:rsid w:val="00C460AD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53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507B"/>
    <w:rsid w:val="00C950B9"/>
    <w:rsid w:val="00C969AB"/>
    <w:rsid w:val="00C96EB7"/>
    <w:rsid w:val="00C9711E"/>
    <w:rsid w:val="00C976C8"/>
    <w:rsid w:val="00C97933"/>
    <w:rsid w:val="00C97960"/>
    <w:rsid w:val="00CA04B7"/>
    <w:rsid w:val="00CA053D"/>
    <w:rsid w:val="00CA06C5"/>
    <w:rsid w:val="00CA0832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656D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53B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4C55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2A5"/>
    <w:rsid w:val="00D463A8"/>
    <w:rsid w:val="00D46944"/>
    <w:rsid w:val="00D46FB0"/>
    <w:rsid w:val="00D472D2"/>
    <w:rsid w:val="00D47E40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1E96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15E3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42B2"/>
    <w:rsid w:val="00E6574A"/>
    <w:rsid w:val="00E657CD"/>
    <w:rsid w:val="00E65C62"/>
    <w:rsid w:val="00E66889"/>
    <w:rsid w:val="00E66BDF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B22"/>
    <w:rsid w:val="00EF4D04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36AE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5A58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A6421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07AD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4EB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36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8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383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3836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3836"/>
    <w:rPr>
      <w:rFonts w:ascii="Cambria" w:hAnsi="Cambria"/>
      <w:b/>
      <w:color w:val="4F81BD"/>
      <w:sz w:val="26"/>
      <w:lang w:eastAsia="ru-RU"/>
    </w:rPr>
  </w:style>
  <w:style w:type="paragraph" w:styleId="ListParagraph">
    <w:name w:val="List Paragraph"/>
    <w:basedOn w:val="Normal"/>
    <w:uiPriority w:val="99"/>
    <w:qFormat/>
    <w:rsid w:val="005E3836"/>
    <w:pPr>
      <w:ind w:left="720"/>
      <w:contextualSpacing/>
    </w:pPr>
  </w:style>
  <w:style w:type="paragraph" w:customStyle="1" w:styleId="ConsPlusNonformat">
    <w:name w:val="ConsPlusNonformat"/>
    <w:uiPriority w:val="99"/>
    <w:rsid w:val="005E383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5E3836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E3836"/>
    <w:rPr>
      <w:rFonts w:ascii="Calibri" w:hAnsi="Calibri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E3836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3836"/>
    <w:rPr>
      <w:rFonts w:ascii="Calibri" w:hAnsi="Calibri"/>
      <w:lang w:eastAsia="ru-RU"/>
    </w:rPr>
  </w:style>
  <w:style w:type="paragraph" w:customStyle="1" w:styleId="a">
    <w:name w:val="ЗАГОЛОВОК"/>
    <w:basedOn w:val="4"/>
    <w:uiPriority w:val="99"/>
    <w:rsid w:val="005E383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5E383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5E383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5E3836"/>
    <w:rPr>
      <w:rFonts w:eastAsia="Times New Roman"/>
      <w:sz w:val="20"/>
      <w:szCs w:val="20"/>
    </w:rPr>
  </w:style>
  <w:style w:type="character" w:customStyle="1" w:styleId="apple-style-span">
    <w:name w:val="apple-style-span"/>
    <w:uiPriority w:val="99"/>
    <w:rsid w:val="00643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2</Pages>
  <Words>845</Words>
  <Characters>4819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Dmitrii</cp:lastModifiedBy>
  <cp:revision>22</cp:revision>
  <cp:lastPrinted>2019-05-16T07:01:00Z</cp:lastPrinted>
  <dcterms:created xsi:type="dcterms:W3CDTF">2014-12-26T01:06:00Z</dcterms:created>
  <dcterms:modified xsi:type="dcterms:W3CDTF">2019-07-25T06:46:00Z</dcterms:modified>
</cp:coreProperties>
</file>