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75E" w:rsidRPr="0087511F" w:rsidRDefault="0087511F" w:rsidP="0087511F">
      <w:pPr>
        <w:jc w:val="both"/>
        <w:rPr>
          <w:sz w:val="20"/>
          <w:szCs w:val="20"/>
        </w:rPr>
      </w:pPr>
      <w:r w:rsidRPr="0087511F">
        <w:rPr>
          <w:rFonts w:ascii="Times New Roman" w:hAnsi="Times New Roman" w:cs="Times New Roman"/>
          <w:sz w:val="20"/>
          <w:szCs w:val="20"/>
        </w:rPr>
        <w:t xml:space="preserve">АО «Российский аукционный дом» (ОГРН 1097847233351, ИНН 7838430413, 190000, Санкт-Петербург, пер. </w:t>
      </w:r>
      <w:proofErr w:type="spellStart"/>
      <w:r w:rsidRPr="0087511F">
        <w:rPr>
          <w:rFonts w:ascii="Times New Roman" w:hAnsi="Times New Roman" w:cs="Times New Roman"/>
          <w:sz w:val="20"/>
          <w:szCs w:val="20"/>
        </w:rPr>
        <w:t>Гривцова</w:t>
      </w:r>
      <w:proofErr w:type="spellEnd"/>
      <w:r w:rsidRPr="0087511F">
        <w:rPr>
          <w:rFonts w:ascii="Times New Roman" w:hAnsi="Times New Roman" w:cs="Times New Roman"/>
          <w:sz w:val="20"/>
          <w:szCs w:val="20"/>
        </w:rPr>
        <w:t>, д. 5, лит. В, (495) 234–04-00 (доб.323), kazinova@auction-house.ru, далее – Организатор торгов, ОТ), действующее на основании договора поручения с ООО «</w:t>
      </w:r>
      <w:proofErr w:type="spellStart"/>
      <w:r w:rsidRPr="0087511F">
        <w:rPr>
          <w:rFonts w:ascii="Times New Roman" w:hAnsi="Times New Roman" w:cs="Times New Roman"/>
          <w:sz w:val="20"/>
          <w:szCs w:val="20"/>
        </w:rPr>
        <w:t>Старс</w:t>
      </w:r>
      <w:proofErr w:type="spellEnd"/>
      <w:r w:rsidRPr="0087511F">
        <w:rPr>
          <w:rFonts w:ascii="Times New Roman" w:hAnsi="Times New Roman" w:cs="Times New Roman"/>
          <w:sz w:val="20"/>
          <w:szCs w:val="20"/>
        </w:rPr>
        <w:t xml:space="preserve">-Кредит» (ОГРН 1117746312947, ИНН 7705947770, адрес: 633010, Новосибирская обл., г. Бердск, ул. Ленина. 89/8, оф. 307, далее-Должник) в лице конкурсного управляющего Спирина Сергея Анатольевича (ИНН 745000429883, СНИЛС 027-563-531-58, рег.№: 6717, адрес: 454038, </w:t>
      </w:r>
      <w:proofErr w:type="spellStart"/>
      <w:r w:rsidRPr="0087511F">
        <w:rPr>
          <w:rFonts w:ascii="Times New Roman" w:hAnsi="Times New Roman" w:cs="Times New Roman"/>
          <w:sz w:val="20"/>
          <w:szCs w:val="20"/>
        </w:rPr>
        <w:t>г.Челябинск</w:t>
      </w:r>
      <w:proofErr w:type="spellEnd"/>
      <w:r w:rsidRPr="0087511F">
        <w:rPr>
          <w:rFonts w:ascii="Times New Roman" w:hAnsi="Times New Roman" w:cs="Times New Roman"/>
          <w:sz w:val="20"/>
          <w:szCs w:val="20"/>
        </w:rPr>
        <w:t>, ул. Сталеваров. д.94. кв.85) (далее-КУ), член Ассоциации "СРО АУ "Южный Урал" (ИНН 7452033727, ОГРН 1027443766019, адрес: 454020, Челябинская область, Челябинск, Энтузиастов, 23), действующего на основании Решения Арбитражного суда Новосибирской области от 28.03.2017г. по делу № А45-801/2017, сообщает о проведении торгов посредством публичного предложения (далее – Торги) на электронной площадке АО «Российский аукционный дом», по адресу в сети интернет: http://www.lot-online.ru/(далее – Э</w:t>
      </w:r>
      <w:r w:rsidR="007B1875">
        <w:rPr>
          <w:rFonts w:ascii="Times New Roman" w:hAnsi="Times New Roman" w:cs="Times New Roman"/>
          <w:sz w:val="20"/>
          <w:szCs w:val="20"/>
        </w:rPr>
        <w:t xml:space="preserve">П). Начало приема заявок </w:t>
      </w:r>
      <w:r w:rsidR="007B1875" w:rsidRPr="007B1875">
        <w:rPr>
          <w:rFonts w:ascii="Times New Roman" w:hAnsi="Times New Roman" w:cs="Times New Roman"/>
          <w:b/>
          <w:sz w:val="20"/>
          <w:szCs w:val="20"/>
        </w:rPr>
        <w:t>– 30</w:t>
      </w:r>
      <w:r w:rsidR="009C3C52" w:rsidRPr="007B1875">
        <w:rPr>
          <w:rFonts w:ascii="Times New Roman" w:hAnsi="Times New Roman" w:cs="Times New Roman"/>
          <w:b/>
          <w:sz w:val="20"/>
          <w:szCs w:val="20"/>
        </w:rPr>
        <w:t>.09</w:t>
      </w:r>
      <w:r w:rsidRPr="007B1875">
        <w:rPr>
          <w:rFonts w:ascii="Times New Roman" w:hAnsi="Times New Roman" w:cs="Times New Roman"/>
          <w:b/>
          <w:sz w:val="20"/>
          <w:szCs w:val="20"/>
        </w:rPr>
        <w:t>.2019 с 15 час.00 мин. (</w:t>
      </w:r>
      <w:proofErr w:type="spellStart"/>
      <w:r w:rsidRPr="007B1875">
        <w:rPr>
          <w:rFonts w:ascii="Times New Roman" w:hAnsi="Times New Roman" w:cs="Times New Roman"/>
          <w:b/>
          <w:sz w:val="20"/>
          <w:szCs w:val="20"/>
        </w:rPr>
        <w:t>мск</w:t>
      </w:r>
      <w:proofErr w:type="spellEnd"/>
      <w:r w:rsidRPr="007B1875">
        <w:rPr>
          <w:rFonts w:ascii="Times New Roman" w:hAnsi="Times New Roman" w:cs="Times New Roman"/>
          <w:b/>
          <w:sz w:val="20"/>
          <w:szCs w:val="20"/>
        </w:rPr>
        <w:t>).</w:t>
      </w:r>
      <w:r w:rsidRPr="0087511F">
        <w:rPr>
          <w:rFonts w:ascii="Times New Roman" w:hAnsi="Times New Roman" w:cs="Times New Roman"/>
          <w:sz w:val="20"/>
          <w:szCs w:val="20"/>
        </w:rPr>
        <w:t xml:space="preserve"> Сокращение: календарный день – к/день. Прием заявок составляет: в 1-ом периоде - 14 (четырнадцать) к/дней, без изменения начальной цены, со 2-го по 5-ый периоды - 7 (семь) к/дней, величина снижения – 7% от начальной цены Лота, установленной на первом периоде. Минимальная цена (цена отсечения) составляет по Лоту 1 – 7 889 613,66 руб.; по Лоту 2 - 8 050 350,42 руб.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w:t>
      </w:r>
      <w:bookmarkStart w:id="0" w:name="_GoBack"/>
      <w:bookmarkEnd w:id="0"/>
      <w:r w:rsidRPr="0087511F">
        <w:rPr>
          <w:rFonts w:ascii="Times New Roman" w:hAnsi="Times New Roman" w:cs="Times New Roman"/>
          <w:sz w:val="20"/>
          <w:szCs w:val="20"/>
        </w:rPr>
        <w:t xml:space="preserve">рием заявок прекращается. Продаже на Торгах подлежат </w:t>
      </w:r>
      <w:r w:rsidRPr="0087511F">
        <w:rPr>
          <w:sz w:val="20"/>
          <w:szCs w:val="20"/>
        </w:rPr>
        <w:t xml:space="preserve"> </w:t>
      </w:r>
      <w:r w:rsidRPr="0087511F">
        <w:rPr>
          <w:rFonts w:ascii="Times New Roman" w:hAnsi="Times New Roman" w:cs="Times New Roman"/>
          <w:sz w:val="20"/>
          <w:szCs w:val="20"/>
        </w:rPr>
        <w:t xml:space="preserve">земельные уч., категория земель: земли населенных пунктов, разрешенное использование: для индивидуальной жилой застройки (далее-ЗУ), по адресу: Псковская обл., р-н </w:t>
      </w:r>
      <w:proofErr w:type="spellStart"/>
      <w:r w:rsidRPr="0087511F">
        <w:rPr>
          <w:rFonts w:ascii="Times New Roman" w:hAnsi="Times New Roman" w:cs="Times New Roman"/>
          <w:sz w:val="20"/>
          <w:szCs w:val="20"/>
        </w:rPr>
        <w:t>Куньинский</w:t>
      </w:r>
      <w:proofErr w:type="spellEnd"/>
      <w:r w:rsidRPr="0087511F">
        <w:rPr>
          <w:rFonts w:ascii="Times New Roman" w:hAnsi="Times New Roman" w:cs="Times New Roman"/>
          <w:sz w:val="20"/>
          <w:szCs w:val="20"/>
        </w:rPr>
        <w:t>, СП "</w:t>
      </w:r>
      <w:proofErr w:type="spellStart"/>
      <w:r w:rsidRPr="0087511F">
        <w:rPr>
          <w:rFonts w:ascii="Times New Roman" w:hAnsi="Times New Roman" w:cs="Times New Roman"/>
          <w:sz w:val="20"/>
          <w:szCs w:val="20"/>
        </w:rPr>
        <w:t>Жижицкая</w:t>
      </w:r>
      <w:proofErr w:type="spellEnd"/>
      <w:r w:rsidRPr="0087511F">
        <w:rPr>
          <w:rFonts w:ascii="Times New Roman" w:hAnsi="Times New Roman" w:cs="Times New Roman"/>
          <w:sz w:val="20"/>
          <w:szCs w:val="20"/>
        </w:rPr>
        <w:t xml:space="preserve"> волость", д. </w:t>
      </w:r>
      <w:proofErr w:type="spellStart"/>
      <w:r w:rsidRPr="0087511F">
        <w:rPr>
          <w:rFonts w:ascii="Times New Roman" w:hAnsi="Times New Roman" w:cs="Times New Roman"/>
          <w:sz w:val="20"/>
          <w:szCs w:val="20"/>
        </w:rPr>
        <w:t>Подколодье</w:t>
      </w:r>
      <w:proofErr w:type="spellEnd"/>
      <w:r w:rsidRPr="0087511F">
        <w:rPr>
          <w:rFonts w:ascii="Times New Roman" w:hAnsi="Times New Roman" w:cs="Times New Roman"/>
          <w:sz w:val="20"/>
          <w:szCs w:val="20"/>
        </w:rPr>
        <w:t xml:space="preserve"> (далее – Лот, Имущество): </w:t>
      </w:r>
      <w:r w:rsidRPr="0087511F">
        <w:rPr>
          <w:rFonts w:ascii="Times New Roman" w:hAnsi="Times New Roman" w:cs="Times New Roman"/>
          <w:b/>
          <w:sz w:val="20"/>
          <w:szCs w:val="20"/>
        </w:rPr>
        <w:t>Лот1</w:t>
      </w:r>
      <w:r w:rsidRPr="0087511F">
        <w:rPr>
          <w:rFonts w:ascii="Times New Roman" w:hAnsi="Times New Roman" w:cs="Times New Roman"/>
          <w:sz w:val="20"/>
          <w:szCs w:val="20"/>
        </w:rPr>
        <w:t xml:space="preserve">: ЗУ, </w:t>
      </w:r>
      <w:proofErr w:type="spellStart"/>
      <w:r w:rsidRPr="0087511F">
        <w:rPr>
          <w:rFonts w:ascii="Times New Roman" w:hAnsi="Times New Roman" w:cs="Times New Roman"/>
          <w:sz w:val="20"/>
          <w:szCs w:val="20"/>
        </w:rPr>
        <w:t>общ.пл</w:t>
      </w:r>
      <w:proofErr w:type="spellEnd"/>
      <w:r w:rsidRPr="0087511F">
        <w:rPr>
          <w:rFonts w:ascii="Times New Roman" w:hAnsi="Times New Roman" w:cs="Times New Roman"/>
          <w:sz w:val="20"/>
          <w:szCs w:val="20"/>
        </w:rPr>
        <w:t xml:space="preserve">. 47 019 </w:t>
      </w:r>
      <w:proofErr w:type="spellStart"/>
      <w:r w:rsidRPr="0087511F">
        <w:rPr>
          <w:rFonts w:ascii="Times New Roman" w:hAnsi="Times New Roman" w:cs="Times New Roman"/>
          <w:sz w:val="20"/>
          <w:szCs w:val="20"/>
        </w:rPr>
        <w:t>кв.м</w:t>
      </w:r>
      <w:proofErr w:type="spellEnd"/>
      <w:r w:rsidRPr="0087511F">
        <w:rPr>
          <w:rFonts w:ascii="Times New Roman" w:hAnsi="Times New Roman" w:cs="Times New Roman"/>
          <w:sz w:val="20"/>
          <w:szCs w:val="20"/>
        </w:rPr>
        <w:t xml:space="preserve">., кадастровый №: 60:07:0160210:43. </w:t>
      </w:r>
      <w:proofErr w:type="spellStart"/>
      <w:r w:rsidRPr="0087511F">
        <w:rPr>
          <w:rFonts w:ascii="Times New Roman" w:hAnsi="Times New Roman" w:cs="Times New Roman"/>
          <w:sz w:val="20"/>
          <w:szCs w:val="20"/>
        </w:rPr>
        <w:t>Нач.цена</w:t>
      </w:r>
      <w:proofErr w:type="spellEnd"/>
      <w:r w:rsidRPr="0087511F">
        <w:rPr>
          <w:rFonts w:ascii="Times New Roman" w:hAnsi="Times New Roman" w:cs="Times New Roman"/>
          <w:sz w:val="20"/>
          <w:szCs w:val="20"/>
        </w:rPr>
        <w:t xml:space="preserve"> Лота1- 10 957 796,75 руб.; </w:t>
      </w:r>
      <w:r w:rsidRPr="0087511F">
        <w:rPr>
          <w:rFonts w:ascii="Times New Roman" w:hAnsi="Times New Roman" w:cs="Times New Roman"/>
          <w:b/>
          <w:sz w:val="20"/>
          <w:szCs w:val="20"/>
        </w:rPr>
        <w:t>Лот2</w:t>
      </w:r>
      <w:r w:rsidRPr="0087511F">
        <w:rPr>
          <w:rFonts w:ascii="Times New Roman" w:hAnsi="Times New Roman" w:cs="Times New Roman"/>
          <w:sz w:val="20"/>
          <w:szCs w:val="20"/>
        </w:rPr>
        <w:t xml:space="preserve">: ЗУ, общ.пл.47 977 </w:t>
      </w:r>
      <w:proofErr w:type="spellStart"/>
      <w:r w:rsidRPr="0087511F">
        <w:rPr>
          <w:rFonts w:ascii="Times New Roman" w:hAnsi="Times New Roman" w:cs="Times New Roman"/>
          <w:sz w:val="20"/>
          <w:szCs w:val="20"/>
        </w:rPr>
        <w:t>кв.м</w:t>
      </w:r>
      <w:proofErr w:type="spellEnd"/>
      <w:r w:rsidRPr="0087511F">
        <w:rPr>
          <w:rFonts w:ascii="Times New Roman" w:hAnsi="Times New Roman" w:cs="Times New Roman"/>
          <w:sz w:val="20"/>
          <w:szCs w:val="20"/>
        </w:rPr>
        <w:t xml:space="preserve">., </w:t>
      </w:r>
      <w:r w:rsidRPr="0087511F">
        <w:rPr>
          <w:sz w:val="20"/>
          <w:szCs w:val="20"/>
        </w:rPr>
        <w:t xml:space="preserve"> </w:t>
      </w:r>
      <w:r w:rsidRPr="0087511F">
        <w:rPr>
          <w:rFonts w:ascii="Times New Roman" w:hAnsi="Times New Roman" w:cs="Times New Roman"/>
          <w:sz w:val="20"/>
          <w:szCs w:val="20"/>
        </w:rPr>
        <w:t xml:space="preserve">кадастровый №: 60:07:0160210:36. </w:t>
      </w:r>
      <w:proofErr w:type="spellStart"/>
      <w:r w:rsidRPr="0087511F">
        <w:rPr>
          <w:rFonts w:ascii="Times New Roman" w:hAnsi="Times New Roman" w:cs="Times New Roman"/>
          <w:sz w:val="20"/>
          <w:szCs w:val="20"/>
        </w:rPr>
        <w:t>Нач.цена</w:t>
      </w:r>
      <w:proofErr w:type="spellEnd"/>
      <w:r w:rsidRPr="0087511F">
        <w:rPr>
          <w:rFonts w:ascii="Times New Roman" w:hAnsi="Times New Roman" w:cs="Times New Roman"/>
          <w:sz w:val="20"/>
          <w:szCs w:val="20"/>
        </w:rPr>
        <w:t xml:space="preserve"> Лота2- 11 181 042,25 руб.</w:t>
      </w:r>
      <w:r w:rsidRPr="0087511F">
        <w:rPr>
          <w:sz w:val="20"/>
          <w:szCs w:val="20"/>
        </w:rPr>
        <w:t xml:space="preserve"> </w:t>
      </w:r>
      <w:r w:rsidRPr="0087511F">
        <w:rPr>
          <w:rFonts w:ascii="Times New Roman" w:hAnsi="Times New Roman" w:cs="Times New Roman"/>
          <w:b/>
          <w:sz w:val="20"/>
          <w:szCs w:val="20"/>
        </w:rPr>
        <w:t>Обременение Лотов: залог в пользу АО «</w:t>
      </w:r>
      <w:proofErr w:type="spellStart"/>
      <w:r w:rsidRPr="0087511F">
        <w:rPr>
          <w:rFonts w:ascii="Times New Roman" w:hAnsi="Times New Roman" w:cs="Times New Roman"/>
          <w:b/>
          <w:sz w:val="20"/>
          <w:szCs w:val="20"/>
        </w:rPr>
        <w:t>Русстройбанк</w:t>
      </w:r>
      <w:proofErr w:type="spellEnd"/>
      <w:r w:rsidRPr="0087511F">
        <w:rPr>
          <w:rFonts w:ascii="Times New Roman" w:hAnsi="Times New Roman" w:cs="Times New Roman"/>
          <w:b/>
          <w:sz w:val="20"/>
          <w:szCs w:val="20"/>
        </w:rPr>
        <w:t>».</w:t>
      </w:r>
      <w:r w:rsidRPr="0087511F">
        <w:rPr>
          <w:rFonts w:ascii="Times New Roman" w:hAnsi="Times New Roman" w:cs="Times New Roman"/>
          <w:sz w:val="20"/>
          <w:szCs w:val="20"/>
        </w:rPr>
        <w:t xml:space="preserve"> </w:t>
      </w:r>
      <w:r w:rsidRPr="0087511F">
        <w:rPr>
          <w:rFonts w:ascii="Times New Roman" w:hAnsi="Times New Roman" w:cs="Times New Roman"/>
          <w:b/>
          <w:sz w:val="20"/>
          <w:szCs w:val="20"/>
        </w:rPr>
        <w:t>Задаток - 10 % от нач. цены Лота,</w:t>
      </w:r>
      <w:r w:rsidRPr="0087511F">
        <w:rPr>
          <w:rFonts w:ascii="Times New Roman" w:hAnsi="Times New Roman" w:cs="Times New Roman"/>
          <w:sz w:val="20"/>
          <w:szCs w:val="20"/>
        </w:rPr>
        <w:t xml:space="preserve"> должен поступить на счет ОТ не позднее даты и времени окончания приема заявок на участие в Торгах в соответствующем периоде проведения Торгов. Реквизиты расчетных счетов для внесения задатка: Получатель – АО «Российский аукционный дом» (ИНН 7838430413, КПП 783801001): № 40702810855230001547 в Северо-Западном банке Сбербанка России РФ ПАО Сбербанк г. Санкт-Петербург, к/с № 30101810500000000653, БИК 044030653; № 40702810100050004773 в Северо-Западном ПАО Банке "ФК ОТКРЫТИЕ", г. Санкт-Петербург, БИК 044030795, к/с 30101810540300000795.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Ознакомление с документацией в отношении имущества, осуществляется с 10:00 до 17:00 часов, по предварительной договорённости ОТ: 8(812) 334-20-50, </w:t>
      </w:r>
      <w:hyperlink r:id="rId4" w:history="1">
        <w:r w:rsidRPr="0087511F">
          <w:rPr>
            <w:rStyle w:val="a3"/>
            <w:rFonts w:ascii="Times New Roman" w:hAnsi="Times New Roman" w:cs="Times New Roman"/>
            <w:sz w:val="20"/>
            <w:szCs w:val="20"/>
          </w:rPr>
          <w:t>inform@auction-house.ru</w:t>
        </w:r>
      </w:hyperlink>
      <w:r w:rsidRPr="0087511F">
        <w:rPr>
          <w:rFonts w:ascii="Times New Roman" w:hAnsi="Times New Roman" w:cs="Times New Roman"/>
          <w:sz w:val="20"/>
          <w:szCs w:val="20"/>
        </w:rPr>
        <w:t xml:space="preserve">. 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сайте ЭП, оформляется в форме </w:t>
      </w:r>
      <w:proofErr w:type="spellStart"/>
      <w:r w:rsidRPr="0087511F">
        <w:rPr>
          <w:rFonts w:ascii="Times New Roman" w:hAnsi="Times New Roman" w:cs="Times New Roman"/>
          <w:sz w:val="20"/>
          <w:szCs w:val="20"/>
        </w:rPr>
        <w:t>электр</w:t>
      </w:r>
      <w:proofErr w:type="spellEnd"/>
      <w:r w:rsidRPr="0087511F">
        <w:rPr>
          <w:rFonts w:ascii="Times New Roman" w:hAnsi="Times New Roman" w:cs="Times New Roman"/>
          <w:sz w:val="20"/>
          <w:szCs w:val="20"/>
        </w:rPr>
        <w:t xml:space="preserve">. документа, подписывается </w:t>
      </w:r>
      <w:proofErr w:type="spellStart"/>
      <w:r w:rsidRPr="0087511F">
        <w:rPr>
          <w:rFonts w:ascii="Times New Roman" w:hAnsi="Times New Roman" w:cs="Times New Roman"/>
          <w:sz w:val="20"/>
          <w:szCs w:val="20"/>
        </w:rPr>
        <w:t>квалифиц.электронной</w:t>
      </w:r>
      <w:proofErr w:type="spellEnd"/>
      <w:r w:rsidRPr="0087511F">
        <w:rPr>
          <w:rFonts w:ascii="Times New Roman" w:hAnsi="Times New Roman" w:cs="Times New Roman"/>
          <w:sz w:val="20"/>
          <w:szCs w:val="20"/>
        </w:rPr>
        <w:t xml:space="preserve"> подписью заявителя торгов и должна содержать сведения и копии документов согласно требованиям п. 11 ст. 110 ФЗ от 26.10.2002 N 127-ФЗ "О несостоятельности (банкротстве)": а)выписку из ЕГРЮЛ (для юр. лица), выписку из ЕГРИП (для индивид.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87511F">
        <w:rPr>
          <w:rFonts w:ascii="Times New Roman" w:hAnsi="Times New Roman" w:cs="Times New Roman"/>
          <w:sz w:val="20"/>
          <w:szCs w:val="20"/>
        </w:rPr>
        <w:t>иностр</w:t>
      </w:r>
      <w:proofErr w:type="spellEnd"/>
      <w:r w:rsidRPr="0087511F">
        <w:rPr>
          <w:rFonts w:ascii="Times New Roman" w:hAnsi="Times New Roman" w:cs="Times New Roman"/>
          <w:sz w:val="20"/>
          <w:szCs w:val="20"/>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w:t>
      </w:r>
      <w:proofErr w:type="spellStart"/>
      <w:r w:rsidRPr="0087511F">
        <w:rPr>
          <w:rFonts w:ascii="Times New Roman" w:hAnsi="Times New Roman" w:cs="Times New Roman"/>
          <w:sz w:val="20"/>
          <w:szCs w:val="20"/>
        </w:rPr>
        <w:t>физ.лица</w:t>
      </w:r>
      <w:proofErr w:type="spellEnd"/>
      <w:r w:rsidRPr="0087511F">
        <w:rPr>
          <w:rFonts w:ascii="Times New Roman" w:hAnsi="Times New Roman" w:cs="Times New Roman"/>
          <w:sz w:val="20"/>
          <w:szCs w:val="20"/>
        </w:rPr>
        <w:t xml:space="preserve">), номер телефона, адрес эл. почты; г)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w:t>
      </w:r>
      <w:r w:rsidRPr="0087511F">
        <w:rPr>
          <w:rFonts w:ascii="Times New Roman" w:hAnsi="Times New Roman" w:cs="Times New Roman"/>
          <w:sz w:val="20"/>
          <w:szCs w:val="20"/>
        </w:rPr>
        <w:lastRenderedPageBreak/>
        <w:t>который первым представил в установленный срок заявку на участие в Торгах. Проект договора размещен на ЭП. Договор заключается с победителем Торгов в течение 5 дней с даты получения победителем торгов Договора от КУ. Оплата – в течение 30 дней со дня подписания Договора на спец. счет Должника:</w:t>
      </w:r>
      <w:r w:rsidRPr="0087511F">
        <w:rPr>
          <w:sz w:val="20"/>
          <w:szCs w:val="20"/>
        </w:rPr>
        <w:t xml:space="preserve"> </w:t>
      </w:r>
      <w:r w:rsidRPr="0087511F">
        <w:rPr>
          <w:rFonts w:ascii="Times New Roman" w:hAnsi="Times New Roman" w:cs="Times New Roman"/>
          <w:sz w:val="20"/>
          <w:szCs w:val="20"/>
        </w:rPr>
        <w:t>р/с 40702810307130007273 в Металлургическом филиале ПАО АКБ «</w:t>
      </w:r>
      <w:proofErr w:type="spellStart"/>
      <w:r w:rsidRPr="0087511F">
        <w:rPr>
          <w:rFonts w:ascii="Times New Roman" w:hAnsi="Times New Roman" w:cs="Times New Roman"/>
          <w:sz w:val="20"/>
          <w:szCs w:val="20"/>
        </w:rPr>
        <w:t>Челиндбанк</w:t>
      </w:r>
      <w:proofErr w:type="spellEnd"/>
      <w:r w:rsidRPr="0087511F">
        <w:rPr>
          <w:rFonts w:ascii="Times New Roman" w:hAnsi="Times New Roman" w:cs="Times New Roman"/>
          <w:sz w:val="20"/>
          <w:szCs w:val="20"/>
        </w:rPr>
        <w:t xml:space="preserve">» </w:t>
      </w:r>
      <w:proofErr w:type="spellStart"/>
      <w:r w:rsidRPr="0087511F">
        <w:rPr>
          <w:rFonts w:ascii="Times New Roman" w:hAnsi="Times New Roman" w:cs="Times New Roman"/>
          <w:sz w:val="20"/>
          <w:szCs w:val="20"/>
        </w:rPr>
        <w:t>г.Челябинск</w:t>
      </w:r>
      <w:proofErr w:type="spellEnd"/>
      <w:r w:rsidRPr="0087511F">
        <w:rPr>
          <w:rFonts w:ascii="Times New Roman" w:hAnsi="Times New Roman" w:cs="Times New Roman"/>
          <w:sz w:val="20"/>
          <w:szCs w:val="20"/>
        </w:rPr>
        <w:t>, БИК 047501711, к/ счет 30101810400000000711, отделение Челябинск.</w:t>
      </w:r>
    </w:p>
    <w:sectPr w:rsidR="0064675E" w:rsidRPr="00875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B38"/>
    <w:rsid w:val="00172B38"/>
    <w:rsid w:val="00390A28"/>
    <w:rsid w:val="00573F80"/>
    <w:rsid w:val="00677E82"/>
    <w:rsid w:val="007B1875"/>
    <w:rsid w:val="0087511F"/>
    <w:rsid w:val="009C3C52"/>
    <w:rsid w:val="00B55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9ADD4-5BED-415E-A123-58211727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751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m@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935</Words>
  <Characters>5331</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Кан Татьяна</cp:lastModifiedBy>
  <cp:revision>4</cp:revision>
  <dcterms:created xsi:type="dcterms:W3CDTF">2019-09-09T13:27:00Z</dcterms:created>
  <dcterms:modified xsi:type="dcterms:W3CDTF">2019-09-18T07:59:00Z</dcterms:modified>
</cp:coreProperties>
</file>