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Pr="00712FD9" w:rsidRDefault="00FF2776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Шадринск</w:t>
      </w:r>
    </w:p>
    <w:p w:rsidR="00F27775" w:rsidRDefault="00C42CA5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</w:t>
      </w:r>
      <w:r w:rsidRPr="00C42CA5">
        <w:rPr>
          <w:rFonts w:ascii="Times New Roman" w:hAnsi="Times New Roman"/>
          <w:noProof/>
          <w:sz w:val="24"/>
          <w:szCs w:val="24"/>
        </w:rPr>
        <w:t>___</w:t>
      </w:r>
      <w:r>
        <w:rPr>
          <w:rFonts w:ascii="Times New Roman" w:hAnsi="Times New Roman"/>
          <w:noProof/>
          <w:sz w:val="24"/>
          <w:szCs w:val="24"/>
        </w:rPr>
        <w:t xml:space="preserve">» </w:t>
      </w:r>
      <w:r w:rsidRPr="00C42CA5">
        <w:rPr>
          <w:rFonts w:ascii="Times New Roman" w:hAnsi="Times New Roman"/>
          <w:noProof/>
          <w:sz w:val="24"/>
          <w:szCs w:val="24"/>
        </w:rPr>
        <w:t>________</w:t>
      </w:r>
      <w:r w:rsidR="00A30530">
        <w:rPr>
          <w:rFonts w:ascii="Times New Roman" w:hAnsi="Times New Roman"/>
          <w:noProof/>
          <w:sz w:val="24"/>
          <w:szCs w:val="24"/>
        </w:rPr>
        <w:t>2019г.</w:t>
      </w:r>
    </w:p>
    <w:p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A30530">
        <w:rPr>
          <w:rFonts w:ascii="Times New Roman" w:hAnsi="Times New Roman"/>
          <w:noProof/>
          <w:sz w:val="24"/>
          <w:szCs w:val="24"/>
        </w:rPr>
        <w:t>Ахмедова Мардана Мавлана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A30530">
        <w:rPr>
          <w:rFonts w:ascii="Times New Roman" w:hAnsi="Times New Roman"/>
          <w:noProof/>
          <w:sz w:val="24"/>
          <w:szCs w:val="24"/>
        </w:rPr>
        <w:t>29.03.1960</w:t>
      </w:r>
      <w:r w:rsidRPr="00C709F9">
        <w:rPr>
          <w:rFonts w:ascii="Times New Roman" w:hAnsi="Times New Roman"/>
          <w:sz w:val="24"/>
          <w:szCs w:val="24"/>
        </w:rPr>
        <w:t>, место рождения:</w:t>
      </w:r>
      <w:proofErr w:type="gramEnd"/>
      <w:r w:rsidRPr="00C709F9">
        <w:rPr>
          <w:rFonts w:ascii="Times New Roman" w:hAnsi="Times New Roman"/>
          <w:sz w:val="24"/>
          <w:szCs w:val="24"/>
        </w:rPr>
        <w:t xml:space="preserve"> </w:t>
      </w:r>
      <w:r w:rsidR="00A30530">
        <w:rPr>
          <w:rFonts w:ascii="Times New Roman" w:hAnsi="Times New Roman"/>
          <w:noProof/>
          <w:sz w:val="24"/>
          <w:szCs w:val="24"/>
        </w:rPr>
        <w:t>Азербаджан, Кубинский р-он, с. Шудуг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A30530">
        <w:rPr>
          <w:rFonts w:ascii="Times New Roman" w:hAnsi="Times New Roman"/>
          <w:noProof/>
          <w:sz w:val="24"/>
          <w:szCs w:val="24"/>
        </w:rPr>
        <w:t>143-879-772-16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A30530">
        <w:rPr>
          <w:rFonts w:ascii="Times New Roman" w:hAnsi="Times New Roman"/>
          <w:noProof/>
          <w:sz w:val="24"/>
          <w:szCs w:val="24"/>
        </w:rPr>
        <w:t>450205470112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A30530">
        <w:rPr>
          <w:rFonts w:ascii="Times New Roman" w:hAnsi="Times New Roman"/>
          <w:noProof/>
          <w:sz w:val="24"/>
          <w:szCs w:val="24"/>
        </w:rPr>
        <w:t>регистрация по месту жительства: 641843, Курганская область, Шадринский район, с. Ольховка, ул. Кирова, д.47</w:t>
      </w:r>
      <w:r>
        <w:rPr>
          <w:rFonts w:ascii="Times New Roman" w:hAnsi="Times New Roman"/>
          <w:sz w:val="24"/>
          <w:szCs w:val="24"/>
        </w:rPr>
        <w:t xml:space="preserve">)  </w:t>
      </w:r>
      <w:r w:rsidR="00A30530">
        <w:rPr>
          <w:rFonts w:ascii="Times New Roman" w:hAnsi="Times New Roman"/>
          <w:noProof/>
          <w:sz w:val="24"/>
          <w:szCs w:val="24"/>
        </w:rPr>
        <w:t>Екименко Виктор Владимирович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A30530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КУРГАНСКОЙ ОБЛАСТИ от «7» ноября 2017г. по делу № А34-4063/2017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</w:t>
      </w:r>
      <w:r w:rsidR="00712FD9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</w:t>
      </w:r>
      <w:r w:rsidR="000A3A48">
        <w:rPr>
          <w:rFonts w:ascii="Times New Roman" w:hAnsi="Times New Roman"/>
          <w:sz w:val="24"/>
          <w:szCs w:val="24"/>
        </w:rPr>
        <w:t xml:space="preserve"> </w:t>
      </w:r>
      <w:r w:rsidR="00C42CA5" w:rsidRPr="00C42CA5">
        <w:rPr>
          <w:rFonts w:ascii="Times New Roman" w:hAnsi="Times New Roman"/>
          <w:color w:val="000000"/>
        </w:rPr>
        <w:t xml:space="preserve"> </w:t>
      </w:r>
      <w:r w:rsidR="00C42CA5" w:rsidRPr="00284E7E">
        <w:rPr>
          <w:rFonts w:ascii="Times New Roman" w:hAnsi="Times New Roman"/>
          <w:color w:val="000000"/>
        </w:rPr>
        <w:t>торг</w:t>
      </w:r>
      <w:r w:rsidR="00C42CA5">
        <w:rPr>
          <w:rFonts w:ascii="Times New Roman" w:hAnsi="Times New Roman"/>
          <w:color w:val="000000"/>
          <w:lang w:val="en-US"/>
        </w:rPr>
        <w:t>f</w:t>
      </w:r>
      <w:proofErr w:type="gramStart"/>
      <w:r w:rsidR="00C42CA5" w:rsidRPr="00C42CA5">
        <w:rPr>
          <w:rFonts w:ascii="Times New Roman" w:hAnsi="Times New Roman"/>
          <w:color w:val="000000"/>
        </w:rPr>
        <w:t>[</w:t>
      </w:r>
      <w:r w:rsidR="00C42CA5" w:rsidRPr="00284E7E">
        <w:rPr>
          <w:rFonts w:ascii="Times New Roman" w:hAnsi="Times New Roman"/>
          <w:color w:val="000000" w:themeColor="text1"/>
        </w:rPr>
        <w:t xml:space="preserve"> </w:t>
      </w:r>
      <w:proofErr w:type="gramEnd"/>
      <w:r w:rsidR="00C42CA5" w:rsidRPr="00284E7E">
        <w:rPr>
          <w:rFonts w:ascii="Times New Roman" w:hAnsi="Times New Roman"/>
          <w:color w:val="000000" w:themeColor="text1"/>
        </w:rPr>
        <w:t>посредством публичного предложения</w:t>
      </w:r>
      <w:r>
        <w:rPr>
          <w:rFonts w:ascii="Times New Roman" w:hAnsi="Times New Roman"/>
          <w:sz w:val="24"/>
          <w:szCs w:val="24"/>
        </w:rPr>
        <w:t xml:space="preserve"> по продаже имущества </w:t>
      </w:r>
      <w:r w:rsidR="00A30530">
        <w:rPr>
          <w:rFonts w:ascii="Times New Roman" w:hAnsi="Times New Roman"/>
          <w:noProof/>
          <w:sz w:val="24"/>
          <w:szCs w:val="24"/>
        </w:rPr>
        <w:t>Ахмедова Мардана Мавлана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12FD9">
        <w:rPr>
          <w:rFonts w:ascii="Times New Roman" w:hAnsi="Times New Roman"/>
          <w:sz w:val="24"/>
          <w:szCs w:val="24"/>
        </w:rPr>
        <w:t>по лоту № 1:  Здание, назначение нежилое здание, количество этажей: один, кадастровый (условный) номер 45:20:02803:217, общей площадью 232,1 кв.м., литер А. Расположенное по адресу : 641843, Курганская обл., Шадринский район, с. Ольховка, ул. Ленина д. 147а</w:t>
      </w:r>
      <w:proofErr w:type="gramStart"/>
      <w:r w:rsidR="00712FD9">
        <w:rPr>
          <w:rFonts w:ascii="Times New Roman" w:hAnsi="Times New Roman"/>
          <w:sz w:val="24"/>
          <w:szCs w:val="24"/>
        </w:rPr>
        <w:t xml:space="preserve">  Н</w:t>
      </w:r>
      <w:proofErr w:type="gramEnd"/>
      <w:r w:rsidR="00712FD9">
        <w:rPr>
          <w:rFonts w:ascii="Times New Roman" w:hAnsi="Times New Roman"/>
          <w:sz w:val="24"/>
          <w:szCs w:val="24"/>
        </w:rPr>
        <w:t>аходится в залоге ПАО «Уральский транспортный банк», С земельным участком. Категория земель: земли населенных пунктов – для размещения здания магазина. Площадь 319 кв.м. Кадастровый номер: 45:20:020804:377 Расположенное по адресу</w:t>
      </w:r>
      <w:proofErr w:type="gramStart"/>
      <w:r w:rsidR="00712F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12FD9">
        <w:rPr>
          <w:rFonts w:ascii="Times New Roman" w:hAnsi="Times New Roman"/>
          <w:sz w:val="24"/>
          <w:szCs w:val="24"/>
        </w:rPr>
        <w:t xml:space="preserve"> 641843, Курганская обл., Шадринский район, с. Ольховка, ул. Ленина д. 147а. Находится в залоге ПАО «Уральский транспортный банк».</w:t>
      </w:r>
      <w:r>
        <w:rPr>
          <w:rFonts w:ascii="Times New Roman" w:hAnsi="Times New Roman"/>
          <w:sz w:val="24"/>
          <w:szCs w:val="24"/>
        </w:rPr>
        <w:t xml:space="preserve"> (далее по тексту –</w:t>
      </w:r>
      <w:r w:rsidR="00712FD9">
        <w:rPr>
          <w:rFonts w:ascii="Times New Roman" w:hAnsi="Times New Roman"/>
          <w:sz w:val="24"/>
          <w:szCs w:val="24"/>
        </w:rPr>
        <w:t xml:space="preserve"> Предмет</w:t>
      </w:r>
      <w:r w:rsidR="003E7C7E">
        <w:rPr>
          <w:rFonts w:ascii="Times New Roman" w:hAnsi="Times New Roman"/>
          <w:sz w:val="24"/>
          <w:szCs w:val="24"/>
        </w:rPr>
        <w:t xml:space="preserve"> торгов), проводимых «01» октября</w:t>
      </w:r>
      <w:r w:rsidR="00712FD9">
        <w:rPr>
          <w:rFonts w:ascii="Times New Roman" w:hAnsi="Times New Roman"/>
          <w:sz w:val="24"/>
          <w:szCs w:val="24"/>
        </w:rPr>
        <w:t xml:space="preserve"> 2019г.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>на электрон</w:t>
      </w:r>
      <w:r w:rsidR="00712FD9">
        <w:rPr>
          <w:rFonts w:ascii="Times New Roman" w:hAnsi="Times New Roman"/>
          <w:sz w:val="24"/>
          <w:szCs w:val="24"/>
        </w:rPr>
        <w:t xml:space="preserve">ной торговой площадке:  </w:t>
      </w:r>
      <w:r w:rsidR="003E7C7E" w:rsidRPr="00284E7E">
        <w:rPr>
          <w:rFonts w:ascii="Times New Roman" w:eastAsia="Times New Roman" w:hAnsi="Times New Roman"/>
        </w:rPr>
        <w:t>на электронной площадк</w:t>
      </w:r>
      <w:proofErr w:type="gramStart"/>
      <w:r w:rsidR="003E7C7E" w:rsidRPr="00284E7E">
        <w:rPr>
          <w:rFonts w:ascii="Times New Roman" w:eastAsia="Times New Roman" w:hAnsi="Times New Roman"/>
        </w:rPr>
        <w:t>е-</w:t>
      </w:r>
      <w:proofErr w:type="gramEnd"/>
      <w:r w:rsidR="003E7C7E">
        <w:rPr>
          <w:rFonts w:ascii="Times New Roman" w:eastAsia="Times New Roman" w:hAnsi="Times New Roman"/>
        </w:rPr>
        <w:t xml:space="preserve"> «Система электронных торгов (СЭТ) АО «Российский аукционный дом» </w:t>
      </w:r>
      <w:r w:rsidR="003E7C7E" w:rsidRPr="00284E7E">
        <w:rPr>
          <w:rFonts w:ascii="Times New Roman" w:eastAsia="Times New Roman" w:hAnsi="Times New Roman"/>
        </w:rPr>
        <w:t xml:space="preserve"> (адрес в сети Интернет</w:t>
      </w:r>
      <w:r w:rsidR="003E7C7E">
        <w:rPr>
          <w:rFonts w:ascii="Times New Roman" w:eastAsia="Times New Roman" w:hAnsi="Times New Roman"/>
        </w:rPr>
        <w:t xml:space="preserve"> </w:t>
      </w:r>
      <w:r w:rsidR="003E7C7E">
        <w:rPr>
          <w:rFonts w:ascii="Times New Roman" w:eastAsia="Times New Roman" w:hAnsi="Times New Roman"/>
          <w:lang w:val="en-US"/>
        </w:rPr>
        <w:t>https</w:t>
      </w:r>
      <w:r w:rsidR="003E7C7E">
        <w:rPr>
          <w:rFonts w:ascii="Times New Roman" w:eastAsia="Times New Roman" w:hAnsi="Times New Roman"/>
        </w:rPr>
        <w:t>://</w:t>
      </w:r>
      <w:r w:rsidR="003E7C7E" w:rsidRPr="00284E7E">
        <w:rPr>
          <w:rFonts w:ascii="Times New Roman" w:eastAsia="Times New Roman" w:hAnsi="Times New Roman"/>
        </w:rPr>
        <w:t xml:space="preserve"> </w:t>
      </w:r>
      <w:r w:rsidR="003E7C7E">
        <w:rPr>
          <w:rFonts w:ascii="Times New Roman" w:eastAsia="Times New Roman" w:hAnsi="Times New Roman"/>
          <w:lang w:val="en-US"/>
        </w:rPr>
        <w:t>lot</w:t>
      </w:r>
      <w:r w:rsidR="003E7C7E" w:rsidRPr="00294FB9">
        <w:rPr>
          <w:rFonts w:ascii="Times New Roman" w:eastAsia="Times New Roman" w:hAnsi="Times New Roman"/>
        </w:rPr>
        <w:t>-</w:t>
      </w:r>
      <w:r w:rsidR="003E7C7E">
        <w:rPr>
          <w:rFonts w:ascii="Times New Roman" w:eastAsia="Times New Roman" w:hAnsi="Times New Roman"/>
          <w:lang w:val="en-US"/>
        </w:rPr>
        <w:t>online</w:t>
      </w:r>
      <w:r w:rsidR="003E7C7E" w:rsidRPr="00E17D4C">
        <w:rPr>
          <w:rFonts w:ascii="Times New Roman" w:eastAsia="Times New Roman" w:hAnsi="Times New Roman"/>
        </w:rPr>
        <w:t>.</w:t>
      </w:r>
      <w:r w:rsidR="003E7C7E">
        <w:rPr>
          <w:rFonts w:ascii="Times New Roman" w:eastAsia="Times New Roman" w:hAnsi="Times New Roman"/>
          <w:lang w:val="en-US"/>
        </w:rPr>
        <w:t>ru</w:t>
      </w:r>
      <w:r w:rsidR="003E7C7E" w:rsidRPr="00284E7E">
        <w:rPr>
          <w:rFonts w:ascii="Times New Roman" w:eastAsia="Times New Roman" w:hAnsi="Times New Roman"/>
        </w:rPr>
        <w:t xml:space="preserve">) . </w:t>
      </w:r>
      <w:r w:rsidR="003E7C7E">
        <w:rPr>
          <w:rFonts w:ascii="Times New Roman" w:eastAsia="Times New Roman" w:hAnsi="Times New Roman"/>
        </w:rPr>
        <w:t>Задаток - 1</w:t>
      </w:r>
      <w:r w:rsidR="003E7C7E" w:rsidRPr="00284E7E">
        <w:rPr>
          <w:rFonts w:ascii="Times New Roman" w:eastAsia="Times New Roman" w:hAnsi="Times New Roman"/>
        </w:rPr>
        <w:t>0% от начальной цены продажи имущества</w:t>
      </w:r>
      <w:r w:rsidR="003E7C7E">
        <w:rPr>
          <w:rFonts w:ascii="Times New Roman" w:eastAsia="Times New Roman" w:hAnsi="Times New Roman"/>
        </w:rPr>
        <w:t xml:space="preserve"> на каждом периоде</w:t>
      </w:r>
      <w:r w:rsidR="003E7C7E" w:rsidRPr="00284E7E">
        <w:rPr>
          <w:rFonts w:ascii="Times New Roman" w:eastAsia="Times New Roman" w:hAnsi="Times New Roman"/>
        </w:rPr>
        <w:t xml:space="preserve">, перечисляется на   </w:t>
      </w:r>
      <w:r w:rsidR="003E7C7E" w:rsidRPr="00294FB9">
        <w:rPr>
          <w:rFonts w:ascii="Times New Roman" w:hAnsi="Times New Roman"/>
          <w:bCs/>
          <w:u w:val="single"/>
        </w:rPr>
        <w:t>Получатель</w:t>
      </w:r>
      <w:r w:rsidR="003E7C7E" w:rsidRPr="00294FB9">
        <w:rPr>
          <w:rFonts w:ascii="Times New Roman" w:hAnsi="Times New Roman"/>
          <w:bCs/>
        </w:rPr>
        <w:t xml:space="preserve"> - АО «Российский аукционный дом» (ИНН 7838430413, КПП 783801001):</w:t>
      </w:r>
      <w:r w:rsidR="003E7C7E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="003E7C7E" w:rsidRPr="00294FB9">
        <w:rPr>
          <w:rFonts w:ascii="Times New Roman" w:hAnsi="Times New Roman"/>
          <w:bCs/>
        </w:rPr>
        <w:t>р</w:t>
      </w:r>
      <w:proofErr w:type="spellEnd"/>
      <w:proofErr w:type="gramEnd"/>
      <w:r w:rsidR="003E7C7E" w:rsidRPr="00294FB9">
        <w:rPr>
          <w:rFonts w:ascii="Times New Roman" w:hAnsi="Times New Roman"/>
          <w:bCs/>
        </w:rPr>
        <w:t>/с № 40702810355000036459 в СЕВЕРО-ЗАПАДНЫЙ БАНК ПАО СБЕРБАНК,</w:t>
      </w:r>
      <w:r w:rsidR="003E7C7E">
        <w:rPr>
          <w:rFonts w:ascii="Times New Roman" w:hAnsi="Times New Roman"/>
          <w:bCs/>
        </w:rPr>
        <w:t xml:space="preserve"> </w:t>
      </w:r>
      <w:r w:rsidR="003E7C7E" w:rsidRPr="00294FB9">
        <w:rPr>
          <w:rFonts w:ascii="Times New Roman" w:hAnsi="Times New Roman"/>
          <w:bCs/>
        </w:rPr>
        <w:t>БИК 044030653, к/с 30101810500000000653.</w:t>
      </w:r>
      <w:r w:rsidR="003E7C7E" w:rsidRPr="00284E7E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 порядке, установленном настоящим Договором.</w:t>
      </w:r>
    </w:p>
    <w:p w:rsidR="000A3A48" w:rsidRPr="000A3A48" w:rsidRDefault="000A3A48" w:rsidP="000A3A4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0A3A48">
        <w:rPr>
          <w:rFonts w:ascii="Times New Roman" w:hAnsi="Times New Roman"/>
          <w:color w:val="000000"/>
        </w:rPr>
        <w:t xml:space="preserve">Начальная продажная цена Имущества </w:t>
      </w:r>
      <w:r w:rsidR="003E7C7E">
        <w:rPr>
          <w:rFonts w:ascii="Times New Roman" w:hAnsi="Times New Roman"/>
          <w:color w:val="000000"/>
        </w:rPr>
        <w:t xml:space="preserve">составляет – 972 949 </w:t>
      </w:r>
      <w:r w:rsidRPr="000A3A48">
        <w:rPr>
          <w:rFonts w:ascii="Times New Roman" w:hAnsi="Times New Roman"/>
          <w:color w:val="000000"/>
        </w:rPr>
        <w:t>рублей</w:t>
      </w:r>
      <w:proofErr w:type="gramStart"/>
      <w:r w:rsidRPr="000A3A48">
        <w:rPr>
          <w:rFonts w:ascii="Times New Roman" w:hAnsi="Times New Roman"/>
          <w:color w:val="000000"/>
        </w:rPr>
        <w:t xml:space="preserve"> .</w:t>
      </w:r>
      <w:proofErr w:type="gramEnd"/>
      <w:r w:rsidRPr="000A3A48">
        <w:rPr>
          <w:rFonts w:ascii="Tahoma" w:hAnsi="Tahoma" w:cs="Tahoma"/>
          <w:color w:val="000000"/>
        </w:rPr>
        <w:t xml:space="preserve"> </w:t>
      </w:r>
    </w:p>
    <w:p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Порядок внесения задатка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</w:t>
      </w:r>
      <w:r w:rsidR="000A3A48">
        <w:rPr>
          <w:rFonts w:ascii="Times New Roman" w:hAnsi="Times New Roman"/>
          <w:sz w:val="24"/>
          <w:szCs w:val="24"/>
        </w:rPr>
        <w:t xml:space="preserve">а, в срок </w:t>
      </w:r>
      <w:r w:rsidR="003E7C7E">
        <w:rPr>
          <w:rFonts w:ascii="Times New Roman" w:hAnsi="Times New Roman"/>
          <w:sz w:val="24"/>
          <w:szCs w:val="24"/>
        </w:rPr>
        <w:t>указанном в периоде не позднее «__» _______</w:t>
      </w:r>
      <w:r w:rsidR="000A3A48">
        <w:rPr>
          <w:rFonts w:ascii="Times New Roman" w:hAnsi="Times New Roman"/>
          <w:sz w:val="24"/>
          <w:szCs w:val="24"/>
        </w:rPr>
        <w:t xml:space="preserve"> </w:t>
      </w:r>
      <w:r w:rsidR="00712FD9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г. В назначении платежа необходимо указать: «Задаток для участия в торгах по продаже имущества </w:t>
      </w:r>
      <w:r w:rsidR="00A30530">
        <w:rPr>
          <w:rFonts w:ascii="Times New Roman" w:hAnsi="Times New Roman"/>
          <w:noProof/>
          <w:sz w:val="24"/>
          <w:szCs w:val="24"/>
        </w:rPr>
        <w:t>Ахмедова Мардана Мавлана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="003E7C7E">
        <w:rPr>
          <w:rFonts w:ascii="Times New Roman" w:hAnsi="Times New Roman"/>
          <w:sz w:val="24"/>
          <w:szCs w:val="24"/>
        </w:rPr>
        <w:t>«___»_______</w:t>
      </w:r>
      <w:r w:rsidR="00712FD9">
        <w:rPr>
          <w:rFonts w:ascii="Times New Roman" w:hAnsi="Times New Roman"/>
          <w:sz w:val="24"/>
          <w:szCs w:val="24"/>
        </w:rPr>
        <w:t xml:space="preserve"> 2019</w:t>
      </w:r>
      <w:r w:rsidRPr="00FE5216">
        <w:rPr>
          <w:rFonts w:ascii="Times New Roman" w:hAnsi="Times New Roman"/>
          <w:sz w:val="24"/>
          <w:szCs w:val="24"/>
        </w:rPr>
        <w:t xml:space="preserve"> г. на</w:t>
      </w:r>
      <w:r w:rsidR="003E7C7E" w:rsidRPr="003E7C7E">
        <w:rPr>
          <w:rFonts w:ascii="Times New Roman" w:eastAsia="Times New Roman" w:hAnsi="Times New Roman"/>
        </w:rPr>
        <w:t xml:space="preserve"> </w:t>
      </w:r>
      <w:r w:rsidR="003E7C7E" w:rsidRPr="00284E7E">
        <w:rPr>
          <w:rFonts w:ascii="Times New Roman" w:eastAsia="Times New Roman" w:hAnsi="Times New Roman"/>
        </w:rPr>
        <w:t xml:space="preserve"> электронной площадк</w:t>
      </w:r>
      <w:proofErr w:type="gramStart"/>
      <w:r w:rsidR="003E7C7E" w:rsidRPr="00284E7E">
        <w:rPr>
          <w:rFonts w:ascii="Times New Roman" w:eastAsia="Times New Roman" w:hAnsi="Times New Roman"/>
        </w:rPr>
        <w:t>е-</w:t>
      </w:r>
      <w:proofErr w:type="gramEnd"/>
      <w:r w:rsidR="003E7C7E">
        <w:rPr>
          <w:rFonts w:ascii="Times New Roman" w:eastAsia="Times New Roman" w:hAnsi="Times New Roman"/>
        </w:rPr>
        <w:t xml:space="preserve"> «Система электронных торгов (СЭТ) АО «Российский аукционный дом» </w:t>
      </w:r>
      <w:r w:rsidR="003E7C7E" w:rsidRPr="00284E7E">
        <w:rPr>
          <w:rFonts w:ascii="Times New Roman" w:eastAsia="Times New Roman" w:hAnsi="Times New Roman"/>
        </w:rPr>
        <w:t xml:space="preserve"> (адрес в сети Интернет</w:t>
      </w:r>
      <w:r w:rsidR="003E7C7E">
        <w:rPr>
          <w:rFonts w:ascii="Times New Roman" w:eastAsia="Times New Roman" w:hAnsi="Times New Roman"/>
        </w:rPr>
        <w:t xml:space="preserve"> </w:t>
      </w:r>
      <w:r w:rsidR="003E7C7E">
        <w:rPr>
          <w:rFonts w:ascii="Times New Roman" w:eastAsia="Times New Roman" w:hAnsi="Times New Roman"/>
          <w:lang w:val="en-US"/>
        </w:rPr>
        <w:t>https</w:t>
      </w:r>
      <w:r w:rsidR="003E7C7E">
        <w:rPr>
          <w:rFonts w:ascii="Times New Roman" w:eastAsia="Times New Roman" w:hAnsi="Times New Roman"/>
        </w:rPr>
        <w:t>://</w:t>
      </w:r>
      <w:r w:rsidR="003E7C7E" w:rsidRPr="00284E7E">
        <w:rPr>
          <w:rFonts w:ascii="Times New Roman" w:eastAsia="Times New Roman" w:hAnsi="Times New Roman"/>
        </w:rPr>
        <w:t xml:space="preserve"> </w:t>
      </w:r>
      <w:r w:rsidR="003E7C7E">
        <w:rPr>
          <w:rFonts w:ascii="Times New Roman" w:eastAsia="Times New Roman" w:hAnsi="Times New Roman"/>
          <w:lang w:val="en-US"/>
        </w:rPr>
        <w:t>lot</w:t>
      </w:r>
      <w:r w:rsidR="003E7C7E" w:rsidRPr="00294FB9">
        <w:rPr>
          <w:rFonts w:ascii="Times New Roman" w:eastAsia="Times New Roman" w:hAnsi="Times New Roman"/>
        </w:rPr>
        <w:t>-</w:t>
      </w:r>
      <w:r w:rsidR="003E7C7E">
        <w:rPr>
          <w:rFonts w:ascii="Times New Roman" w:eastAsia="Times New Roman" w:hAnsi="Times New Roman"/>
          <w:lang w:val="en-US"/>
        </w:rPr>
        <w:t>online</w:t>
      </w:r>
      <w:r w:rsidR="003E7C7E" w:rsidRPr="00E17D4C">
        <w:rPr>
          <w:rFonts w:ascii="Times New Roman" w:eastAsia="Times New Roman" w:hAnsi="Times New Roman"/>
        </w:rPr>
        <w:t>.</w:t>
      </w:r>
      <w:r w:rsidR="003E7C7E">
        <w:rPr>
          <w:rFonts w:ascii="Times New Roman" w:eastAsia="Times New Roman" w:hAnsi="Times New Roman"/>
          <w:lang w:val="en-US"/>
        </w:rPr>
        <w:t>ru</w:t>
      </w:r>
      <w:r w:rsidR="003E7C7E" w:rsidRPr="00284E7E">
        <w:rPr>
          <w:rFonts w:ascii="Times New Roman" w:eastAsia="Times New Roman" w:hAnsi="Times New Roman"/>
        </w:rPr>
        <w:t>) .</w:t>
      </w:r>
      <w:r w:rsidRPr="00FE5216">
        <w:rPr>
          <w:rFonts w:ascii="Times New Roman" w:hAnsi="Times New Roman"/>
          <w:sz w:val="24"/>
          <w:szCs w:val="24"/>
        </w:rPr>
        <w:t xml:space="preserve"> </w:t>
      </w:r>
      <w:r w:rsidR="00712FD9">
        <w:rPr>
          <w:rFonts w:ascii="Times New Roman" w:hAnsi="Times New Roman"/>
          <w:sz w:val="24"/>
          <w:szCs w:val="24"/>
        </w:rPr>
        <w:t>лот № 1</w:t>
      </w:r>
      <w:r>
        <w:rPr>
          <w:rFonts w:ascii="Times New Roman" w:hAnsi="Times New Roman"/>
          <w:sz w:val="24"/>
          <w:szCs w:val="24"/>
        </w:rPr>
        <w:t>».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A30530">
        <w:rPr>
          <w:rFonts w:ascii="Times New Roman" w:hAnsi="Times New Roman"/>
          <w:noProof/>
          <w:color w:val="000000"/>
          <w:sz w:val="24"/>
          <w:szCs w:val="24"/>
        </w:rPr>
        <w:t>АРБИТРАЖНЫМ СУДОМ КУРГАНСКОЙ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F567A9" w:rsidRDefault="00E75524" w:rsidP="00712F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A30530">
              <w:rPr>
                <w:rFonts w:ascii="Times New Roman" w:hAnsi="Times New Roman"/>
                <w:noProof/>
                <w:sz w:val="24"/>
                <w:szCs w:val="24"/>
              </w:rPr>
              <w:t>Ахмедова Мардана Мавлана</w:t>
            </w:r>
            <w:r w:rsidR="003E7C7E">
              <w:rPr>
                <w:rFonts w:ascii="Times New Roman" w:hAnsi="Times New Roman"/>
                <w:noProof/>
                <w:sz w:val="24"/>
                <w:szCs w:val="24"/>
              </w:rPr>
              <w:t xml:space="preserve"> Екименко Виктор Владимирович</w:t>
            </w: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C7E" w:rsidRPr="00BC011D" w:rsidRDefault="003E7C7E" w:rsidP="003E7C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FB9">
              <w:rPr>
                <w:rFonts w:ascii="Times New Roman" w:hAnsi="Times New Roman"/>
                <w:bCs/>
                <w:u w:val="single"/>
              </w:rPr>
              <w:t>Получатель</w:t>
            </w:r>
            <w:r w:rsidRPr="00294FB9">
              <w:rPr>
                <w:rFonts w:ascii="Times New Roman" w:hAnsi="Times New Roman"/>
                <w:bCs/>
              </w:rPr>
              <w:t xml:space="preserve"> - АО «Российский аукционный дом» (ИНН 7838430413, КПП 783801001):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294FB9"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 w:rsidRPr="00294FB9">
              <w:rPr>
                <w:rFonts w:ascii="Times New Roman" w:hAnsi="Times New Roman"/>
                <w:bCs/>
              </w:rPr>
              <w:t>/с № 40702810355000036459 в СЕВЕРО-ЗАПАДНЫЙ БАНК ПАО СБЕРБАНК,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94FB9">
              <w:rPr>
                <w:rFonts w:ascii="Times New Roman" w:hAnsi="Times New Roman"/>
                <w:bCs/>
              </w:rPr>
              <w:t>БИК 044030653, к/с 30101810500000000653.</w:t>
            </w:r>
          </w:p>
          <w:p w:rsidR="00712FD9" w:rsidRPr="00BC011D" w:rsidRDefault="00712FD9" w:rsidP="003E7C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A3053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В.В. Екименко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F567A9" w:rsidRDefault="00E75524" w:rsidP="00712F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179"/>
    <w:rsid w:val="00012358"/>
    <w:rsid w:val="0007403E"/>
    <w:rsid w:val="00081981"/>
    <w:rsid w:val="000A3A48"/>
    <w:rsid w:val="00106842"/>
    <w:rsid w:val="0013118D"/>
    <w:rsid w:val="00183275"/>
    <w:rsid w:val="0023545D"/>
    <w:rsid w:val="003E7C7E"/>
    <w:rsid w:val="00412179"/>
    <w:rsid w:val="0046686D"/>
    <w:rsid w:val="0049059C"/>
    <w:rsid w:val="0057643B"/>
    <w:rsid w:val="00582FEA"/>
    <w:rsid w:val="00614239"/>
    <w:rsid w:val="00633086"/>
    <w:rsid w:val="006C0BDC"/>
    <w:rsid w:val="006F06A2"/>
    <w:rsid w:val="00712FD9"/>
    <w:rsid w:val="00803A5A"/>
    <w:rsid w:val="008A35E2"/>
    <w:rsid w:val="008A4210"/>
    <w:rsid w:val="008C3FF4"/>
    <w:rsid w:val="008C49EB"/>
    <w:rsid w:val="009174A2"/>
    <w:rsid w:val="00985AEA"/>
    <w:rsid w:val="009F402A"/>
    <w:rsid w:val="00A30530"/>
    <w:rsid w:val="00AB5424"/>
    <w:rsid w:val="00AC2501"/>
    <w:rsid w:val="00B73E04"/>
    <w:rsid w:val="00C42CA5"/>
    <w:rsid w:val="00C653A0"/>
    <w:rsid w:val="00CE4B37"/>
    <w:rsid w:val="00D554D6"/>
    <w:rsid w:val="00E332D2"/>
    <w:rsid w:val="00E75524"/>
    <w:rsid w:val="00EB49A8"/>
    <w:rsid w:val="00EC0C85"/>
    <w:rsid w:val="00F27775"/>
    <w:rsid w:val="00FF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2F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2019-03-25T05:34:00Z</dcterms:created>
  <dcterms:modified xsi:type="dcterms:W3CDTF">2019-09-30T06:16:00Z</dcterms:modified>
</cp:coreProperties>
</file>