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1C05578D" w:rsidR="009247FF" w:rsidRPr="00791681" w:rsidRDefault="00390E56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390E5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90E5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90E56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390E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90E56">
        <w:rPr>
          <w:rFonts w:ascii="Times New Roman" w:hAnsi="Times New Roman" w:cs="Times New Roman"/>
          <w:color w:val="000000"/>
          <w:sz w:val="24"/>
          <w:szCs w:val="24"/>
        </w:rPr>
        <w:t>В,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03 февраля 2014 г. по делу № А55-28168/2013 конкурсным управляющим (ликвидатором) «Коммерческим Волжским социальным банком» (Обществом с ограниченной ответственностью</w:t>
      </w:r>
      <w:proofErr w:type="gramEnd"/>
      <w:r w:rsidRPr="00390E56">
        <w:rPr>
          <w:rFonts w:ascii="Times New Roman" w:hAnsi="Times New Roman" w:cs="Times New Roman"/>
          <w:color w:val="000000"/>
          <w:sz w:val="24"/>
          <w:szCs w:val="24"/>
        </w:rPr>
        <w:t>) (</w:t>
      </w:r>
      <w:proofErr w:type="gramStart"/>
      <w:r w:rsidRPr="00390E56">
        <w:rPr>
          <w:rFonts w:ascii="Times New Roman" w:hAnsi="Times New Roman" w:cs="Times New Roman"/>
          <w:color w:val="000000"/>
          <w:sz w:val="24"/>
          <w:szCs w:val="24"/>
        </w:rPr>
        <w:t>ООО «ВСБ»), адрес регистрации: 443041, Самарская область, г. Самара, ул. Садовая, д.175, ИНН 6311013853, ОГРН 1026300001860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  <w:proofErr w:type="gramEnd"/>
    </w:p>
    <w:p w14:paraId="1E8B1413" w14:textId="1F89BC84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390E56" w:rsidRPr="00390E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1-8</w:t>
      </w:r>
      <w:r w:rsidR="00390E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10-12, 15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00E737A1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</w:t>
      </w:r>
      <w:r w:rsidR="00390E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77777777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57A7FD80" w14:textId="77777777" w:rsidR="00390E56" w:rsidRDefault="00390E56" w:rsidP="00390E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90E56">
        <w:rPr>
          <w:rFonts w:ascii="Times New Roman CYR" w:hAnsi="Times New Roman CYR" w:cs="Times New Roman CYR"/>
          <w:b/>
          <w:bCs/>
          <w:color w:val="000000"/>
        </w:rPr>
        <w:t>Лот 1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390E56">
        <w:rPr>
          <w:rFonts w:ascii="Times New Roman CYR" w:hAnsi="Times New Roman CYR" w:cs="Times New Roman CYR"/>
          <w:color w:val="000000"/>
        </w:rPr>
        <w:t xml:space="preserve">Квартира - 45,5 кв. м, адрес: </w:t>
      </w:r>
      <w:proofErr w:type="gramStart"/>
      <w:r w:rsidRPr="00390E56">
        <w:rPr>
          <w:rFonts w:ascii="Times New Roman CYR" w:hAnsi="Times New Roman CYR" w:cs="Times New Roman CYR"/>
          <w:color w:val="000000"/>
        </w:rPr>
        <w:t>Самарская</w:t>
      </w:r>
      <w:proofErr w:type="gramEnd"/>
      <w:r w:rsidRPr="00390E56">
        <w:rPr>
          <w:rFonts w:ascii="Times New Roman CYR" w:hAnsi="Times New Roman CYR" w:cs="Times New Roman CYR"/>
          <w:color w:val="000000"/>
        </w:rPr>
        <w:t xml:space="preserve"> обл., Красноярский р-н, </w:t>
      </w:r>
      <w:proofErr w:type="spellStart"/>
      <w:r w:rsidRPr="00390E56">
        <w:rPr>
          <w:rFonts w:ascii="Times New Roman CYR" w:hAnsi="Times New Roman CYR" w:cs="Times New Roman CYR"/>
          <w:color w:val="000000"/>
        </w:rPr>
        <w:t>пгт</w:t>
      </w:r>
      <w:proofErr w:type="spellEnd"/>
      <w:r w:rsidRPr="00390E56">
        <w:rPr>
          <w:rFonts w:ascii="Times New Roman CYR" w:hAnsi="Times New Roman CYR" w:cs="Times New Roman CYR"/>
          <w:color w:val="000000"/>
        </w:rPr>
        <w:t xml:space="preserve">. Новосемейкино, ул. </w:t>
      </w:r>
      <w:proofErr w:type="gramStart"/>
      <w:r w:rsidRPr="00390E56">
        <w:rPr>
          <w:rFonts w:ascii="Times New Roman CYR" w:hAnsi="Times New Roman CYR" w:cs="Times New Roman CYR"/>
          <w:color w:val="000000"/>
        </w:rPr>
        <w:t>Школьная</w:t>
      </w:r>
      <w:proofErr w:type="gramEnd"/>
      <w:r w:rsidRPr="00390E56">
        <w:rPr>
          <w:rFonts w:ascii="Times New Roman CYR" w:hAnsi="Times New Roman CYR" w:cs="Times New Roman CYR"/>
          <w:color w:val="000000"/>
        </w:rPr>
        <w:t>, д. 2, кв. 35, 2 этаж, кадастровый номер 63:26:0402005:151, ограничения и обременения: зарегистрировано 2 человека, несовершеннолетние лица отсутствуют, ПЮО подан иск о выселении и прекращении регистрации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390E56">
        <w:rPr>
          <w:rFonts w:ascii="Times New Roman CYR" w:hAnsi="Times New Roman CYR" w:cs="Times New Roman CYR"/>
          <w:color w:val="000000"/>
        </w:rPr>
        <w:t>1 055 827,50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90E56">
        <w:rPr>
          <w:rFonts w:ascii="Times New Roman CYR" w:hAnsi="Times New Roman CYR" w:cs="Times New Roman CYR"/>
          <w:color w:val="000000"/>
        </w:rPr>
        <w:t>руб.</w:t>
      </w:r>
    </w:p>
    <w:p w14:paraId="76E32143" w14:textId="77777777" w:rsidR="00390E56" w:rsidRDefault="00390E56" w:rsidP="00390E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90E56">
        <w:rPr>
          <w:rFonts w:ascii="Times New Roman CYR" w:hAnsi="Times New Roman CYR" w:cs="Times New Roman CYR"/>
          <w:b/>
          <w:bCs/>
          <w:color w:val="000000"/>
        </w:rPr>
        <w:t>Лот 2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390E56">
        <w:rPr>
          <w:rFonts w:ascii="Times New Roman CYR" w:hAnsi="Times New Roman CYR" w:cs="Times New Roman CYR"/>
          <w:color w:val="000000"/>
        </w:rPr>
        <w:t xml:space="preserve">Земельный участок - 1 011 кв. м, адрес: установлено относительно ориентира, расположенного в границах участка, почтовый адрес ориентира: </w:t>
      </w:r>
      <w:proofErr w:type="gramStart"/>
      <w:r w:rsidRPr="00390E56">
        <w:rPr>
          <w:rFonts w:ascii="Times New Roman CYR" w:hAnsi="Times New Roman CYR" w:cs="Times New Roman CYR"/>
          <w:color w:val="000000"/>
        </w:rPr>
        <w:t xml:space="preserve">Самарская обл., </w:t>
      </w:r>
      <w:proofErr w:type="spellStart"/>
      <w:r w:rsidRPr="00390E56">
        <w:rPr>
          <w:rFonts w:ascii="Times New Roman CYR" w:hAnsi="Times New Roman CYR" w:cs="Times New Roman CYR"/>
          <w:color w:val="000000"/>
        </w:rPr>
        <w:t>Безенчукский</w:t>
      </w:r>
      <w:proofErr w:type="spellEnd"/>
      <w:r w:rsidRPr="00390E56">
        <w:rPr>
          <w:rFonts w:ascii="Times New Roman CYR" w:hAnsi="Times New Roman CYR" w:cs="Times New Roman CYR"/>
          <w:color w:val="000000"/>
        </w:rPr>
        <w:t xml:space="preserve"> р-н, с. Владимировка, ул. Степана Разина, кадастровый номер 63:12:0401002:6, земли населенных пунктов - для строительства магазина, ограничения и обременения: ограничения прав на земельный участок, предусмотренные ст. 56 Земельного кодекса РФ, 63.12.2.66, постановление Совета Министров СССР «Об утверждении Правил охраны электрических сетей напряжением до 1000В» № 667 от 11.09.1972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390E56">
        <w:rPr>
          <w:rFonts w:ascii="Times New Roman CYR" w:hAnsi="Times New Roman CYR" w:cs="Times New Roman CYR"/>
          <w:color w:val="000000"/>
        </w:rPr>
        <w:t>222 571,65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90E56">
        <w:rPr>
          <w:rFonts w:ascii="Times New Roman CYR" w:hAnsi="Times New Roman CYR" w:cs="Times New Roman CYR"/>
          <w:color w:val="000000"/>
        </w:rPr>
        <w:t>руб.</w:t>
      </w:r>
      <w:proofErr w:type="gramEnd"/>
    </w:p>
    <w:p w14:paraId="78641AC9" w14:textId="77777777" w:rsidR="00390E56" w:rsidRDefault="00390E56" w:rsidP="00390E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90E56">
        <w:rPr>
          <w:rFonts w:ascii="Times New Roman CYR" w:hAnsi="Times New Roman CYR" w:cs="Times New Roman CYR"/>
          <w:b/>
          <w:bCs/>
          <w:color w:val="000000"/>
        </w:rPr>
        <w:t>Лот 3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390E56">
        <w:rPr>
          <w:rFonts w:ascii="Times New Roman CYR" w:hAnsi="Times New Roman CYR" w:cs="Times New Roman CYR"/>
          <w:color w:val="000000"/>
        </w:rPr>
        <w:t xml:space="preserve">Земельный участок - 1 560 кв. м, адрес: установлено относительно ориентира, расположенного в границах участка, почтовый адрес ориентира: Самарская обл., </w:t>
      </w:r>
      <w:proofErr w:type="spellStart"/>
      <w:r w:rsidRPr="00390E56">
        <w:rPr>
          <w:rFonts w:ascii="Times New Roman CYR" w:hAnsi="Times New Roman CYR" w:cs="Times New Roman CYR"/>
          <w:color w:val="000000"/>
        </w:rPr>
        <w:t>Безенчукский</w:t>
      </w:r>
      <w:proofErr w:type="spellEnd"/>
      <w:r w:rsidRPr="00390E56">
        <w:rPr>
          <w:rFonts w:ascii="Times New Roman CYR" w:hAnsi="Times New Roman CYR" w:cs="Times New Roman CYR"/>
          <w:color w:val="000000"/>
        </w:rPr>
        <w:t xml:space="preserve"> р-н, </w:t>
      </w:r>
      <w:proofErr w:type="gramStart"/>
      <w:r w:rsidRPr="00390E56">
        <w:rPr>
          <w:rFonts w:ascii="Times New Roman CYR" w:hAnsi="Times New Roman CYR" w:cs="Times New Roman CYR"/>
          <w:color w:val="000000"/>
        </w:rPr>
        <w:t>с</w:t>
      </w:r>
      <w:proofErr w:type="gramEnd"/>
      <w:r w:rsidRPr="00390E56">
        <w:rPr>
          <w:rFonts w:ascii="Times New Roman CYR" w:hAnsi="Times New Roman CYR" w:cs="Times New Roman CYR"/>
          <w:color w:val="000000"/>
        </w:rPr>
        <w:t xml:space="preserve">. </w:t>
      </w:r>
      <w:proofErr w:type="gramStart"/>
      <w:r w:rsidRPr="00390E56">
        <w:rPr>
          <w:rFonts w:ascii="Times New Roman CYR" w:hAnsi="Times New Roman CYR" w:cs="Times New Roman CYR"/>
          <w:color w:val="000000"/>
        </w:rPr>
        <w:t>Владимировка</w:t>
      </w:r>
      <w:proofErr w:type="gramEnd"/>
      <w:r w:rsidRPr="00390E56">
        <w:rPr>
          <w:rFonts w:ascii="Times New Roman CYR" w:hAnsi="Times New Roman CYR" w:cs="Times New Roman CYR"/>
          <w:color w:val="000000"/>
        </w:rPr>
        <w:t>, ул. Степана Разина, кадастровый номер 63:12:0401002:70, земли населенных пунктов - для ведения личного подсобного хозяйства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390E56">
        <w:rPr>
          <w:rFonts w:ascii="Times New Roman CYR" w:hAnsi="Times New Roman CYR" w:cs="Times New Roman CYR"/>
          <w:color w:val="000000"/>
        </w:rPr>
        <w:t>343 434,00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90E56">
        <w:rPr>
          <w:rFonts w:ascii="Times New Roman CYR" w:hAnsi="Times New Roman CYR" w:cs="Times New Roman CYR"/>
          <w:color w:val="000000"/>
        </w:rPr>
        <w:t>руб.</w:t>
      </w:r>
    </w:p>
    <w:p w14:paraId="2A33541C" w14:textId="77777777" w:rsidR="00390E56" w:rsidRDefault="00390E56" w:rsidP="00390E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90E56">
        <w:rPr>
          <w:rFonts w:ascii="Times New Roman CYR" w:hAnsi="Times New Roman CYR" w:cs="Times New Roman CYR"/>
          <w:b/>
          <w:bCs/>
          <w:color w:val="000000"/>
        </w:rPr>
        <w:t>Лот 4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390E56">
        <w:rPr>
          <w:rFonts w:ascii="Times New Roman CYR" w:hAnsi="Times New Roman CYR" w:cs="Times New Roman CYR"/>
          <w:color w:val="000000"/>
        </w:rPr>
        <w:t xml:space="preserve">Земельный участок - 1 090 кв. м, адрес: установлено относительно ориентира, расположенного в границах участка, почтовый адрес ориентира: </w:t>
      </w:r>
      <w:proofErr w:type="gramStart"/>
      <w:r w:rsidRPr="00390E56">
        <w:rPr>
          <w:rFonts w:ascii="Times New Roman CYR" w:hAnsi="Times New Roman CYR" w:cs="Times New Roman CYR"/>
          <w:color w:val="000000"/>
        </w:rPr>
        <w:t xml:space="preserve">Самарская обл., </w:t>
      </w:r>
      <w:proofErr w:type="spellStart"/>
      <w:r w:rsidRPr="00390E56">
        <w:rPr>
          <w:rFonts w:ascii="Times New Roman CYR" w:hAnsi="Times New Roman CYR" w:cs="Times New Roman CYR"/>
          <w:color w:val="000000"/>
        </w:rPr>
        <w:t>Безенчукский</w:t>
      </w:r>
      <w:proofErr w:type="spellEnd"/>
      <w:r w:rsidRPr="00390E56">
        <w:rPr>
          <w:rFonts w:ascii="Times New Roman CYR" w:hAnsi="Times New Roman CYR" w:cs="Times New Roman CYR"/>
          <w:color w:val="000000"/>
        </w:rPr>
        <w:t xml:space="preserve"> р-н, с. </w:t>
      </w:r>
      <w:proofErr w:type="spellStart"/>
      <w:r w:rsidRPr="00390E56">
        <w:rPr>
          <w:rFonts w:ascii="Times New Roman CYR" w:hAnsi="Times New Roman CYR" w:cs="Times New Roman CYR"/>
          <w:color w:val="000000"/>
        </w:rPr>
        <w:t>Кануевка</w:t>
      </w:r>
      <w:proofErr w:type="spellEnd"/>
      <w:r w:rsidRPr="00390E56">
        <w:rPr>
          <w:rFonts w:ascii="Times New Roman CYR" w:hAnsi="Times New Roman CYR" w:cs="Times New Roman CYR"/>
          <w:color w:val="000000"/>
        </w:rPr>
        <w:t>, ул. Центральная, кадастровый номер 63:12:0302004:4, земли населенных пунктов - для строительства магазина, ограничения и обременения: ограничения прав на земельный участок, предусмотренные ст. 56 Земельного кодекса РФ, 63.12.2.69, постановление Совета Министров СССР «Об утверждении Правил охраны электрических сетей напряжением до 1000В» № 667 от 11.09.1972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390E56">
        <w:rPr>
          <w:rFonts w:ascii="Times New Roman CYR" w:hAnsi="Times New Roman CYR" w:cs="Times New Roman CYR"/>
          <w:color w:val="000000"/>
        </w:rPr>
        <w:t>162 137,50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90E56">
        <w:rPr>
          <w:rFonts w:ascii="Times New Roman CYR" w:hAnsi="Times New Roman CYR" w:cs="Times New Roman CYR"/>
          <w:color w:val="000000"/>
        </w:rPr>
        <w:t>руб.</w:t>
      </w:r>
      <w:proofErr w:type="gramEnd"/>
    </w:p>
    <w:p w14:paraId="4E4B43A2" w14:textId="7FB4BA38" w:rsidR="00390E56" w:rsidRDefault="00390E56" w:rsidP="00390E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90E56">
        <w:rPr>
          <w:rFonts w:ascii="Times New Roman CYR" w:hAnsi="Times New Roman CYR" w:cs="Times New Roman CYR"/>
          <w:b/>
          <w:bCs/>
          <w:color w:val="000000"/>
        </w:rPr>
        <w:t>Лот 5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390E56">
        <w:rPr>
          <w:rFonts w:ascii="Times New Roman CYR" w:hAnsi="Times New Roman CYR" w:cs="Times New Roman CYR"/>
          <w:color w:val="000000"/>
        </w:rPr>
        <w:t xml:space="preserve">Земельный участок - 1 236 +/- 24,61 кв. м, адрес: установленного относительно ориентира, расположенного в границах участка, почтовый адрес ориентира: Самарская обл., Красноярский р-н, с. Малая </w:t>
      </w:r>
      <w:proofErr w:type="spellStart"/>
      <w:r w:rsidRPr="00390E56">
        <w:rPr>
          <w:rFonts w:ascii="Times New Roman CYR" w:hAnsi="Times New Roman CYR" w:cs="Times New Roman CYR"/>
          <w:color w:val="000000"/>
        </w:rPr>
        <w:t>Царевщина</w:t>
      </w:r>
      <w:proofErr w:type="spellEnd"/>
      <w:r w:rsidRPr="00390E56">
        <w:rPr>
          <w:rFonts w:ascii="Times New Roman CYR" w:hAnsi="Times New Roman CYR" w:cs="Times New Roman CYR"/>
          <w:color w:val="000000"/>
        </w:rPr>
        <w:t xml:space="preserve">, ул. Вишневая, уч. № 1, кадастровый номер 63:26:1802002:3367, земли населенных пунктов - для </w:t>
      </w:r>
      <w:proofErr w:type="spellStart"/>
      <w:r w:rsidRPr="00390E56">
        <w:rPr>
          <w:rFonts w:ascii="Times New Roman CYR" w:hAnsi="Times New Roman CYR" w:cs="Times New Roman CYR"/>
          <w:color w:val="000000"/>
        </w:rPr>
        <w:t>индивдуального</w:t>
      </w:r>
      <w:proofErr w:type="spellEnd"/>
      <w:r w:rsidRPr="00390E56">
        <w:rPr>
          <w:rFonts w:ascii="Times New Roman CYR" w:hAnsi="Times New Roman CYR" w:cs="Times New Roman CYR"/>
          <w:color w:val="000000"/>
        </w:rPr>
        <w:t xml:space="preserve"> жилищного строительства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390E56">
        <w:rPr>
          <w:rFonts w:ascii="Times New Roman CYR" w:hAnsi="Times New Roman CYR" w:cs="Times New Roman CYR"/>
          <w:color w:val="000000"/>
        </w:rPr>
        <w:t>748 000,00</w:t>
      </w:r>
      <w:r w:rsidR="00E45E1B" w:rsidRPr="00E45E1B">
        <w:rPr>
          <w:rFonts w:ascii="Times New Roman CYR" w:hAnsi="Times New Roman CYR" w:cs="Times New Roman CYR"/>
          <w:color w:val="000000"/>
        </w:rPr>
        <w:t xml:space="preserve"> </w:t>
      </w:r>
      <w:bookmarkStart w:id="0" w:name="_GoBack"/>
      <w:bookmarkEnd w:id="0"/>
      <w:r w:rsidRPr="00390E56">
        <w:rPr>
          <w:rFonts w:ascii="Times New Roman CYR" w:hAnsi="Times New Roman CYR" w:cs="Times New Roman CYR"/>
          <w:color w:val="000000"/>
        </w:rPr>
        <w:t>руб.</w:t>
      </w:r>
    </w:p>
    <w:p w14:paraId="02E901D5" w14:textId="77777777" w:rsidR="00390E56" w:rsidRDefault="00390E56" w:rsidP="00390E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90E56">
        <w:rPr>
          <w:rFonts w:ascii="Times New Roman CYR" w:hAnsi="Times New Roman CYR" w:cs="Times New Roman CYR"/>
          <w:b/>
          <w:bCs/>
          <w:color w:val="000000"/>
        </w:rPr>
        <w:t>Лот 6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390E56">
        <w:rPr>
          <w:rFonts w:ascii="Times New Roman CYR" w:hAnsi="Times New Roman CYR" w:cs="Times New Roman CYR"/>
          <w:color w:val="000000"/>
        </w:rPr>
        <w:t>Квартира - 58,5 кв. м, адрес: Самарская обл., г. Самара, Октябрьский р-н, ул. Ново-Садовая, д. 161, кв. 23, 3 этаж, кадастровый номер 63:01:0622002:799, ограничения и обременения: зарегистрировано 5 человек, среди них 1 несовершеннолетнее лицо, ПЮО подан иск о выселении и прекращении регистрации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390E56">
        <w:rPr>
          <w:rFonts w:ascii="Times New Roman CYR" w:hAnsi="Times New Roman CYR" w:cs="Times New Roman CYR"/>
          <w:color w:val="000000"/>
        </w:rPr>
        <w:t>2 132 231,25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90E56">
        <w:rPr>
          <w:rFonts w:ascii="Times New Roman CYR" w:hAnsi="Times New Roman CYR" w:cs="Times New Roman CYR"/>
          <w:color w:val="000000"/>
        </w:rPr>
        <w:t>руб.</w:t>
      </w:r>
    </w:p>
    <w:p w14:paraId="63D31FDA" w14:textId="77777777" w:rsidR="00390E56" w:rsidRDefault="00390E56" w:rsidP="00390E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90E56">
        <w:rPr>
          <w:rFonts w:ascii="Times New Roman CYR" w:hAnsi="Times New Roman CYR" w:cs="Times New Roman CYR"/>
          <w:b/>
          <w:bCs/>
          <w:color w:val="000000"/>
        </w:rPr>
        <w:t>Лот 7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390E56">
        <w:rPr>
          <w:rFonts w:ascii="Times New Roman CYR" w:hAnsi="Times New Roman CYR" w:cs="Times New Roman CYR"/>
          <w:color w:val="000000"/>
        </w:rPr>
        <w:t>Гараж - 41 кв. м, земельный участок - 21 кв. м, адрес: Самарская обл., г. Самара, Октябрьский р-н, ул. Лейтенанта Шмидта, ГСК-628, гараж 9, этаж 1, 2, кадастровые номера 63:01:0613002:1577, 63:01:0000000:10139, земли населенных пунктов - для гаражного строительства, граница земельного участка не установлена в соответствии с требованиями земельного законодательства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390E56">
        <w:rPr>
          <w:rFonts w:ascii="Times New Roman CYR" w:hAnsi="Times New Roman CYR" w:cs="Times New Roman CYR"/>
          <w:color w:val="000000"/>
        </w:rPr>
        <w:t>654 500,00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90E56">
        <w:rPr>
          <w:rFonts w:ascii="Times New Roman CYR" w:hAnsi="Times New Roman CYR" w:cs="Times New Roman CYR"/>
          <w:color w:val="000000"/>
        </w:rPr>
        <w:t>руб.</w:t>
      </w:r>
    </w:p>
    <w:p w14:paraId="6B997B19" w14:textId="77777777" w:rsidR="00390E56" w:rsidRDefault="00390E56" w:rsidP="00390E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90E56">
        <w:rPr>
          <w:rFonts w:ascii="Times New Roman CYR" w:hAnsi="Times New Roman CYR" w:cs="Times New Roman CYR"/>
          <w:b/>
          <w:bCs/>
          <w:color w:val="000000"/>
        </w:rPr>
        <w:t>Лот 8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390E56">
        <w:rPr>
          <w:rFonts w:ascii="Times New Roman CYR" w:hAnsi="Times New Roman CYR" w:cs="Times New Roman CYR"/>
          <w:color w:val="000000"/>
        </w:rPr>
        <w:t xml:space="preserve">Земельный участок - 1 378 +/- 25,98 кв. м, адрес: установлено относительно ориентира, расположенного в границах участка, почтовый адрес ориентира: Самарская обл., </w:t>
      </w:r>
      <w:r w:rsidRPr="00390E56">
        <w:rPr>
          <w:rFonts w:ascii="Times New Roman CYR" w:hAnsi="Times New Roman CYR" w:cs="Times New Roman CYR"/>
          <w:color w:val="000000"/>
        </w:rPr>
        <w:lastRenderedPageBreak/>
        <w:t xml:space="preserve">Красноярский р-н, с. Малая </w:t>
      </w:r>
      <w:proofErr w:type="spellStart"/>
      <w:r w:rsidRPr="00390E56">
        <w:rPr>
          <w:rFonts w:ascii="Times New Roman CYR" w:hAnsi="Times New Roman CYR" w:cs="Times New Roman CYR"/>
          <w:color w:val="000000"/>
        </w:rPr>
        <w:t>Царевщина</w:t>
      </w:r>
      <w:proofErr w:type="spellEnd"/>
      <w:r w:rsidRPr="00390E56">
        <w:rPr>
          <w:rFonts w:ascii="Times New Roman CYR" w:hAnsi="Times New Roman CYR" w:cs="Times New Roman CYR"/>
          <w:color w:val="000000"/>
        </w:rPr>
        <w:t>, ул. Вишневая, участок № 14а, кадастровый номер 63:26:1802002:3365, земли населенных пунктов - для индивидуального жилищного строительства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390E56">
        <w:rPr>
          <w:rFonts w:ascii="Times New Roman CYR" w:hAnsi="Times New Roman CYR" w:cs="Times New Roman CYR"/>
          <w:color w:val="000000"/>
        </w:rPr>
        <w:t>833 000,00</w:t>
      </w:r>
      <w:r w:rsidRPr="00390E56">
        <w:rPr>
          <w:rFonts w:ascii="Times New Roman CYR" w:hAnsi="Times New Roman CYR" w:cs="Times New Roman CYR"/>
          <w:color w:val="000000"/>
        </w:rPr>
        <w:tab/>
        <w:t>руб.</w:t>
      </w:r>
    </w:p>
    <w:p w14:paraId="011806BD" w14:textId="77777777" w:rsidR="00390E56" w:rsidRDefault="00390E56" w:rsidP="00390E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90E56">
        <w:rPr>
          <w:rFonts w:ascii="Times New Roman CYR" w:hAnsi="Times New Roman CYR" w:cs="Times New Roman CYR"/>
          <w:b/>
          <w:bCs/>
          <w:color w:val="000000"/>
        </w:rPr>
        <w:t>Лот 9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390E56">
        <w:rPr>
          <w:rFonts w:ascii="Times New Roman CYR" w:hAnsi="Times New Roman CYR" w:cs="Times New Roman CYR"/>
          <w:color w:val="000000"/>
        </w:rPr>
        <w:t xml:space="preserve">Нежилое здание (ремонтно-строительное) - 1 356,9 кв. м, земельный участок - 16 047 кв. м, адрес: </w:t>
      </w:r>
      <w:proofErr w:type="gramStart"/>
      <w:r w:rsidRPr="00390E56">
        <w:rPr>
          <w:rFonts w:ascii="Times New Roman CYR" w:hAnsi="Times New Roman CYR" w:cs="Times New Roman CYR"/>
          <w:color w:val="000000"/>
        </w:rPr>
        <w:t>Самарская обл., Алексеевский р-н, с. Алексеевка, ул. Совхозная, д. 37, кадастровый номер 63:11:1003002:154, 63:11:1003002:91, земли населенных пунктов - для ремонтно-строительных работ, граница земельного участка не установлена в соответствии с требованиями земельного законодательства, граница земельного участка пересекает границы земельного участка с кадастровым номером 63:11:1003002:1, ограничения и обременения: сервитут, водонапорная башня, скважина водопровод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390E56">
        <w:rPr>
          <w:rFonts w:ascii="Times New Roman CYR" w:hAnsi="Times New Roman CYR" w:cs="Times New Roman CYR"/>
          <w:color w:val="000000"/>
        </w:rPr>
        <w:t>2</w:t>
      </w:r>
      <w:proofErr w:type="gramEnd"/>
      <w:r w:rsidRPr="00390E56">
        <w:rPr>
          <w:rFonts w:ascii="Times New Roman CYR" w:hAnsi="Times New Roman CYR" w:cs="Times New Roman CYR"/>
          <w:color w:val="000000"/>
        </w:rPr>
        <w:t xml:space="preserve"> 570 400,00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54C58119" w14:textId="77777777" w:rsidR="00390E56" w:rsidRDefault="00390E56" w:rsidP="00390E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gramStart"/>
      <w:r w:rsidRPr="00390E56">
        <w:rPr>
          <w:rFonts w:ascii="Times New Roman CYR" w:hAnsi="Times New Roman CYR" w:cs="Times New Roman CYR"/>
          <w:b/>
          <w:bCs/>
          <w:color w:val="000000"/>
        </w:rPr>
        <w:t>Лот 10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390E56">
        <w:rPr>
          <w:rFonts w:ascii="Times New Roman CYR" w:hAnsi="Times New Roman CYR" w:cs="Times New Roman CYR"/>
          <w:color w:val="000000"/>
        </w:rPr>
        <w:t>HYUNDAI SOLARIS, фиолетовый, 2012, пробег - нет данных, 1.3 АТ (107 л. с.), передний, бензин, VIN Z94CT51CBCR025709, г. Самара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390E56">
        <w:rPr>
          <w:rFonts w:ascii="Times New Roman CYR" w:hAnsi="Times New Roman CYR" w:cs="Times New Roman CYR"/>
          <w:color w:val="000000"/>
        </w:rPr>
        <w:t>287 861,00</w:t>
      </w:r>
      <w:r w:rsidRPr="00390E56"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90E56">
        <w:rPr>
          <w:rFonts w:ascii="Times New Roman CYR" w:hAnsi="Times New Roman CYR" w:cs="Times New Roman CYR"/>
          <w:color w:val="000000"/>
        </w:rPr>
        <w:t>руб.</w:t>
      </w:r>
      <w:proofErr w:type="gramEnd"/>
    </w:p>
    <w:p w14:paraId="4AD26589" w14:textId="77777777" w:rsidR="00390E56" w:rsidRDefault="00390E56" w:rsidP="00390E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90E56">
        <w:rPr>
          <w:rFonts w:ascii="Times New Roman CYR" w:hAnsi="Times New Roman CYR" w:cs="Times New Roman CYR"/>
          <w:b/>
          <w:bCs/>
          <w:color w:val="000000"/>
        </w:rPr>
        <w:t>Лот 11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390E56">
        <w:rPr>
          <w:rFonts w:ascii="Times New Roman CYR" w:hAnsi="Times New Roman CYR" w:cs="Times New Roman CYR"/>
          <w:color w:val="000000"/>
        </w:rPr>
        <w:t>СУЗУКИ ГРАНД ВИТАРА, серебристый, 2003, пробег - нет данных, VIN JSAFTL52V00208770, АКПП, полный, ограничения и обременения: проводятся мероприятия по получению дубликата ПТС, г. Самара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390E56">
        <w:rPr>
          <w:rFonts w:ascii="Times New Roman CYR" w:hAnsi="Times New Roman CYR" w:cs="Times New Roman CYR"/>
          <w:color w:val="000000"/>
        </w:rPr>
        <w:t>204 000,00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90E56">
        <w:rPr>
          <w:rFonts w:ascii="Times New Roman CYR" w:hAnsi="Times New Roman CYR" w:cs="Times New Roman CYR"/>
          <w:color w:val="000000"/>
        </w:rPr>
        <w:t>руб.</w:t>
      </w:r>
    </w:p>
    <w:p w14:paraId="71966B8C" w14:textId="77777777" w:rsidR="00390E56" w:rsidRDefault="00390E56" w:rsidP="00390E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90E56">
        <w:rPr>
          <w:rFonts w:ascii="Times New Roman CYR" w:hAnsi="Times New Roman CYR" w:cs="Times New Roman CYR"/>
          <w:b/>
          <w:bCs/>
          <w:color w:val="000000"/>
        </w:rPr>
        <w:t>Лот 12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390E56">
        <w:rPr>
          <w:rFonts w:ascii="Times New Roman CYR" w:hAnsi="Times New Roman CYR" w:cs="Times New Roman CYR"/>
          <w:color w:val="000000"/>
        </w:rPr>
        <w:t>SUZUKI LIANA, бежевый (металлик), 2004, пробег - нет данных, JSAERC31S00256505, г. Самара, ограничения и обременения: проводятся мероприятия по получению дубликата ПТС</w:t>
      </w:r>
      <w:r w:rsidRPr="00390E56"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390E56">
        <w:rPr>
          <w:rFonts w:ascii="Times New Roman CYR" w:hAnsi="Times New Roman CYR" w:cs="Times New Roman CYR"/>
          <w:color w:val="000000"/>
        </w:rPr>
        <w:t>178 500,00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90E56">
        <w:rPr>
          <w:rFonts w:ascii="Times New Roman CYR" w:hAnsi="Times New Roman CYR" w:cs="Times New Roman CYR"/>
          <w:color w:val="000000"/>
        </w:rPr>
        <w:t>руб.</w:t>
      </w:r>
    </w:p>
    <w:p w14:paraId="7F26B15C" w14:textId="77777777" w:rsidR="00390E56" w:rsidRDefault="00390E56" w:rsidP="00390E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90E56">
        <w:rPr>
          <w:rFonts w:ascii="Times New Roman CYR" w:hAnsi="Times New Roman CYR" w:cs="Times New Roman CYR"/>
          <w:b/>
          <w:bCs/>
          <w:color w:val="000000"/>
        </w:rPr>
        <w:t>Лот 13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390E56">
        <w:rPr>
          <w:rFonts w:ascii="Times New Roman CYR" w:hAnsi="Times New Roman CYR" w:cs="Times New Roman CYR"/>
          <w:color w:val="000000"/>
        </w:rPr>
        <w:t xml:space="preserve">Павильон двухэтажный - 262 кв. м, адрес: </w:t>
      </w:r>
      <w:proofErr w:type="gramStart"/>
      <w:r w:rsidRPr="00390E56">
        <w:rPr>
          <w:rFonts w:ascii="Times New Roman CYR" w:hAnsi="Times New Roman CYR" w:cs="Times New Roman CYR"/>
          <w:color w:val="000000"/>
        </w:rPr>
        <w:t>Самарская обл., г. Самара, Промышленный р-н, ул. Ново-Садовая, д. 206А, одноэтажное здание построено в 2002 г. В цокольном этаже: основное помещение, коридор, два подсобных помещения, санузел.</w:t>
      </w:r>
      <w:proofErr w:type="gramEnd"/>
      <w:r w:rsidRPr="00390E56">
        <w:rPr>
          <w:rFonts w:ascii="Times New Roman CYR" w:hAnsi="Times New Roman CYR" w:cs="Times New Roman CYR"/>
          <w:color w:val="000000"/>
        </w:rPr>
        <w:t xml:space="preserve"> На первом этаже: основное помещение, два подсобных помещения. Каркас здания металлический обшит </w:t>
      </w:r>
      <w:proofErr w:type="spellStart"/>
      <w:r w:rsidRPr="00390E56">
        <w:rPr>
          <w:rFonts w:ascii="Times New Roman CYR" w:hAnsi="Times New Roman CYR" w:cs="Times New Roman CYR"/>
          <w:color w:val="000000"/>
        </w:rPr>
        <w:t>сендвич</w:t>
      </w:r>
      <w:proofErr w:type="spellEnd"/>
      <w:r w:rsidRPr="00390E56">
        <w:rPr>
          <w:rFonts w:ascii="Times New Roman CYR" w:hAnsi="Times New Roman CYR" w:cs="Times New Roman CYR"/>
          <w:color w:val="000000"/>
        </w:rPr>
        <w:t>-панелями, кровля здания металлическая, утеплена, наружные стены цокольного этажа из бетонных блоков, стены подвала облицованы красным керамическим кирпичом. Павильон не зарегистрирован в ЕГРН в качестве недвижимого имущества, земельный участок Банку на праве собственности не принадлежит, договор аренды не заключался, ограничения и обременения: договор аренды до 01.04.2019 с пролонгацией, в процессе согласования доп. соглашения на продление аренды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390E56">
        <w:rPr>
          <w:rFonts w:ascii="Times New Roman CYR" w:hAnsi="Times New Roman CYR" w:cs="Times New Roman CYR"/>
          <w:color w:val="000000"/>
        </w:rPr>
        <w:t>9 443 700,00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5B334101" w14:textId="73365977" w:rsidR="00390E56" w:rsidRDefault="00390E56" w:rsidP="00390E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90E56">
        <w:rPr>
          <w:rFonts w:ascii="Times New Roman CYR" w:hAnsi="Times New Roman CYR" w:cs="Times New Roman CYR"/>
          <w:b/>
          <w:bCs/>
          <w:color w:val="000000"/>
        </w:rPr>
        <w:t>Лот 14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390E56">
        <w:rPr>
          <w:rFonts w:ascii="Times New Roman CYR" w:hAnsi="Times New Roman CYR" w:cs="Times New Roman CYR"/>
          <w:color w:val="000000"/>
        </w:rPr>
        <w:t xml:space="preserve">Уличный </w:t>
      </w:r>
      <w:proofErr w:type="gramStart"/>
      <w:r w:rsidRPr="00390E56">
        <w:rPr>
          <w:rFonts w:ascii="Times New Roman CYR" w:hAnsi="Times New Roman CYR" w:cs="Times New Roman CYR"/>
          <w:color w:val="000000"/>
        </w:rPr>
        <w:t>м</w:t>
      </w:r>
      <w:proofErr w:type="gramEnd"/>
      <w:r w:rsidRPr="00390E56">
        <w:rPr>
          <w:rFonts w:ascii="Times New Roman CYR" w:hAnsi="Times New Roman CYR" w:cs="Times New Roman CYR"/>
          <w:color w:val="000000"/>
        </w:rPr>
        <w:t xml:space="preserve">/ф банкомат </w:t>
      </w:r>
      <w:proofErr w:type="spellStart"/>
      <w:r w:rsidRPr="00390E56">
        <w:rPr>
          <w:rFonts w:ascii="Times New Roman CYR" w:hAnsi="Times New Roman CYR" w:cs="Times New Roman CYR"/>
          <w:color w:val="000000"/>
        </w:rPr>
        <w:t>Wincor</w:t>
      </w:r>
      <w:proofErr w:type="spellEnd"/>
      <w:r w:rsidRPr="00390E56">
        <w:rPr>
          <w:rFonts w:ascii="Times New Roman CYR" w:hAnsi="Times New Roman CYR" w:cs="Times New Roman CYR"/>
          <w:color w:val="000000"/>
        </w:rPr>
        <w:t xml:space="preserve">, банкомат уличный (3 шт.), кассеты к банкомату - 2 комплекта, банкомат </w:t>
      </w:r>
      <w:proofErr w:type="spellStart"/>
      <w:r w:rsidRPr="00390E56">
        <w:rPr>
          <w:rFonts w:ascii="Times New Roman CYR" w:hAnsi="Times New Roman CYR" w:cs="Times New Roman CYR"/>
          <w:color w:val="000000"/>
        </w:rPr>
        <w:t>ProCash</w:t>
      </w:r>
      <w:proofErr w:type="spellEnd"/>
      <w:r w:rsidRPr="00390E56">
        <w:rPr>
          <w:rFonts w:ascii="Times New Roman CYR" w:hAnsi="Times New Roman CYR" w:cs="Times New Roman CYR"/>
          <w:color w:val="000000"/>
        </w:rPr>
        <w:t xml:space="preserve"> (2 шт.), банкомат </w:t>
      </w:r>
      <w:proofErr w:type="spellStart"/>
      <w:r w:rsidRPr="00390E56">
        <w:rPr>
          <w:rFonts w:ascii="Times New Roman CYR" w:hAnsi="Times New Roman CYR" w:cs="Times New Roman CYR"/>
          <w:color w:val="000000"/>
        </w:rPr>
        <w:t>ProCash</w:t>
      </w:r>
      <w:proofErr w:type="spellEnd"/>
      <w:r w:rsidRPr="00390E56">
        <w:rPr>
          <w:rFonts w:ascii="Times New Roman CYR" w:hAnsi="Times New Roman CYR" w:cs="Times New Roman CYR"/>
          <w:color w:val="000000"/>
        </w:rPr>
        <w:t xml:space="preserve"> 2000 XE, система контроля доступа к банкомату, г. Самара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390E56">
        <w:rPr>
          <w:rFonts w:ascii="Times New Roman CYR" w:hAnsi="Times New Roman CYR" w:cs="Times New Roman CYR"/>
          <w:color w:val="000000"/>
        </w:rPr>
        <w:t>358 911,64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5BFD637F" w14:textId="37BC2155" w:rsidR="00390E56" w:rsidRDefault="00390E56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90E56">
        <w:rPr>
          <w:rFonts w:ascii="Times New Roman CYR" w:hAnsi="Times New Roman CYR" w:cs="Times New Roman CYR"/>
          <w:b/>
          <w:bCs/>
          <w:color w:val="000000"/>
        </w:rPr>
        <w:t>Лот 15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390E56">
        <w:rPr>
          <w:rFonts w:ascii="Times New Roman CYR" w:hAnsi="Times New Roman CYR" w:cs="Times New Roman CYR"/>
          <w:color w:val="000000"/>
        </w:rPr>
        <w:t xml:space="preserve">Счетно-сортировальная машина </w:t>
      </w:r>
      <w:proofErr w:type="spellStart"/>
      <w:r w:rsidRPr="00390E56">
        <w:rPr>
          <w:rFonts w:ascii="Times New Roman CYR" w:hAnsi="Times New Roman CYR" w:cs="Times New Roman CYR"/>
          <w:color w:val="000000"/>
        </w:rPr>
        <w:t>Glory</w:t>
      </w:r>
      <w:proofErr w:type="spellEnd"/>
      <w:r w:rsidRPr="00390E56">
        <w:rPr>
          <w:rFonts w:ascii="Times New Roman CYR" w:hAnsi="Times New Roman CYR" w:cs="Times New Roman CYR"/>
          <w:color w:val="000000"/>
        </w:rPr>
        <w:t xml:space="preserve"> USF-51 (2 шт.), г. Самара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390E56">
        <w:rPr>
          <w:rFonts w:ascii="Times New Roman CYR" w:hAnsi="Times New Roman CYR" w:cs="Times New Roman CYR"/>
          <w:color w:val="000000"/>
        </w:rPr>
        <w:t>270 000,00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90E56">
        <w:rPr>
          <w:rFonts w:ascii="Times New Roman CYR" w:hAnsi="Times New Roman CYR" w:cs="Times New Roman CYR"/>
          <w:color w:val="000000"/>
        </w:rPr>
        <w:t>руб.</w:t>
      </w:r>
    </w:p>
    <w:p w14:paraId="2966848F" w14:textId="4B000CF1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3F242F1B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B5A31">
        <w:t>5 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141B63AC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2B5A31">
        <w:rPr>
          <w:b/>
        </w:rPr>
        <w:t>19 ноября</w:t>
      </w:r>
      <w:r w:rsidRPr="00791681">
        <w:rPr>
          <w:b/>
        </w:rPr>
        <w:t xml:space="preserve"> </w:t>
      </w:r>
      <w:r w:rsidR="00243BE2" w:rsidRPr="00791681">
        <w:rPr>
          <w:b/>
        </w:rPr>
        <w:t>2019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7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39F55465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 случае</w:t>
      </w:r>
      <w:proofErr w:type="gramStart"/>
      <w:r w:rsidRPr="00791681">
        <w:rPr>
          <w:color w:val="000000"/>
        </w:rPr>
        <w:t>,</w:t>
      </w:r>
      <w:proofErr w:type="gramEnd"/>
      <w:r w:rsidRPr="00791681">
        <w:rPr>
          <w:color w:val="000000"/>
        </w:rPr>
        <w:t xml:space="preserve"> если по итогам Торгов, назначенных на </w:t>
      </w:r>
      <w:r w:rsidR="002B5A31">
        <w:rPr>
          <w:color w:val="000000"/>
        </w:rPr>
        <w:t xml:space="preserve">19 ноября </w:t>
      </w:r>
      <w:r w:rsidR="00243BE2" w:rsidRPr="00791681">
        <w:rPr>
          <w:color w:val="000000"/>
        </w:rPr>
        <w:t>2019 г</w:t>
      </w:r>
      <w:r w:rsidRPr="00791681">
        <w:rPr>
          <w:color w:val="000000"/>
        </w:rPr>
        <w:t xml:space="preserve">., лоты не реализованы, то в 14:00 часов по московскому времени </w:t>
      </w:r>
      <w:r w:rsidR="002B5A31">
        <w:rPr>
          <w:b/>
        </w:rPr>
        <w:t>20</w:t>
      </w:r>
      <w:r w:rsidRPr="00791681">
        <w:rPr>
          <w:b/>
        </w:rPr>
        <w:t xml:space="preserve"> </w:t>
      </w:r>
      <w:r w:rsidR="002B5A31">
        <w:rPr>
          <w:b/>
        </w:rPr>
        <w:t xml:space="preserve">января </w:t>
      </w:r>
      <w:r w:rsidR="00243BE2" w:rsidRPr="00791681">
        <w:rPr>
          <w:b/>
        </w:rPr>
        <w:t>20</w:t>
      </w:r>
      <w:r w:rsidR="002B5A31">
        <w:rPr>
          <w:b/>
        </w:rPr>
        <w:t>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28842E25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2B5A31">
        <w:t>08</w:t>
      </w:r>
      <w:r w:rsidRPr="00791681">
        <w:t xml:space="preserve"> </w:t>
      </w:r>
      <w:r w:rsidR="002B5A31">
        <w:lastRenderedPageBreak/>
        <w:t xml:space="preserve">октября </w:t>
      </w:r>
      <w:r w:rsidR="00243BE2" w:rsidRPr="00791681">
        <w:t>2019 г</w:t>
      </w:r>
      <w:r w:rsidRPr="00791681"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2B5A31">
        <w:t>29 ноября</w:t>
      </w:r>
      <w:r w:rsidRPr="00791681">
        <w:t xml:space="preserve"> </w:t>
      </w:r>
      <w:r w:rsidR="00243BE2" w:rsidRPr="00791681">
        <w:t>2019 г</w:t>
      </w:r>
      <w:r w:rsidRPr="00791681">
        <w:t>.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791681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75A3CF5B" w14:textId="513A4817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 </w:t>
      </w:r>
      <w:r w:rsidR="002B5A31">
        <w:rPr>
          <w:b/>
          <w:color w:val="000000"/>
        </w:rPr>
        <w:t>1-8, 10-12, 15</w:t>
      </w:r>
      <w:r w:rsidRPr="00791681">
        <w:rPr>
          <w:color w:val="000000"/>
        </w:rPr>
        <w:t>,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лоты </w:t>
      </w:r>
      <w:r w:rsidR="002B5A31">
        <w:rPr>
          <w:b/>
          <w:color w:val="000000"/>
        </w:rPr>
        <w:t>9, 13,14</w:t>
      </w:r>
      <w:r w:rsidRPr="00791681">
        <w:rPr>
          <w:color w:val="000000"/>
        </w:rPr>
        <w:t>, выставляются на Торги ППП.</w:t>
      </w:r>
    </w:p>
    <w:p w14:paraId="2856BB37" w14:textId="2D329145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2B5A31">
        <w:rPr>
          <w:b/>
        </w:rPr>
        <w:t>28</w:t>
      </w:r>
      <w:r w:rsidRPr="00791681">
        <w:rPr>
          <w:b/>
        </w:rPr>
        <w:t xml:space="preserve"> </w:t>
      </w:r>
      <w:r w:rsidR="002B5A31">
        <w:rPr>
          <w:b/>
        </w:rPr>
        <w:t xml:space="preserve">января </w:t>
      </w:r>
      <w:r w:rsidR="00243BE2" w:rsidRPr="00791681">
        <w:rPr>
          <w:b/>
        </w:rPr>
        <w:t>20</w:t>
      </w:r>
      <w:r w:rsidR="002B5A31">
        <w:rPr>
          <w:b/>
        </w:rPr>
        <w:t>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2B5A31">
        <w:rPr>
          <w:b/>
          <w:bCs/>
          <w:color w:val="000000"/>
        </w:rPr>
        <w:t>14 апреля</w:t>
      </w:r>
      <w:r w:rsidRPr="00791681">
        <w:rPr>
          <w:b/>
        </w:rPr>
        <w:t xml:space="preserve"> </w:t>
      </w:r>
      <w:r w:rsidR="00243BE2" w:rsidRPr="00791681">
        <w:rPr>
          <w:b/>
        </w:rPr>
        <w:t>20</w:t>
      </w:r>
      <w:r w:rsidR="002B5A31">
        <w:rPr>
          <w:b/>
        </w:rPr>
        <w:t>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7C77A3D2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2B5A31">
        <w:t>28</w:t>
      </w:r>
      <w:r w:rsidRPr="00791681">
        <w:t xml:space="preserve"> </w:t>
      </w:r>
      <w:r w:rsidR="002B5A31">
        <w:t xml:space="preserve">января </w:t>
      </w:r>
      <w:r w:rsidRPr="00791681">
        <w:t>20</w:t>
      </w:r>
      <w:r w:rsidR="002B5A31">
        <w:t xml:space="preserve">20 </w:t>
      </w:r>
      <w:r w:rsidRPr="00791681">
        <w:t>г</w:t>
      </w:r>
      <w:r w:rsidRPr="007916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14D4AB26" w:rsidR="009247FF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Начальные цены продажи лотов устанавливаются следующие:</w:t>
      </w:r>
    </w:p>
    <w:p w14:paraId="3DB68E06" w14:textId="35EBB6A3" w:rsidR="002B5A31" w:rsidRPr="002B5A31" w:rsidRDefault="002B5A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5A31">
        <w:rPr>
          <w:b/>
          <w:bCs/>
          <w:color w:val="000000"/>
        </w:rPr>
        <w:t>Для лотов</w:t>
      </w:r>
      <w:r>
        <w:rPr>
          <w:b/>
          <w:bCs/>
          <w:color w:val="000000"/>
        </w:rPr>
        <w:t xml:space="preserve"> </w:t>
      </w:r>
      <w:r w:rsidRPr="002B5A31">
        <w:rPr>
          <w:b/>
          <w:bCs/>
          <w:color w:val="000000"/>
        </w:rPr>
        <w:t>1-9,13:</w:t>
      </w:r>
    </w:p>
    <w:p w14:paraId="30BBB700" w14:textId="4D5E5728" w:rsidR="002B5A31" w:rsidRPr="002B5A31" w:rsidRDefault="002B5A31" w:rsidP="002B5A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A31">
        <w:rPr>
          <w:rFonts w:ascii="Times New Roman" w:hAnsi="Times New Roman" w:cs="Times New Roman"/>
          <w:color w:val="000000"/>
          <w:sz w:val="24"/>
          <w:szCs w:val="24"/>
        </w:rPr>
        <w:t>с 28 января 2020 г. по 10 марта 2020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B5A3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C683C44" w14:textId="2980CECE" w:rsidR="002B5A31" w:rsidRPr="002B5A31" w:rsidRDefault="002B5A31" w:rsidP="002B5A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A31">
        <w:rPr>
          <w:rFonts w:ascii="Times New Roman" w:hAnsi="Times New Roman" w:cs="Times New Roman"/>
          <w:color w:val="000000"/>
          <w:sz w:val="24"/>
          <w:szCs w:val="24"/>
        </w:rPr>
        <w:t>с 11 марта 2020 г. по 17 марта 2020 г. - в размере 90,00%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B5A3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5DCB832" w14:textId="5B70A55E" w:rsidR="002B5A31" w:rsidRPr="002B5A31" w:rsidRDefault="002B5A31" w:rsidP="002B5A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A31">
        <w:rPr>
          <w:rFonts w:ascii="Times New Roman" w:hAnsi="Times New Roman" w:cs="Times New Roman"/>
          <w:color w:val="000000"/>
          <w:sz w:val="24"/>
          <w:szCs w:val="24"/>
        </w:rPr>
        <w:t>с 18 марта 2020 г. по 24 марта 2020 г. - в размере 80,00%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B5A3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F93388B" w14:textId="40EEF7D6" w:rsidR="002B5A31" w:rsidRPr="002B5A31" w:rsidRDefault="002B5A31" w:rsidP="002B5A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A31">
        <w:rPr>
          <w:rFonts w:ascii="Times New Roman" w:hAnsi="Times New Roman" w:cs="Times New Roman"/>
          <w:color w:val="000000"/>
          <w:sz w:val="24"/>
          <w:szCs w:val="24"/>
        </w:rPr>
        <w:t>с 25 марта 2020 г. по 31 марта 2020 г. - в размере 70,00%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B5A3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DED194A" w14:textId="13E65C61" w:rsidR="002B5A31" w:rsidRPr="002B5A31" w:rsidRDefault="002B5A31" w:rsidP="002B5A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A31">
        <w:rPr>
          <w:rFonts w:ascii="Times New Roman" w:hAnsi="Times New Roman" w:cs="Times New Roman"/>
          <w:color w:val="000000"/>
          <w:sz w:val="24"/>
          <w:szCs w:val="24"/>
        </w:rPr>
        <w:t>с 01 апреля 2020 г. по 07 апреля 2020 г. - в размере 60,00%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B5A3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14F4CE7" w14:textId="6C300E51" w:rsidR="002B5A31" w:rsidRDefault="002B5A31" w:rsidP="002B5A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A31">
        <w:rPr>
          <w:rFonts w:ascii="Times New Roman" w:hAnsi="Times New Roman" w:cs="Times New Roman"/>
          <w:color w:val="000000"/>
          <w:sz w:val="24"/>
          <w:szCs w:val="24"/>
        </w:rPr>
        <w:t>с 08 апреля 2020 г. по 14 апреля 2020 г. - в размере 50,00%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6C5717D2" w14:textId="39B82A20" w:rsidR="002B5A31" w:rsidRPr="002B5A31" w:rsidRDefault="002B5A31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5A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10-12:</w:t>
      </w:r>
    </w:p>
    <w:p w14:paraId="7FA1D61D" w14:textId="79998FBE" w:rsidR="002B5A31" w:rsidRPr="002B5A31" w:rsidRDefault="002B5A31" w:rsidP="002B5A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A31">
        <w:rPr>
          <w:rFonts w:ascii="Times New Roman" w:hAnsi="Times New Roman" w:cs="Times New Roman"/>
          <w:color w:val="000000"/>
          <w:sz w:val="24"/>
          <w:szCs w:val="24"/>
        </w:rPr>
        <w:t>с 28 января 2020 г. по 10 марта 2020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B5A3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EA0239F" w14:textId="6FD5648E" w:rsidR="002B5A31" w:rsidRPr="002B5A31" w:rsidRDefault="002B5A31" w:rsidP="002B5A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A31">
        <w:rPr>
          <w:rFonts w:ascii="Times New Roman" w:hAnsi="Times New Roman" w:cs="Times New Roman"/>
          <w:color w:val="000000"/>
          <w:sz w:val="24"/>
          <w:szCs w:val="24"/>
        </w:rPr>
        <w:t>с 11 марта 2020 г. по 17 марта 2020 г. - в размере 86,00%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B5A3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0838C29" w14:textId="445870B6" w:rsidR="002B5A31" w:rsidRPr="002B5A31" w:rsidRDefault="002B5A31" w:rsidP="002B5A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A31">
        <w:rPr>
          <w:rFonts w:ascii="Times New Roman" w:hAnsi="Times New Roman" w:cs="Times New Roman"/>
          <w:color w:val="000000"/>
          <w:sz w:val="24"/>
          <w:szCs w:val="24"/>
        </w:rPr>
        <w:t>с 18 марта 2020 г. по 24 марта 2020 г. - в размере 72,00%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B5A3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1A4F569" w14:textId="2C23D5DC" w:rsidR="002B5A31" w:rsidRPr="002B5A31" w:rsidRDefault="002B5A31" w:rsidP="002B5A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A31">
        <w:rPr>
          <w:rFonts w:ascii="Times New Roman" w:hAnsi="Times New Roman" w:cs="Times New Roman"/>
          <w:color w:val="000000"/>
          <w:sz w:val="24"/>
          <w:szCs w:val="24"/>
        </w:rPr>
        <w:t>с 25 марта 2020 г. по 31 марта 2020 г. - в размере 58,00%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B5A3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06781EE" w14:textId="0FB116F0" w:rsidR="002B5A31" w:rsidRPr="002B5A31" w:rsidRDefault="002B5A31" w:rsidP="002B5A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A31">
        <w:rPr>
          <w:rFonts w:ascii="Times New Roman" w:hAnsi="Times New Roman" w:cs="Times New Roman"/>
          <w:color w:val="000000"/>
          <w:sz w:val="24"/>
          <w:szCs w:val="24"/>
        </w:rPr>
        <w:t>с 01 апреля 2020 г. по 07 апреля 2020 г. - в размере 44,00%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B5A3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6AA7A99" w14:textId="0190F952" w:rsidR="002B5A31" w:rsidRDefault="002B5A31" w:rsidP="002B5A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A31">
        <w:rPr>
          <w:rFonts w:ascii="Times New Roman" w:hAnsi="Times New Roman" w:cs="Times New Roman"/>
          <w:color w:val="000000"/>
          <w:sz w:val="24"/>
          <w:szCs w:val="24"/>
        </w:rPr>
        <w:t>с 08 апреля 2020 г. по 14 апреля 2020 г. - в размере 30,00%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6DBB84AA" w14:textId="5796DEAA" w:rsidR="002B5A31" w:rsidRPr="002B5A31" w:rsidRDefault="002B5A31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5A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14-15:</w:t>
      </w:r>
    </w:p>
    <w:p w14:paraId="5238B963" w14:textId="1A3B1BC6" w:rsidR="002B5A31" w:rsidRPr="002B5A31" w:rsidRDefault="002B5A31" w:rsidP="002B5A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A31">
        <w:rPr>
          <w:rFonts w:ascii="Times New Roman" w:hAnsi="Times New Roman" w:cs="Times New Roman"/>
          <w:color w:val="000000"/>
          <w:sz w:val="24"/>
          <w:szCs w:val="24"/>
        </w:rPr>
        <w:t>с 28 января 2020 г. по 10 марта 2020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B5A3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52CFAD5" w14:textId="1DD13557" w:rsidR="002B5A31" w:rsidRPr="002B5A31" w:rsidRDefault="002B5A31" w:rsidP="002B5A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A31">
        <w:rPr>
          <w:rFonts w:ascii="Times New Roman" w:hAnsi="Times New Roman" w:cs="Times New Roman"/>
          <w:color w:val="000000"/>
          <w:sz w:val="24"/>
          <w:szCs w:val="24"/>
        </w:rPr>
        <w:t>с 11 марта 2020 г. по 17 марта 2020 г. - в размере 83,00%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B5A3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99F9E7D" w14:textId="01B41376" w:rsidR="002B5A31" w:rsidRPr="002B5A31" w:rsidRDefault="002B5A31" w:rsidP="002B5A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A31">
        <w:rPr>
          <w:rFonts w:ascii="Times New Roman" w:hAnsi="Times New Roman" w:cs="Times New Roman"/>
          <w:color w:val="000000"/>
          <w:sz w:val="24"/>
          <w:szCs w:val="24"/>
        </w:rPr>
        <w:t>с 18 марта 2020 г. по 24 марта 2020 г. - в размере 66,00%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B5A3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B8FE478" w14:textId="46B91742" w:rsidR="002B5A31" w:rsidRPr="002B5A31" w:rsidRDefault="002B5A31" w:rsidP="002B5A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A31">
        <w:rPr>
          <w:rFonts w:ascii="Times New Roman" w:hAnsi="Times New Roman" w:cs="Times New Roman"/>
          <w:color w:val="000000"/>
          <w:sz w:val="24"/>
          <w:szCs w:val="24"/>
        </w:rPr>
        <w:t>с 25 марта 2020 г. по 31 марта 2020 г. - в размере 49,00%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B5A3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A3CBF3C" w14:textId="08F9FEA8" w:rsidR="002B5A31" w:rsidRPr="002B5A31" w:rsidRDefault="002B5A31" w:rsidP="002B5A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A31">
        <w:rPr>
          <w:rFonts w:ascii="Times New Roman" w:hAnsi="Times New Roman" w:cs="Times New Roman"/>
          <w:color w:val="000000"/>
          <w:sz w:val="24"/>
          <w:szCs w:val="24"/>
        </w:rPr>
        <w:t>с 01 апреля 2020 г. по 07 апреля 2020 г. - в размере 32,00%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B5A3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1E8F51A" w14:textId="272E4157" w:rsidR="002B5A31" w:rsidRDefault="002B5A31" w:rsidP="002B5A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A31">
        <w:rPr>
          <w:rFonts w:ascii="Times New Roman" w:hAnsi="Times New Roman" w:cs="Times New Roman"/>
          <w:color w:val="000000"/>
          <w:sz w:val="24"/>
          <w:szCs w:val="24"/>
        </w:rPr>
        <w:t>с 08 апреля 2020 г. по 14 апреля 2020 г. - в размере 15,00%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72B9DB0C" w14:textId="252DEBCB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</w:t>
      </w:r>
      <w:r w:rsidRPr="00791681">
        <w:rPr>
          <w:rFonts w:ascii="Times New Roman" w:hAnsi="Times New Roman" w:cs="Times New Roman"/>
          <w:sz w:val="24"/>
          <w:szCs w:val="24"/>
        </w:rPr>
        <w:lastRenderedPageBreak/>
        <w:t>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1681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791681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79168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79168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67107BB3" w14:textId="3E4E2EE9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Pr="0079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2A087F">
        <w:rPr>
          <w:rFonts w:ascii="Times New Roman" w:hAnsi="Times New Roman" w:cs="Times New Roman"/>
          <w:sz w:val="24"/>
          <w:szCs w:val="24"/>
        </w:rPr>
        <w:t>11-00</w:t>
      </w:r>
      <w:r w:rsidRPr="00791681">
        <w:rPr>
          <w:rFonts w:ascii="Times New Roman" w:hAnsi="Times New Roman" w:cs="Times New Roman"/>
          <w:sz w:val="24"/>
          <w:szCs w:val="24"/>
        </w:rPr>
        <w:t xml:space="preserve"> </w:t>
      </w:r>
      <w:r w:rsidR="002A087F">
        <w:rPr>
          <w:rFonts w:ascii="Times New Roman" w:hAnsi="Times New Roman" w:cs="Times New Roman"/>
          <w:sz w:val="24"/>
          <w:szCs w:val="24"/>
        </w:rPr>
        <w:t>п</w:t>
      </w:r>
      <w:r w:rsidRPr="0079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2A08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16-00</w:t>
      </w:r>
      <w:r w:rsidRPr="0079168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2A087F">
        <w:rPr>
          <w:rFonts w:ascii="Times New Roman" w:hAnsi="Times New Roman" w:cs="Times New Roman"/>
          <w:sz w:val="24"/>
          <w:szCs w:val="24"/>
        </w:rPr>
        <w:t xml:space="preserve">г. Самара, ул. </w:t>
      </w:r>
      <w:proofErr w:type="spellStart"/>
      <w:r w:rsidR="002A087F">
        <w:rPr>
          <w:rFonts w:ascii="Times New Roman" w:hAnsi="Times New Roman" w:cs="Times New Roman"/>
          <w:sz w:val="24"/>
          <w:szCs w:val="24"/>
        </w:rPr>
        <w:t>Вилоновская</w:t>
      </w:r>
      <w:proofErr w:type="spellEnd"/>
      <w:r w:rsidR="002A087F">
        <w:rPr>
          <w:rFonts w:ascii="Times New Roman" w:hAnsi="Times New Roman" w:cs="Times New Roman"/>
          <w:sz w:val="24"/>
          <w:szCs w:val="24"/>
        </w:rPr>
        <w:t xml:space="preserve">, д.138, </w:t>
      </w:r>
      <w:r w:rsidR="004678A7">
        <w:rPr>
          <w:rFonts w:ascii="Times New Roman" w:hAnsi="Times New Roman" w:cs="Times New Roman"/>
          <w:sz w:val="24"/>
          <w:szCs w:val="24"/>
        </w:rPr>
        <w:t>тел. +7(846)250-05-70, +7(846)250-05-75, доб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678A7">
        <w:rPr>
          <w:rFonts w:ascii="Times New Roman" w:hAnsi="Times New Roman" w:cs="Times New Roman"/>
          <w:color w:val="000000"/>
          <w:sz w:val="24"/>
          <w:szCs w:val="24"/>
        </w:rPr>
        <w:t xml:space="preserve"> 106, 253, </w:t>
      </w:r>
      <w:proofErr w:type="gramStart"/>
      <w:r w:rsidR="004678A7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4678A7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4678A7" w:rsidRPr="004678A7">
        <w:rPr>
          <w:rFonts w:ascii="Times New Roman" w:hAnsi="Times New Roman" w:cs="Times New Roman"/>
          <w:color w:val="000000"/>
          <w:sz w:val="24"/>
          <w:szCs w:val="24"/>
        </w:rPr>
        <w:t>Харланова Наталья, тел. 8(927)208</w:t>
      </w:r>
      <w:r w:rsidR="004678A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678A7" w:rsidRPr="004678A7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4678A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678A7" w:rsidRPr="004678A7">
        <w:rPr>
          <w:rFonts w:ascii="Times New Roman" w:hAnsi="Times New Roman" w:cs="Times New Roman"/>
          <w:color w:val="000000"/>
          <w:sz w:val="24"/>
          <w:szCs w:val="24"/>
        </w:rPr>
        <w:t>43</w:t>
      </w:r>
      <w:r w:rsidR="004678A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678A7" w:rsidRPr="004678A7">
        <w:rPr>
          <w:rFonts w:ascii="Times New Roman" w:hAnsi="Times New Roman" w:cs="Times New Roman"/>
          <w:color w:val="000000"/>
          <w:sz w:val="24"/>
          <w:szCs w:val="24"/>
        </w:rPr>
        <w:t xml:space="preserve"> harlanova@auction-house.ru</w:t>
      </w:r>
      <w:r w:rsidR="004678A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678A7" w:rsidRPr="004678A7">
        <w:rPr>
          <w:rFonts w:ascii="Times New Roman" w:hAnsi="Times New Roman" w:cs="Times New Roman"/>
          <w:color w:val="000000"/>
          <w:sz w:val="24"/>
          <w:szCs w:val="24"/>
        </w:rPr>
        <w:t xml:space="preserve"> Соболькова Елена 8(927)208</w:t>
      </w:r>
      <w:r w:rsidR="004678A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678A7" w:rsidRPr="004678A7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4678A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678A7" w:rsidRPr="004678A7"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="004678A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678A7" w:rsidRPr="004678A7">
        <w:rPr>
          <w:rFonts w:ascii="Times New Roman" w:hAnsi="Times New Roman" w:cs="Times New Roman"/>
          <w:color w:val="000000"/>
          <w:sz w:val="24"/>
          <w:szCs w:val="24"/>
        </w:rPr>
        <w:t xml:space="preserve"> sobolkova@auction-house.ru</w:t>
      </w:r>
      <w:r w:rsidR="004678A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15099D"/>
    <w:rsid w:val="001F039D"/>
    <w:rsid w:val="002002A1"/>
    <w:rsid w:val="00243BE2"/>
    <w:rsid w:val="0026109D"/>
    <w:rsid w:val="002A087F"/>
    <w:rsid w:val="002B5A31"/>
    <w:rsid w:val="00390E56"/>
    <w:rsid w:val="004678A7"/>
    <w:rsid w:val="00467D6B"/>
    <w:rsid w:val="004A3B01"/>
    <w:rsid w:val="005E4CB0"/>
    <w:rsid w:val="005F1F68"/>
    <w:rsid w:val="006A20DF"/>
    <w:rsid w:val="007229EA"/>
    <w:rsid w:val="00791681"/>
    <w:rsid w:val="00865FD7"/>
    <w:rsid w:val="009247FF"/>
    <w:rsid w:val="00B07D8B"/>
    <w:rsid w:val="00B46A69"/>
    <w:rsid w:val="00B92635"/>
    <w:rsid w:val="00BC3590"/>
    <w:rsid w:val="00C11EFF"/>
    <w:rsid w:val="00CB7E08"/>
    <w:rsid w:val="00D62667"/>
    <w:rsid w:val="00E45E1B"/>
    <w:rsid w:val="00E614D3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2643</Words>
  <Characters>15997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7</cp:revision>
  <dcterms:created xsi:type="dcterms:W3CDTF">2019-07-23T07:40:00Z</dcterms:created>
  <dcterms:modified xsi:type="dcterms:W3CDTF">2019-09-30T09:02:00Z</dcterms:modified>
</cp:coreProperties>
</file>