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4A6B3" w14:textId="061D5858" w:rsidR="00FD661F" w:rsidRDefault="00FD661F" w:rsidP="00FD661F">
      <w:pPr>
        <w:jc w:val="both"/>
        <w:rPr>
          <w:color w:val="000000"/>
        </w:rPr>
      </w:pPr>
      <w:r w:rsidRPr="00FD661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661F">
        <w:t>лит</w:t>
      </w:r>
      <w:proofErr w:type="gramStart"/>
      <w:r w:rsidRPr="00FD661F">
        <w:t>.В</w:t>
      </w:r>
      <w:proofErr w:type="spellEnd"/>
      <w:proofErr w:type="gramEnd"/>
      <w:r w:rsidRPr="00FD661F">
        <w:t xml:space="preserve">, (812)334-26-04, 8(800) 777-57-57, </w:t>
      </w:r>
      <w:proofErr w:type="spellStart"/>
      <w:r w:rsidRPr="00FD661F">
        <w:rPr>
          <w:lang w:val="en-US"/>
        </w:rPr>
        <w:t>kan</w:t>
      </w:r>
      <w:proofErr w:type="spellEnd"/>
      <w:r w:rsidRPr="00FD661F">
        <w:t>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01 марта 2017 г. по делу №А40-12619/17-179-25</w:t>
      </w:r>
      <w:proofErr w:type="gramStart"/>
      <w:r w:rsidRPr="00FD661F">
        <w:t xml:space="preserve"> Б</w:t>
      </w:r>
      <w:proofErr w:type="gramEnd"/>
      <w:r w:rsidRPr="00FD661F">
        <w:t xml:space="preserve">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(далее – финансовая организация), сообщает, что по итогам электронных </w:t>
      </w:r>
      <w:r w:rsidRPr="00FD661F">
        <w:rPr>
          <w:b/>
        </w:rPr>
        <w:t>торгов посредством публичного предложения</w:t>
      </w:r>
      <w:r w:rsidRPr="00FD661F">
        <w:t xml:space="preserve"> (сообщение </w:t>
      </w:r>
      <w:r w:rsidR="004578E9">
        <w:t xml:space="preserve">№ </w:t>
      </w:r>
      <w:r w:rsidR="004578E9" w:rsidRPr="003C719D">
        <w:t>78030266727</w:t>
      </w:r>
      <w:r w:rsidR="004578E9" w:rsidRPr="00F31444">
        <w:t xml:space="preserve"> в газете АО «Коммерсантъ» от </w:t>
      </w:r>
      <w:r w:rsidR="004578E9">
        <w:t>05</w:t>
      </w:r>
      <w:r w:rsidR="004578E9" w:rsidRPr="00F31444">
        <w:t>.</w:t>
      </w:r>
      <w:r w:rsidR="004578E9">
        <w:t>10</w:t>
      </w:r>
      <w:r w:rsidR="004578E9" w:rsidRPr="00F31444">
        <w:t>.2019 №</w:t>
      </w:r>
      <w:r w:rsidR="004578E9">
        <w:t>182</w:t>
      </w:r>
      <w:r w:rsidR="004578E9" w:rsidRPr="00F31444">
        <w:t>(6</w:t>
      </w:r>
      <w:r w:rsidR="004578E9">
        <w:t>662</w:t>
      </w:r>
      <w:r w:rsidR="004578E9" w:rsidRPr="00F31444">
        <w:t>)</w:t>
      </w:r>
      <w:r w:rsidR="004578E9">
        <w:t>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C81328" w:rsidRPr="00C81328">
        <w:t xml:space="preserve">проведенных в период с </w:t>
      </w:r>
      <w:r w:rsidR="00C81328">
        <w:t>22</w:t>
      </w:r>
      <w:r w:rsidR="00C81328" w:rsidRPr="00C81328">
        <w:t>.</w:t>
      </w:r>
      <w:r w:rsidR="00C81328">
        <w:t>12</w:t>
      </w:r>
      <w:r w:rsidR="00C81328" w:rsidRPr="00C81328">
        <w:t xml:space="preserve">.2019 г. по </w:t>
      </w:r>
      <w:r w:rsidR="00C81328">
        <w:t>2</w:t>
      </w:r>
      <w:r w:rsidR="00335946">
        <w:t>8</w:t>
      </w:r>
      <w:bookmarkStart w:id="0" w:name="_GoBack"/>
      <w:bookmarkEnd w:id="0"/>
      <w:r w:rsidR="00C81328" w:rsidRPr="00C81328">
        <w:t>.12.2019 г., победитель торгов отказался (уклонился) от заключения договора по следующим лотам:</w:t>
      </w:r>
    </w:p>
    <w:p w14:paraId="7CD56866" w14:textId="77777777" w:rsidR="00FD661F" w:rsidRDefault="00FD661F" w:rsidP="00FD661F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C81328" w14:paraId="36A8238F" w14:textId="77777777" w:rsidTr="00C813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31E45" w14:textId="77777777" w:rsidR="00C81328" w:rsidRDefault="00C8132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D31F4" w14:textId="77777777" w:rsidR="00C81328" w:rsidRDefault="00C8132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24545" w14:textId="77777777" w:rsidR="00C81328" w:rsidRDefault="00C8132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C81328" w14:paraId="66C1BCA9" w14:textId="77777777" w:rsidTr="00C813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90754" w14:textId="7064E813" w:rsidR="00C81328" w:rsidRDefault="00C8132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B0E50" w14:textId="1D982274" w:rsidR="00C81328" w:rsidRDefault="00C81328" w:rsidP="00C8132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6 999</w:t>
            </w:r>
            <w:r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0E303" w14:textId="4A733030" w:rsidR="00C81328" w:rsidRDefault="00C81328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C81328">
              <w:rPr>
                <w:rFonts w:eastAsiaTheme="minorHAnsi"/>
                <w:lang w:eastAsia="en-US"/>
              </w:rPr>
              <w:t>Созонов Дмитрий Викторович</w:t>
            </w:r>
          </w:p>
        </w:tc>
      </w:tr>
    </w:tbl>
    <w:p w14:paraId="63B9AF7D" w14:textId="77777777" w:rsidR="00C81328" w:rsidRDefault="00C81328" w:rsidP="00FD661F">
      <w:pPr>
        <w:jc w:val="both"/>
        <w:rPr>
          <w:color w:val="000000"/>
        </w:rPr>
      </w:pPr>
    </w:p>
    <w:p w14:paraId="658E4A44" w14:textId="77777777" w:rsidR="00C81328" w:rsidRDefault="00C81328" w:rsidP="00FD661F">
      <w:pPr>
        <w:jc w:val="both"/>
        <w:rPr>
          <w:color w:val="000000"/>
        </w:rPr>
      </w:pPr>
    </w:p>
    <w:p w14:paraId="1EC3F636" w14:textId="77777777" w:rsidR="00C81328" w:rsidRDefault="00C81328" w:rsidP="00FD661F">
      <w:pPr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35946"/>
    <w:rsid w:val="0034584D"/>
    <w:rsid w:val="003A10DC"/>
    <w:rsid w:val="003B783B"/>
    <w:rsid w:val="003F4D88"/>
    <w:rsid w:val="00414810"/>
    <w:rsid w:val="004578E9"/>
    <w:rsid w:val="0047140F"/>
    <w:rsid w:val="00497660"/>
    <w:rsid w:val="00531628"/>
    <w:rsid w:val="006249B3"/>
    <w:rsid w:val="00656818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8132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10</cp:revision>
  <cp:lastPrinted>2017-09-06T13:05:00Z</cp:lastPrinted>
  <dcterms:created xsi:type="dcterms:W3CDTF">2018-08-16T08:59:00Z</dcterms:created>
  <dcterms:modified xsi:type="dcterms:W3CDTF">2020-01-17T12:45:00Z</dcterms:modified>
</cp:coreProperties>
</file>