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98" w:rsidRDefault="00A45D98" w:rsidP="00A45D98">
      <w:r>
        <w:t>Организатор торгов – финансовый управляющий Топоркова Владимира Владимировича (дата рождения: 22.06.1975 года, место рождения: РП. Сосновка Сосновского р-на Тамбовской обл., СНИЛС: 016-218-245 17, ИНН: 503800332276, регистрация по месту жительства / фактическое место жительства: 141232, Московская область, Пушкинский р-н, село Тишково, ул. Парковая, д 35В) – Маркин Михаил Сергеевич (ИНН 644934145302, СНИЛС 116-603-933-42, адрес для направления корреспонденции: 115280, г. Москва, а/я 163), член ПАУ ЦФО (109316 г. Москва, Остаповский проезд, д.3, стр.6, оф.201, 208, ИНН 7705431418, ОГРН 1027700542209), действующий на основании Решения Арбитражного суда Московской области от 02.05.2017 г. по делу № А41-12042/2017, сообщает о том, что по результатам открытых электронных торгов в форме конкурса по продаже имущества Топоркова Владимира Владимировича (сообщение в ЕФРСБ № 4285917 от 18.10.2019 г.) на электронной торговой площадке ООО «МЭТС» (ИНН 5751039346, ОГРН 1105742000858), размещенной в сети Интернет по адресу: https://www.m-ets.ru (идентификационный номер торгов: 44620-ОКОФ), в соответствии с Протоколом № 44620-ОКОФ/1 об определении участников торгов с открытой формой представления предложений о цене в форме открытого конкурса по продаже имущества Топоркова Владимира Владимировича от 27.11.2019 г. и Решением № 44620-ОКОФ/1 о признании несостоявшимися торгов с открытой формой представления предложений о цене в форме открытого конкурса по продаже имущества Топоркова Владимира Владимир</w:t>
      </w:r>
      <w:bookmarkStart w:id="0" w:name="_GoBack"/>
      <w:bookmarkEnd w:id="0"/>
      <w:r>
        <w:t xml:space="preserve">овича от 27.11.2019 г., с единственным участником торгов - Богомазом Николаем Николаевичем (г. Москва, ул. Мастеровая, д. 17/1, корп. 2, кв. 30; ИНН: 325001384198), в отношении имущества, составляющего Лот № 1 (Земельный участок, общей площадью 17 484 </w:t>
      </w:r>
      <w:proofErr w:type="spellStart"/>
      <w:r>
        <w:t>кв.м</w:t>
      </w:r>
      <w:proofErr w:type="spellEnd"/>
      <w:r>
        <w:t>., кадастровый номер 50:13:040338:113, категория земель – земли особо охраняемых территорий и объектов, разрешенное использование – отсутствует, объект относится к охраняемой зоне, объект культурного наследия («Усадьба «Тишково»: Парк 1760-1790-е гг., XIX в.», рег. номер: 501420053410005), расположенный по адресу: Московская область, Пушкинский район, в районе с. Тишково), заключен Договор купли-продажи от 05.12.2019 г. по начальной продажной цене - 5 590 000,00 руб.</w:t>
      </w:r>
    </w:p>
    <w:p w:rsidR="00A45D98" w:rsidRDefault="00A45D98" w:rsidP="00A45D98"/>
    <w:p w:rsidR="000954D0" w:rsidRDefault="00A45D98" w:rsidP="00A45D98">
      <w:r>
        <w:t>Заинтересованность по отношению к должнику, кредиторам и арбитражному управляющему отсутствует.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управляющий, не участвует.</w:t>
      </w:r>
    </w:p>
    <w:sectPr w:rsidR="000954D0" w:rsidSect="00113FBD">
      <w:pgSz w:w="11900" w:h="16840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98"/>
    <w:rsid w:val="000954D0"/>
    <w:rsid w:val="00113FBD"/>
    <w:rsid w:val="002B2702"/>
    <w:rsid w:val="00734575"/>
    <w:rsid w:val="00A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17209D-8FA2-AE47-9660-DB0268F3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Sizko</dc:creator>
  <cp:keywords/>
  <dc:description/>
  <cp:lastModifiedBy>Oleg Sizko</cp:lastModifiedBy>
  <cp:revision>1</cp:revision>
  <dcterms:created xsi:type="dcterms:W3CDTF">2019-12-06T13:04:00Z</dcterms:created>
  <dcterms:modified xsi:type="dcterms:W3CDTF">2019-12-06T13:05:00Z</dcterms:modified>
</cp:coreProperties>
</file>