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87" w:rsidRPr="00FE5431" w:rsidRDefault="00377D87" w:rsidP="00377D87">
      <w:pPr>
        <w:tabs>
          <w:tab w:val="left" w:pos="2110"/>
        </w:tabs>
        <w:jc w:val="center"/>
        <w:rPr>
          <w:b/>
          <w:sz w:val="24"/>
          <w:szCs w:val="24"/>
        </w:rPr>
      </w:pPr>
      <w:r w:rsidRPr="00FE5431">
        <w:rPr>
          <w:b/>
          <w:sz w:val="24"/>
          <w:szCs w:val="24"/>
        </w:rPr>
        <w:t xml:space="preserve">Лот </w:t>
      </w:r>
      <w:r>
        <w:rPr>
          <w:b/>
          <w:sz w:val="24"/>
          <w:szCs w:val="24"/>
        </w:rPr>
        <w:t>13. Дебиторская задолженность 26 контрагентов</w:t>
      </w:r>
    </w:p>
    <w:p w:rsidR="00377D87" w:rsidRPr="00FE5431" w:rsidRDefault="00377D87" w:rsidP="00377D87">
      <w:pPr>
        <w:tabs>
          <w:tab w:val="left" w:pos="2110"/>
        </w:tabs>
        <w:jc w:val="center"/>
        <w:rPr>
          <w:b/>
          <w:sz w:val="24"/>
          <w:szCs w:val="24"/>
        </w:rPr>
      </w:pPr>
    </w:p>
    <w:tbl>
      <w:tblPr>
        <w:tblW w:w="798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3707"/>
        <w:gridCol w:w="1660"/>
        <w:gridCol w:w="1720"/>
      </w:tblGrid>
      <w:tr w:rsidR="00377D87" w:rsidRPr="00FE5431" w:rsidTr="00C56A85">
        <w:trPr>
          <w:trHeight w:val="420"/>
          <w:tblHeader/>
        </w:trPr>
        <w:tc>
          <w:tcPr>
            <w:tcW w:w="893" w:type="dxa"/>
            <w:shd w:val="clear" w:color="auto" w:fill="auto"/>
            <w:vAlign w:val="center"/>
            <w:hideMark/>
          </w:tcPr>
          <w:p w:rsidR="00377D87" w:rsidRPr="00FE5431" w:rsidRDefault="00377D87" w:rsidP="00C56A85">
            <w:pPr>
              <w:jc w:val="center"/>
              <w:rPr>
                <w:b/>
                <w:bCs/>
                <w:sz w:val="16"/>
                <w:szCs w:val="16"/>
              </w:rPr>
            </w:pPr>
            <w:r w:rsidRPr="00FE54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7" w:type="dxa"/>
            <w:shd w:val="clear" w:color="auto" w:fill="auto"/>
            <w:vAlign w:val="center"/>
            <w:hideMark/>
          </w:tcPr>
          <w:p w:rsidR="00377D87" w:rsidRPr="00FE5431" w:rsidRDefault="00377D87" w:rsidP="00C56A85">
            <w:pPr>
              <w:jc w:val="center"/>
              <w:rPr>
                <w:b/>
                <w:bCs/>
                <w:sz w:val="16"/>
                <w:szCs w:val="16"/>
              </w:rPr>
            </w:pPr>
            <w:r w:rsidRPr="00FE54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377D87" w:rsidRPr="00FE5431" w:rsidRDefault="00377D87" w:rsidP="00C56A85">
            <w:pPr>
              <w:jc w:val="center"/>
              <w:rPr>
                <w:b/>
                <w:bCs/>
                <w:sz w:val="16"/>
                <w:szCs w:val="16"/>
              </w:rPr>
            </w:pPr>
            <w:r w:rsidRPr="00FE5431">
              <w:rPr>
                <w:b/>
                <w:bCs/>
                <w:sz w:val="16"/>
                <w:szCs w:val="16"/>
              </w:rPr>
              <w:t xml:space="preserve">Размер требований, руб.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77D87" w:rsidRPr="00FE5431" w:rsidRDefault="00377D87" w:rsidP="00C56A85">
            <w:pPr>
              <w:jc w:val="center"/>
              <w:rPr>
                <w:sz w:val="16"/>
                <w:szCs w:val="16"/>
              </w:rPr>
            </w:pPr>
            <w:r w:rsidRPr="00FE5431">
              <w:rPr>
                <w:sz w:val="16"/>
                <w:szCs w:val="16"/>
              </w:rPr>
              <w:t> </w:t>
            </w:r>
          </w:p>
        </w:tc>
      </w:tr>
      <w:tr w:rsidR="00377D87" w:rsidRPr="00FE5431" w:rsidTr="00377D87">
        <w:trPr>
          <w:trHeight w:val="1590"/>
          <w:tblHeader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7D87" w:rsidRPr="00FE5431" w:rsidRDefault="00377D87" w:rsidP="00C56A85">
            <w:pPr>
              <w:jc w:val="center"/>
              <w:rPr>
                <w:b/>
                <w:bCs/>
                <w:sz w:val="16"/>
                <w:szCs w:val="16"/>
              </w:rPr>
            </w:pPr>
            <w:r w:rsidRPr="00FE5431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7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7D87" w:rsidRPr="00FE5431" w:rsidRDefault="00377D87" w:rsidP="00C56A8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E5431">
              <w:rPr>
                <w:b/>
                <w:bCs/>
                <w:sz w:val="16"/>
                <w:szCs w:val="16"/>
              </w:rPr>
              <w:t>Наименование  дебитора</w:t>
            </w:r>
            <w:proofErr w:type="gramEnd"/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7D87" w:rsidRPr="00FE5431" w:rsidRDefault="00377D87" w:rsidP="00C56A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7D87" w:rsidRPr="00FE5431" w:rsidRDefault="00377D87" w:rsidP="00C56A85">
            <w:pPr>
              <w:jc w:val="center"/>
              <w:rPr>
                <w:b/>
                <w:bCs/>
                <w:sz w:val="16"/>
                <w:szCs w:val="16"/>
              </w:rPr>
            </w:pPr>
            <w:r w:rsidRPr="00FE5431">
              <w:rPr>
                <w:b/>
                <w:bCs/>
                <w:sz w:val="16"/>
                <w:szCs w:val="16"/>
              </w:rPr>
              <w:t>Итоговая рыночная стоимость прав требования дебиторской задолженности (округленно), руб.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Светотехника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35 221,41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20443,5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Северный Кузбасс УК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     700,00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405,9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СЗГЦ ООО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57 380,00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33305,4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proofErr w:type="spellStart"/>
            <w:r w:rsidRPr="00377D87">
              <w:rPr>
                <w:sz w:val="18"/>
                <w:szCs w:val="18"/>
              </w:rPr>
              <w:t>Сибпромэнерго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  3 000,00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1741,5</w:t>
            </w:r>
          </w:p>
        </w:tc>
      </w:tr>
      <w:tr w:rsidR="00377D87" w:rsidRPr="00FE5431" w:rsidTr="00377D87">
        <w:trPr>
          <w:trHeight w:val="25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proofErr w:type="spellStart"/>
            <w:r w:rsidRPr="00377D87">
              <w:rPr>
                <w:sz w:val="18"/>
                <w:szCs w:val="18"/>
              </w:rPr>
              <w:t>Сибчермет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45 300,00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26294,4</w:t>
            </w:r>
          </w:p>
        </w:tc>
      </w:tr>
      <w:tr w:rsidR="00377D87" w:rsidRPr="00FE5431" w:rsidTr="00377D87">
        <w:trPr>
          <w:trHeight w:val="25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Системы Безопасности ООО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11 033 705,00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6404413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proofErr w:type="spellStart"/>
            <w:r w:rsidRPr="00377D87">
              <w:rPr>
                <w:sz w:val="18"/>
                <w:szCs w:val="18"/>
              </w:rPr>
              <w:t>СпецМашКонструкция</w:t>
            </w:r>
            <w:proofErr w:type="spellEnd"/>
            <w:r w:rsidRPr="00377D87">
              <w:rPr>
                <w:sz w:val="18"/>
                <w:szCs w:val="18"/>
              </w:rPr>
              <w:t xml:space="preserve"> ООО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23 442,32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13607,1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СПК ООО 4949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  5 410,91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3141</w:t>
            </w:r>
          </w:p>
        </w:tc>
      </w:tr>
      <w:tr w:rsidR="00377D87" w:rsidRPr="00FE5431" w:rsidTr="00377D87">
        <w:trPr>
          <w:trHeight w:val="25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proofErr w:type="spellStart"/>
            <w:r w:rsidRPr="00377D87">
              <w:rPr>
                <w:sz w:val="18"/>
                <w:szCs w:val="18"/>
              </w:rPr>
              <w:t>Стройдорэкспорт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     482,21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279,9</w:t>
            </w:r>
          </w:p>
        </w:tc>
      </w:tr>
      <w:tr w:rsidR="00377D87" w:rsidRPr="00FE5431" w:rsidTr="00377D87">
        <w:trPr>
          <w:trHeight w:val="25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proofErr w:type="spellStart"/>
            <w:r w:rsidRPr="00377D87">
              <w:rPr>
                <w:sz w:val="18"/>
                <w:szCs w:val="18"/>
              </w:rPr>
              <w:t>Стройкомплект</w:t>
            </w:r>
            <w:proofErr w:type="spellEnd"/>
            <w:r w:rsidRPr="00377D87">
              <w:rPr>
                <w:sz w:val="18"/>
                <w:szCs w:val="18"/>
              </w:rPr>
              <w:t xml:space="preserve"> ПК ЗАО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55 981,56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32493,6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СУЭК-Кузбасс ОА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1 349 716,72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783430,2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Тензор Компания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     700,00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405,9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Терма-</w:t>
            </w:r>
            <w:proofErr w:type="spellStart"/>
            <w:r w:rsidRPr="00377D87">
              <w:rPr>
                <w:sz w:val="18"/>
                <w:szCs w:val="18"/>
              </w:rPr>
              <w:t>Энерго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17 700,00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10273,5</w:t>
            </w:r>
          </w:p>
        </w:tc>
      </w:tr>
      <w:tr w:rsidR="00377D87" w:rsidRPr="00FE5431" w:rsidTr="00377D87">
        <w:trPr>
          <w:trHeight w:val="25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proofErr w:type="spellStart"/>
            <w:r w:rsidRPr="00377D87">
              <w:rPr>
                <w:sz w:val="18"/>
                <w:szCs w:val="18"/>
              </w:rPr>
              <w:t>Технопрогресс</w:t>
            </w:r>
            <w:proofErr w:type="spellEnd"/>
            <w:r w:rsidRPr="00377D87">
              <w:rPr>
                <w:sz w:val="18"/>
                <w:szCs w:val="18"/>
              </w:rPr>
              <w:t>-Консалтинг ООО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45 000,00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26119,8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ТРАКТ ТД АО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  5 899,73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3424,5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Транс-Комплект ООО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     279,48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162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ФКБ "Финансовый стандарт" (ООО) Новосибирский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25 291,05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14679,9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proofErr w:type="spellStart"/>
            <w:r w:rsidRPr="00377D87">
              <w:rPr>
                <w:sz w:val="18"/>
                <w:szCs w:val="18"/>
              </w:rPr>
              <w:t>Хеливейл</w:t>
            </w:r>
            <w:proofErr w:type="spellEnd"/>
            <w:r w:rsidRPr="00377D87">
              <w:rPr>
                <w:sz w:val="18"/>
                <w:szCs w:val="18"/>
              </w:rPr>
              <w:t xml:space="preserve"> ООО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     856,50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496,8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Холдинг Кабельный Альянс ООО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67 537,20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39201,3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Хостинг ООО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     209,00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121,5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ЧЕЛЯБПРОМДЕТАЛЬ ООО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29 410,00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17071,2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proofErr w:type="spellStart"/>
            <w:r w:rsidRPr="00377D87">
              <w:rPr>
                <w:sz w:val="18"/>
                <w:szCs w:val="18"/>
              </w:rPr>
              <w:t>Элевел</w:t>
            </w:r>
            <w:proofErr w:type="spellEnd"/>
            <w:r w:rsidRPr="00377D87">
              <w:rPr>
                <w:sz w:val="18"/>
                <w:szCs w:val="18"/>
              </w:rPr>
              <w:t xml:space="preserve"> Новосибирск АО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  1 950,00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1132,2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proofErr w:type="spellStart"/>
            <w:r w:rsidRPr="00377D87">
              <w:rPr>
                <w:sz w:val="18"/>
                <w:szCs w:val="18"/>
              </w:rPr>
              <w:t>Электрокомплектсервис</w:t>
            </w:r>
            <w:proofErr w:type="spellEnd"/>
            <w:r w:rsidRPr="00377D87">
              <w:rPr>
                <w:sz w:val="18"/>
                <w:szCs w:val="18"/>
              </w:rPr>
              <w:t xml:space="preserve"> Компания ЗАО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     859,58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498,6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proofErr w:type="spellStart"/>
            <w:r w:rsidRPr="00377D87">
              <w:rPr>
                <w:sz w:val="18"/>
                <w:szCs w:val="18"/>
              </w:rPr>
              <w:t>ЭлектроМашРесурс</w:t>
            </w:r>
            <w:proofErr w:type="spellEnd"/>
            <w:r w:rsidRPr="00377D87">
              <w:rPr>
                <w:sz w:val="18"/>
                <w:szCs w:val="18"/>
              </w:rPr>
              <w:t xml:space="preserve"> ООО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47 230,43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27414,9</w:t>
            </w:r>
          </w:p>
        </w:tc>
      </w:tr>
      <w:tr w:rsidR="00377D87" w:rsidRPr="00FE5431" w:rsidTr="00377D87">
        <w:trPr>
          <w:trHeight w:val="22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proofErr w:type="spellStart"/>
            <w:r w:rsidRPr="00377D87">
              <w:rPr>
                <w:sz w:val="18"/>
                <w:szCs w:val="18"/>
              </w:rPr>
              <w:t>Электротех</w:t>
            </w:r>
            <w:proofErr w:type="spellEnd"/>
            <w:r w:rsidRPr="00377D87">
              <w:rPr>
                <w:sz w:val="18"/>
                <w:szCs w:val="18"/>
              </w:rPr>
              <w:t xml:space="preserve"> ПКФ ООО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  5 950,00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3453,3</w:t>
            </w:r>
          </w:p>
        </w:tc>
      </w:tr>
      <w:tr w:rsidR="00377D87" w:rsidRPr="00FE5431" w:rsidTr="00377D87">
        <w:trPr>
          <w:trHeight w:val="25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Электрощит-ТМ Самара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 xml:space="preserve">                  3 155,00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87" w:rsidRPr="00377D87" w:rsidRDefault="00377D87" w:rsidP="00377D87">
            <w:pPr>
              <w:jc w:val="right"/>
              <w:rPr>
                <w:color w:val="000000"/>
                <w:sz w:val="18"/>
                <w:szCs w:val="18"/>
              </w:rPr>
            </w:pPr>
            <w:r w:rsidRPr="00377D87">
              <w:rPr>
                <w:color w:val="000000"/>
                <w:sz w:val="18"/>
                <w:szCs w:val="18"/>
              </w:rPr>
              <w:t>1831,5</w:t>
            </w:r>
          </w:p>
        </w:tc>
      </w:tr>
      <w:tr w:rsidR="00377D87" w:rsidRPr="00FE5431" w:rsidTr="00C56A85">
        <w:trPr>
          <w:trHeight w:val="255"/>
        </w:trPr>
        <w:tc>
          <w:tcPr>
            <w:tcW w:w="893" w:type="dxa"/>
            <w:shd w:val="clear" w:color="auto" w:fill="auto"/>
            <w:vAlign w:val="center"/>
          </w:tcPr>
          <w:p w:rsidR="00377D87" w:rsidRPr="00377D87" w:rsidRDefault="00377D87" w:rsidP="00377D8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707" w:type="dxa"/>
            <w:shd w:val="clear" w:color="auto" w:fill="auto"/>
            <w:vAlign w:val="center"/>
          </w:tcPr>
          <w:p w:rsidR="00377D87" w:rsidRPr="00377D87" w:rsidRDefault="00377D87" w:rsidP="00377D8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12862368,10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77D87" w:rsidRPr="00377D87" w:rsidRDefault="00377D87" w:rsidP="00377D87">
            <w:pPr>
              <w:jc w:val="center"/>
              <w:rPr>
                <w:sz w:val="18"/>
                <w:szCs w:val="18"/>
              </w:rPr>
            </w:pPr>
            <w:r w:rsidRPr="00377D87">
              <w:rPr>
                <w:sz w:val="18"/>
                <w:szCs w:val="18"/>
              </w:rPr>
              <w:t>7465842</w:t>
            </w:r>
            <w:bookmarkStart w:id="0" w:name="_GoBack"/>
            <w:bookmarkEnd w:id="0"/>
          </w:p>
        </w:tc>
      </w:tr>
    </w:tbl>
    <w:p w:rsidR="00E40887" w:rsidRDefault="00377D87"/>
    <w:sectPr w:rsidR="00E4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1330E"/>
    <w:multiLevelType w:val="hybridMultilevel"/>
    <w:tmpl w:val="9826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87"/>
    <w:rsid w:val="00377D87"/>
    <w:rsid w:val="00874965"/>
    <w:rsid w:val="009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176C4-6DF3-4D4E-9B7E-B0A8A93A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2019-10-10T11:08:00Z</dcterms:created>
  <dcterms:modified xsi:type="dcterms:W3CDTF">2019-10-10T11:11:00Z</dcterms:modified>
</cp:coreProperties>
</file>