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EAB7" w14:textId="54990E20" w:rsidR="00EA5DB6" w:rsidRDefault="00EA5DB6" w:rsidP="00EA5DB6">
      <w:pPr>
        <w:spacing w:before="120" w:after="120"/>
        <w:jc w:val="both"/>
        <w:rPr>
          <w:color w:val="000000"/>
        </w:rPr>
      </w:pPr>
      <w:r w:rsidRPr="00EA5DB6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A5DB6">
        <w:rPr>
          <w:color w:val="000000"/>
        </w:rPr>
        <w:t>лит.В</w:t>
      </w:r>
      <w:proofErr w:type="spellEnd"/>
      <w:r w:rsidRPr="00EA5DB6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ноября 2017 г. по делу №А40-178542/2017-66-228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EA5DB6">
        <w:rPr>
          <w:color w:val="000000"/>
        </w:rPr>
        <w:t>Сущевская</w:t>
      </w:r>
      <w:proofErr w:type="spellEnd"/>
      <w:r w:rsidRPr="00EA5DB6">
        <w:rPr>
          <w:color w:val="000000"/>
        </w:rPr>
        <w:t xml:space="preserve">, д. 16, стр. 3, ИНН 7707288837, ОГРН 1027739267390 (далее – финансовая организация), </w:t>
      </w:r>
      <w:bookmarkStart w:id="0" w:name="_GoBack"/>
      <w:bookmarkEnd w:id="0"/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EA5DB6">
        <w:t>(сообщение № 78030270113 в газете АО «Коммерсантъ» от 26.10.2019 №197(6677))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>проведенных в период</w:t>
      </w:r>
      <w:r>
        <w:t xml:space="preserve"> с </w:t>
      </w:r>
      <w:r w:rsidRPr="00EA5DB6">
        <w:t>29.01.2020 г. по 04.02.2020 г.:</w:t>
      </w:r>
      <w:r>
        <w:t>,</w:t>
      </w:r>
      <w:r w:rsidRPr="0047140F">
        <w:t xml:space="preserve"> заключе</w:t>
      </w:r>
      <w:r>
        <w:t>н</w:t>
      </w:r>
      <w:r w:rsidRPr="0047140F">
        <w:rPr>
          <w:color w:val="000000"/>
        </w:rPr>
        <w:t xml:space="preserve"> следующи</w:t>
      </w:r>
      <w: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0B39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D75069" w:rsidR="009C0B39" w:rsidRPr="009C0B39" w:rsidRDefault="009C0B39" w:rsidP="009C0B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02F0AEE" w:rsidR="009C0B39" w:rsidRPr="009C0B39" w:rsidRDefault="009C0B39" w:rsidP="009C0B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2020-623/42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7B744E" w:rsidR="009C0B39" w:rsidRPr="009C0B39" w:rsidRDefault="009C0B39" w:rsidP="009C0B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46F3E72" w:rsidR="009C0B39" w:rsidRPr="009C0B39" w:rsidRDefault="009C0B39" w:rsidP="009C0B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156 100,</w:t>
            </w:r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C6615D9" w:rsidR="009C0B39" w:rsidRPr="009C0B39" w:rsidRDefault="009C0B39" w:rsidP="009C0B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Шачкин</w:t>
            </w:r>
            <w:proofErr w:type="spellEnd"/>
            <w:r w:rsidRPr="009C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8</cp:revision>
  <cp:lastPrinted>2017-09-06T13:05:00Z</cp:lastPrinted>
  <dcterms:created xsi:type="dcterms:W3CDTF">2018-08-16T08:59:00Z</dcterms:created>
  <dcterms:modified xsi:type="dcterms:W3CDTF">2020-02-04T13:43:00Z</dcterms:modified>
</cp:coreProperties>
</file>