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5E" w:rsidRDefault="001946F3" w:rsidP="001946F3">
      <w:pPr>
        <w:jc w:val="both"/>
      </w:pPr>
      <w:r w:rsidRPr="00892D1F">
        <w:rPr>
          <w:rFonts w:ascii="Times New Roman" w:hAnsi="Times New Roman"/>
          <w:sz w:val="18"/>
          <w:szCs w:val="18"/>
        </w:rPr>
        <w:t xml:space="preserve">АО «Российский аукционный дом» (ОГРН 1097847233351 ИНН 7838430413, 190000, Санкт-Петербург, </w:t>
      </w:r>
      <w:proofErr w:type="spellStart"/>
      <w:r w:rsidRPr="00892D1F">
        <w:rPr>
          <w:rFonts w:ascii="Times New Roman" w:hAnsi="Times New Roman"/>
          <w:sz w:val="18"/>
          <w:szCs w:val="18"/>
        </w:rPr>
        <w:t>пер.Гривцова</w:t>
      </w:r>
      <w:proofErr w:type="spellEnd"/>
      <w:r w:rsidRPr="00892D1F">
        <w:rPr>
          <w:rFonts w:ascii="Times New Roman" w:hAnsi="Times New Roman"/>
          <w:sz w:val="18"/>
          <w:szCs w:val="18"/>
        </w:rPr>
        <w:t xml:space="preserve">, д.5, </w:t>
      </w:r>
      <w:proofErr w:type="spellStart"/>
      <w:r w:rsidRPr="00892D1F">
        <w:rPr>
          <w:rFonts w:ascii="Times New Roman" w:hAnsi="Times New Roman"/>
          <w:sz w:val="18"/>
          <w:szCs w:val="18"/>
        </w:rPr>
        <w:t>лит.В</w:t>
      </w:r>
      <w:proofErr w:type="spellEnd"/>
      <w:r w:rsidRPr="00892D1F">
        <w:rPr>
          <w:rFonts w:ascii="Times New Roman" w:hAnsi="Times New Roman"/>
          <w:sz w:val="18"/>
          <w:szCs w:val="18"/>
        </w:rPr>
        <w:t>, (495)234-04-00</w:t>
      </w:r>
      <w:r>
        <w:rPr>
          <w:rFonts w:ascii="Times New Roman" w:hAnsi="Times New Roman"/>
          <w:sz w:val="18"/>
          <w:szCs w:val="18"/>
        </w:rPr>
        <w:t xml:space="preserve"> (доб.323)</w:t>
      </w:r>
      <w:r w:rsidRPr="00892D1F">
        <w:rPr>
          <w:rFonts w:ascii="Times New Roman" w:hAnsi="Times New Roman"/>
          <w:sz w:val="18"/>
          <w:szCs w:val="18"/>
        </w:rPr>
        <w:t>, 8(800)777-57-57, kazinova@auction-house.ru) (далее-Организатор торгов, ОТ), действующее на основании договора поручения с</w:t>
      </w:r>
      <w:r>
        <w:rPr>
          <w:rFonts w:ascii="Times New Roman" w:hAnsi="Times New Roman"/>
          <w:sz w:val="18"/>
          <w:szCs w:val="18"/>
        </w:rPr>
        <w:t xml:space="preserve"> ООО</w:t>
      </w:r>
      <w:r w:rsidRPr="00892D1F">
        <w:rPr>
          <w:rFonts w:ascii="Times New Roman" w:hAnsi="Times New Roman"/>
          <w:sz w:val="18"/>
          <w:szCs w:val="18"/>
        </w:rPr>
        <w:t xml:space="preserve"> </w:t>
      </w:r>
      <w:r w:rsidRPr="001621F3">
        <w:rPr>
          <w:rFonts w:ascii="Times New Roman" w:hAnsi="Times New Roman"/>
          <w:sz w:val="18"/>
          <w:szCs w:val="18"/>
        </w:rPr>
        <w:t>«Регион» (ИНН 5902212531, ОГРН 1075902011041; адрес: 614000</w:t>
      </w:r>
      <w:r>
        <w:rPr>
          <w:rFonts w:ascii="Times New Roman" w:hAnsi="Times New Roman"/>
          <w:sz w:val="18"/>
          <w:szCs w:val="18"/>
        </w:rPr>
        <w:t xml:space="preserve">, г. Пермь, ул. Советская, 94) (далее – Должник) </w:t>
      </w:r>
      <w:r w:rsidRPr="001621F3">
        <w:rPr>
          <w:rFonts w:ascii="Times New Roman" w:hAnsi="Times New Roman"/>
          <w:sz w:val="18"/>
          <w:szCs w:val="18"/>
        </w:rPr>
        <w:t xml:space="preserve">в лице конкурсного управляющего </w:t>
      </w:r>
      <w:proofErr w:type="spellStart"/>
      <w:r w:rsidRPr="001621F3">
        <w:rPr>
          <w:rFonts w:ascii="Times New Roman" w:hAnsi="Times New Roman"/>
          <w:sz w:val="18"/>
          <w:szCs w:val="18"/>
        </w:rPr>
        <w:t>Пацинского</w:t>
      </w:r>
      <w:proofErr w:type="spellEnd"/>
      <w:r w:rsidRPr="001621F3">
        <w:rPr>
          <w:rFonts w:ascii="Times New Roman" w:hAnsi="Times New Roman"/>
          <w:sz w:val="18"/>
          <w:szCs w:val="18"/>
        </w:rPr>
        <w:t xml:space="preserve"> Алексея  Валерьевича (ИНН 860219033720,  </w:t>
      </w:r>
      <w:r>
        <w:rPr>
          <w:rFonts w:ascii="Times New Roman" w:hAnsi="Times New Roman"/>
          <w:sz w:val="18"/>
          <w:szCs w:val="18"/>
        </w:rPr>
        <w:t>СНИЛС 124-179-832 61, рег. №</w:t>
      </w:r>
      <w:r w:rsidRPr="001621F3">
        <w:rPr>
          <w:rFonts w:ascii="Times New Roman" w:hAnsi="Times New Roman"/>
          <w:sz w:val="18"/>
          <w:szCs w:val="18"/>
        </w:rPr>
        <w:t>: 17411, адрес: 197022, г. Санкт-Петербург, а/я 78) - член САУ «СРО «ДЕЛО» (ОГРН 1035002205919, ИНН 5010029544, адрес: 141980, Московская обл., г. Дубна, ул. Жуковского, д.2)</w:t>
      </w:r>
      <w:r>
        <w:rPr>
          <w:rFonts w:ascii="Times New Roman" w:hAnsi="Times New Roman"/>
          <w:sz w:val="18"/>
          <w:szCs w:val="18"/>
        </w:rPr>
        <w:t xml:space="preserve"> (далее-КУ)</w:t>
      </w:r>
      <w:r w:rsidRPr="001621F3">
        <w:rPr>
          <w:rFonts w:ascii="Times New Roman" w:hAnsi="Times New Roman"/>
          <w:sz w:val="18"/>
          <w:szCs w:val="18"/>
        </w:rPr>
        <w:t>, действующего на основании Решения Арбитражного суда Пермского края от 16.01.2018 г.; Определения Арбитражного суда Пермского края от 06.09.2019 г по делу № А50-6088/2017</w:t>
      </w:r>
      <w:r>
        <w:rPr>
          <w:rFonts w:ascii="Times New Roman" w:hAnsi="Times New Roman"/>
          <w:sz w:val="18"/>
          <w:szCs w:val="18"/>
        </w:rPr>
        <w:t>,</w:t>
      </w:r>
      <w:r>
        <w:t xml:space="preserve"> </w:t>
      </w:r>
      <w:r w:rsidRPr="001621F3">
        <w:rPr>
          <w:rFonts w:ascii="Times New Roman" w:hAnsi="Times New Roman"/>
          <w:sz w:val="18"/>
          <w:szCs w:val="18"/>
        </w:rPr>
        <w:t>сообщает о проведении</w:t>
      </w:r>
      <w:r w:rsidR="00CE4F0B">
        <w:rPr>
          <w:rFonts w:ascii="Times New Roman" w:hAnsi="Times New Roman"/>
          <w:sz w:val="18"/>
          <w:szCs w:val="18"/>
        </w:rPr>
        <w:t xml:space="preserve"> </w:t>
      </w:r>
      <w:r w:rsidR="00CE4F0B" w:rsidRPr="00F50572">
        <w:rPr>
          <w:rFonts w:ascii="Times New Roman" w:hAnsi="Times New Roman"/>
          <w:b/>
          <w:sz w:val="18"/>
          <w:szCs w:val="18"/>
        </w:rPr>
        <w:t>05.12</w:t>
      </w:r>
      <w:r w:rsidRPr="00F50572">
        <w:rPr>
          <w:rFonts w:ascii="Times New Roman" w:hAnsi="Times New Roman"/>
          <w:b/>
          <w:sz w:val="18"/>
          <w:szCs w:val="18"/>
        </w:rPr>
        <w:t xml:space="preserve">.2019 в 09 час.00 мин. </w:t>
      </w:r>
      <w:r w:rsidRPr="001621F3">
        <w:rPr>
          <w:rFonts w:ascii="Times New Roman" w:hAnsi="Times New Roman"/>
          <w:sz w:val="18"/>
          <w:szCs w:val="18"/>
        </w:rPr>
        <w:t>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Торги). Начало прие</w:t>
      </w:r>
      <w:r w:rsidR="00CE4F0B">
        <w:rPr>
          <w:rFonts w:ascii="Times New Roman" w:hAnsi="Times New Roman"/>
          <w:sz w:val="18"/>
          <w:szCs w:val="18"/>
        </w:rPr>
        <w:t xml:space="preserve">ма заявок на участие в Торгах </w:t>
      </w:r>
      <w:r w:rsidR="00CE4F0B" w:rsidRPr="00CE4F0B">
        <w:rPr>
          <w:rFonts w:ascii="Times New Roman" w:hAnsi="Times New Roman"/>
          <w:b/>
          <w:sz w:val="18"/>
          <w:szCs w:val="18"/>
        </w:rPr>
        <w:t>27</w:t>
      </w:r>
      <w:r w:rsidRPr="00CE4F0B">
        <w:rPr>
          <w:rFonts w:ascii="Times New Roman" w:hAnsi="Times New Roman"/>
          <w:b/>
          <w:sz w:val="18"/>
          <w:szCs w:val="18"/>
        </w:rPr>
        <w:t>.10.2019 с 09 ч</w:t>
      </w:r>
      <w:r w:rsidR="00CE4F0B" w:rsidRPr="00CE4F0B">
        <w:rPr>
          <w:rFonts w:ascii="Times New Roman" w:hAnsi="Times New Roman"/>
          <w:b/>
          <w:sz w:val="18"/>
          <w:szCs w:val="18"/>
        </w:rPr>
        <w:t xml:space="preserve">ас. 00 мин. (время </w:t>
      </w:r>
      <w:proofErr w:type="spellStart"/>
      <w:r w:rsidR="00CE4F0B" w:rsidRPr="00CE4F0B">
        <w:rPr>
          <w:rFonts w:ascii="Times New Roman" w:hAnsi="Times New Roman"/>
          <w:b/>
          <w:sz w:val="18"/>
          <w:szCs w:val="18"/>
        </w:rPr>
        <w:t>мск</w:t>
      </w:r>
      <w:proofErr w:type="spellEnd"/>
      <w:r w:rsidR="00CE4F0B" w:rsidRPr="00CE4F0B">
        <w:rPr>
          <w:rFonts w:ascii="Times New Roman" w:hAnsi="Times New Roman"/>
          <w:b/>
          <w:sz w:val="18"/>
          <w:szCs w:val="18"/>
        </w:rPr>
        <w:t>) по 03.12</w:t>
      </w:r>
      <w:r w:rsidRPr="00CE4F0B">
        <w:rPr>
          <w:rFonts w:ascii="Times New Roman" w:hAnsi="Times New Roman"/>
          <w:b/>
          <w:sz w:val="18"/>
          <w:szCs w:val="18"/>
        </w:rPr>
        <w:t>.2019 до 23 час 00</w:t>
      </w:r>
      <w:r w:rsidRPr="001621F3">
        <w:rPr>
          <w:rFonts w:ascii="Times New Roman" w:hAnsi="Times New Roman"/>
          <w:sz w:val="18"/>
          <w:szCs w:val="18"/>
        </w:rPr>
        <w:t xml:space="preserve"> мин. Опред</w:t>
      </w:r>
      <w:r w:rsidR="00CE4F0B">
        <w:rPr>
          <w:rFonts w:ascii="Times New Roman" w:hAnsi="Times New Roman"/>
          <w:sz w:val="18"/>
          <w:szCs w:val="18"/>
        </w:rPr>
        <w:t>еление участников торгов – 04.12</w:t>
      </w:r>
      <w:r w:rsidRPr="001621F3">
        <w:rPr>
          <w:rFonts w:ascii="Times New Roman" w:hAnsi="Times New Roman"/>
          <w:sz w:val="18"/>
          <w:szCs w:val="18"/>
        </w:rPr>
        <w:t xml:space="preserve">.2019 в 16 час. 00 мин., оформляется протоколом об определении участников торгов. Нач. цена НДС не облагается. Продаже на Торгах подлежит следующее имущество (далее – Имущество, Лот): Лот1: Пай </w:t>
      </w:r>
      <w:r>
        <w:rPr>
          <w:rFonts w:ascii="Times New Roman" w:hAnsi="Times New Roman"/>
          <w:sz w:val="18"/>
          <w:szCs w:val="18"/>
        </w:rPr>
        <w:t xml:space="preserve">ООО </w:t>
      </w:r>
      <w:r w:rsidRPr="001621F3">
        <w:rPr>
          <w:rFonts w:ascii="Times New Roman" w:hAnsi="Times New Roman"/>
          <w:sz w:val="18"/>
          <w:szCs w:val="18"/>
        </w:rPr>
        <w:t>«Регион» (ИНН 5902212531</w:t>
      </w:r>
      <w:r>
        <w:rPr>
          <w:rFonts w:ascii="Times New Roman" w:hAnsi="Times New Roman"/>
          <w:sz w:val="18"/>
          <w:szCs w:val="18"/>
        </w:rPr>
        <w:t xml:space="preserve">) </w:t>
      </w:r>
      <w:r w:rsidRPr="001621F3">
        <w:rPr>
          <w:rFonts w:ascii="Times New Roman" w:hAnsi="Times New Roman"/>
          <w:sz w:val="18"/>
          <w:szCs w:val="18"/>
        </w:rPr>
        <w:t xml:space="preserve">в </w:t>
      </w:r>
      <w:r>
        <w:rPr>
          <w:rFonts w:ascii="Times New Roman" w:hAnsi="Times New Roman"/>
          <w:sz w:val="18"/>
          <w:szCs w:val="18"/>
        </w:rPr>
        <w:t xml:space="preserve">ЖСК </w:t>
      </w:r>
      <w:r w:rsidRPr="001621F3">
        <w:rPr>
          <w:rFonts w:ascii="Times New Roman" w:hAnsi="Times New Roman"/>
          <w:sz w:val="18"/>
          <w:szCs w:val="18"/>
        </w:rPr>
        <w:t>«Первый Пермский Микрорайон» (ИНН 5948056010, ОГРН 1185958009291) в размере 358 054</w:t>
      </w:r>
      <w:r>
        <w:rPr>
          <w:rFonts w:ascii="Times New Roman" w:hAnsi="Times New Roman"/>
          <w:sz w:val="18"/>
          <w:szCs w:val="18"/>
        </w:rPr>
        <w:t> </w:t>
      </w:r>
      <w:r w:rsidRPr="001621F3">
        <w:rPr>
          <w:rFonts w:ascii="Times New Roman" w:hAnsi="Times New Roman"/>
          <w:sz w:val="18"/>
          <w:szCs w:val="18"/>
        </w:rPr>
        <w:t>317</w:t>
      </w:r>
      <w:r>
        <w:rPr>
          <w:rFonts w:ascii="Times New Roman" w:hAnsi="Times New Roman"/>
          <w:sz w:val="18"/>
          <w:szCs w:val="18"/>
        </w:rPr>
        <w:t xml:space="preserve"> руб. 01 коп. </w:t>
      </w:r>
      <w:r w:rsidRPr="001621F3">
        <w:rPr>
          <w:rFonts w:ascii="Times New Roman" w:hAnsi="Times New Roman"/>
          <w:sz w:val="18"/>
          <w:szCs w:val="18"/>
        </w:rPr>
        <w:t>Требования ООО «Р</w:t>
      </w:r>
      <w:r>
        <w:rPr>
          <w:rFonts w:ascii="Times New Roman" w:hAnsi="Times New Roman"/>
          <w:sz w:val="18"/>
          <w:szCs w:val="18"/>
        </w:rPr>
        <w:t>егион» в сумме 12 017 942 руб. 99 коп.</w:t>
      </w:r>
      <w:r w:rsidRPr="001621F3">
        <w:rPr>
          <w:rFonts w:ascii="Times New Roman" w:hAnsi="Times New Roman"/>
          <w:sz w:val="18"/>
          <w:szCs w:val="18"/>
        </w:rPr>
        <w:t xml:space="preserve"> основного долга исключенные из реестра требований</w:t>
      </w:r>
      <w:r>
        <w:rPr>
          <w:rFonts w:ascii="Times New Roman" w:hAnsi="Times New Roman"/>
          <w:sz w:val="18"/>
          <w:szCs w:val="18"/>
        </w:rPr>
        <w:t xml:space="preserve"> о передаче жилых помещений и в</w:t>
      </w:r>
      <w:r w:rsidRPr="001621F3">
        <w:rPr>
          <w:rFonts w:ascii="Times New Roman" w:hAnsi="Times New Roman"/>
          <w:sz w:val="18"/>
          <w:szCs w:val="18"/>
        </w:rPr>
        <w:t xml:space="preserve">ключенные в </w:t>
      </w:r>
      <w:r>
        <w:rPr>
          <w:rFonts w:ascii="Times New Roman" w:hAnsi="Times New Roman"/>
          <w:sz w:val="18"/>
          <w:szCs w:val="18"/>
        </w:rPr>
        <w:t xml:space="preserve">4-ю </w:t>
      </w:r>
      <w:r w:rsidRPr="001621F3">
        <w:rPr>
          <w:rFonts w:ascii="Times New Roman" w:hAnsi="Times New Roman"/>
          <w:sz w:val="18"/>
          <w:szCs w:val="18"/>
        </w:rPr>
        <w:t xml:space="preserve">очередь реестра требований кредитов должника </w:t>
      </w:r>
      <w:r>
        <w:rPr>
          <w:rFonts w:ascii="Times New Roman" w:hAnsi="Times New Roman"/>
          <w:sz w:val="18"/>
          <w:szCs w:val="18"/>
        </w:rPr>
        <w:t>ООО</w:t>
      </w:r>
      <w:r w:rsidRPr="001621F3">
        <w:rPr>
          <w:rFonts w:ascii="Times New Roman" w:hAnsi="Times New Roman"/>
          <w:sz w:val="18"/>
          <w:szCs w:val="18"/>
        </w:rPr>
        <w:t xml:space="preserve"> «</w:t>
      </w:r>
      <w:proofErr w:type="spellStart"/>
      <w:r w:rsidRPr="001621F3">
        <w:rPr>
          <w:rFonts w:ascii="Times New Roman" w:hAnsi="Times New Roman"/>
          <w:sz w:val="18"/>
          <w:szCs w:val="18"/>
        </w:rPr>
        <w:t>КамСтройИнвест</w:t>
      </w:r>
      <w:proofErr w:type="spellEnd"/>
      <w:r w:rsidRPr="001621F3">
        <w:rPr>
          <w:rFonts w:ascii="Times New Roman" w:hAnsi="Times New Roman"/>
          <w:sz w:val="18"/>
          <w:szCs w:val="18"/>
        </w:rPr>
        <w:t>» (ИНН 5</w:t>
      </w:r>
      <w:r>
        <w:rPr>
          <w:rFonts w:ascii="Times New Roman" w:hAnsi="Times New Roman"/>
          <w:sz w:val="18"/>
          <w:szCs w:val="18"/>
        </w:rPr>
        <w:t xml:space="preserve">906085965, ОГРН 1085906006890). </w:t>
      </w:r>
      <w:r w:rsidRPr="001621F3">
        <w:rPr>
          <w:rFonts w:ascii="Times New Roman" w:hAnsi="Times New Roman"/>
          <w:sz w:val="18"/>
          <w:szCs w:val="18"/>
        </w:rPr>
        <w:t xml:space="preserve">Требования </w:t>
      </w:r>
      <w:r>
        <w:rPr>
          <w:rFonts w:ascii="Times New Roman" w:hAnsi="Times New Roman"/>
          <w:sz w:val="18"/>
          <w:szCs w:val="18"/>
        </w:rPr>
        <w:t xml:space="preserve">ООО </w:t>
      </w:r>
      <w:r w:rsidRPr="001621F3">
        <w:rPr>
          <w:rFonts w:ascii="Times New Roman" w:hAnsi="Times New Roman"/>
          <w:sz w:val="18"/>
          <w:szCs w:val="18"/>
        </w:rPr>
        <w:t>«Р</w:t>
      </w:r>
      <w:r>
        <w:rPr>
          <w:rFonts w:ascii="Times New Roman" w:hAnsi="Times New Roman"/>
          <w:sz w:val="18"/>
          <w:szCs w:val="18"/>
        </w:rPr>
        <w:t>егион» в сумме 49 683 188 руб. 20 коп.</w:t>
      </w:r>
      <w:r w:rsidRPr="001621F3">
        <w:rPr>
          <w:rFonts w:ascii="Times New Roman" w:hAnsi="Times New Roman"/>
          <w:sz w:val="18"/>
          <w:szCs w:val="18"/>
        </w:rPr>
        <w:t xml:space="preserve"> не</w:t>
      </w:r>
      <w:r>
        <w:rPr>
          <w:rFonts w:ascii="Times New Roman" w:hAnsi="Times New Roman"/>
          <w:sz w:val="18"/>
          <w:szCs w:val="18"/>
        </w:rPr>
        <w:t xml:space="preserve">устойки, включенные в 4-ю </w:t>
      </w:r>
      <w:r w:rsidRPr="001621F3">
        <w:rPr>
          <w:rFonts w:ascii="Times New Roman" w:hAnsi="Times New Roman"/>
          <w:sz w:val="18"/>
          <w:szCs w:val="18"/>
        </w:rPr>
        <w:t xml:space="preserve">очередь реестра требований кредиторов должника </w:t>
      </w:r>
      <w:r>
        <w:rPr>
          <w:rFonts w:ascii="Times New Roman" w:hAnsi="Times New Roman"/>
          <w:sz w:val="18"/>
          <w:szCs w:val="18"/>
        </w:rPr>
        <w:t xml:space="preserve">ООО </w:t>
      </w:r>
      <w:r w:rsidRPr="001621F3">
        <w:rPr>
          <w:rFonts w:ascii="Times New Roman" w:hAnsi="Times New Roman"/>
          <w:sz w:val="18"/>
          <w:szCs w:val="18"/>
        </w:rPr>
        <w:t>«</w:t>
      </w:r>
      <w:proofErr w:type="spellStart"/>
      <w:r w:rsidRPr="001621F3">
        <w:rPr>
          <w:rFonts w:ascii="Times New Roman" w:hAnsi="Times New Roman"/>
          <w:sz w:val="18"/>
          <w:szCs w:val="18"/>
        </w:rPr>
        <w:t>КамСтройИнвест</w:t>
      </w:r>
      <w:proofErr w:type="spellEnd"/>
      <w:r w:rsidRPr="001621F3">
        <w:rPr>
          <w:rFonts w:ascii="Times New Roman" w:hAnsi="Times New Roman"/>
          <w:sz w:val="18"/>
          <w:szCs w:val="18"/>
        </w:rPr>
        <w:t>» (ИНН 5906085965, ОГРН 1085906006890) определением Арбитражного с</w:t>
      </w:r>
      <w:r>
        <w:rPr>
          <w:rFonts w:ascii="Times New Roman" w:hAnsi="Times New Roman"/>
          <w:sz w:val="18"/>
          <w:szCs w:val="18"/>
        </w:rPr>
        <w:t>уда Пермского края от 30.10.2017 г.</w:t>
      </w:r>
      <w:r w:rsidRPr="001621F3">
        <w:rPr>
          <w:rFonts w:ascii="Times New Roman" w:hAnsi="Times New Roman"/>
          <w:sz w:val="18"/>
          <w:szCs w:val="18"/>
        </w:rPr>
        <w:t xml:space="preserve"> по делу № А50-31196/2016.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621F3">
        <w:rPr>
          <w:rFonts w:ascii="Times New Roman" w:hAnsi="Times New Roman"/>
          <w:sz w:val="18"/>
          <w:szCs w:val="18"/>
        </w:rPr>
        <w:t>Нач.цена</w:t>
      </w:r>
      <w:proofErr w:type="spellEnd"/>
      <w:r w:rsidRPr="001621F3">
        <w:rPr>
          <w:rFonts w:ascii="Times New Roman" w:hAnsi="Times New Roman"/>
          <w:sz w:val="18"/>
          <w:szCs w:val="18"/>
        </w:rPr>
        <w:t xml:space="preserve"> Лота1- </w:t>
      </w:r>
      <w:r w:rsidRPr="004D29C2">
        <w:rPr>
          <w:rFonts w:ascii="Times New Roman" w:hAnsi="Times New Roman"/>
          <w:sz w:val="18"/>
          <w:szCs w:val="18"/>
        </w:rPr>
        <w:t>419 755 448,20</w:t>
      </w:r>
      <w:r>
        <w:rPr>
          <w:rFonts w:ascii="Times New Roman" w:hAnsi="Times New Roman"/>
          <w:sz w:val="18"/>
          <w:szCs w:val="18"/>
        </w:rPr>
        <w:t xml:space="preserve"> руб. </w:t>
      </w:r>
      <w:r w:rsidRPr="001621F3">
        <w:rPr>
          <w:rFonts w:ascii="Times New Roman" w:hAnsi="Times New Roman"/>
          <w:sz w:val="18"/>
          <w:szCs w:val="18"/>
        </w:rPr>
        <w:t xml:space="preserve">Ознакомление с </w:t>
      </w:r>
      <w:r>
        <w:rPr>
          <w:rFonts w:ascii="Times New Roman" w:hAnsi="Times New Roman"/>
          <w:sz w:val="18"/>
          <w:szCs w:val="18"/>
        </w:rPr>
        <w:t>документами в отношении Имущества</w:t>
      </w:r>
      <w:r w:rsidRPr="001621F3">
        <w:rPr>
          <w:rFonts w:ascii="Times New Roman" w:hAnsi="Times New Roman"/>
          <w:sz w:val="18"/>
          <w:szCs w:val="18"/>
        </w:rPr>
        <w:t xml:space="preserve"> производится по тел.: </w:t>
      </w:r>
      <w:r w:rsidRPr="004D29C2">
        <w:rPr>
          <w:rFonts w:ascii="Times New Roman" w:hAnsi="Times New Roman"/>
          <w:sz w:val="18"/>
          <w:szCs w:val="18"/>
        </w:rPr>
        <w:t xml:space="preserve">8 (981) 147-06-41, 8 (981) 794-65-58 </w:t>
      </w:r>
      <w:r w:rsidRPr="001621F3">
        <w:rPr>
          <w:rFonts w:ascii="Times New Roman" w:hAnsi="Times New Roman"/>
          <w:sz w:val="18"/>
          <w:szCs w:val="18"/>
        </w:rPr>
        <w:t xml:space="preserve">(КУ), </w:t>
      </w:r>
      <w:r w:rsidRPr="004D29C2">
        <w:rPr>
          <w:rFonts w:ascii="Times New Roman" w:hAnsi="Times New Roman"/>
          <w:sz w:val="18"/>
          <w:szCs w:val="18"/>
        </w:rPr>
        <w:t xml:space="preserve">Рождественский Дмитрий, тел. 8(930)805-20-00, </w:t>
      </w:r>
      <w:hyperlink r:id="rId4" w:history="1">
        <w:r w:rsidRPr="00FB548A">
          <w:rPr>
            <w:rStyle w:val="a3"/>
            <w:rFonts w:ascii="Times New Roman" w:hAnsi="Times New Roman"/>
            <w:sz w:val="18"/>
            <w:szCs w:val="18"/>
          </w:rPr>
          <w:t>rozhdestvenskiy@auction-house.ru</w:t>
        </w:r>
      </w:hyperlink>
      <w:r>
        <w:rPr>
          <w:rFonts w:ascii="Times New Roman" w:hAnsi="Times New Roman"/>
          <w:sz w:val="18"/>
          <w:szCs w:val="18"/>
        </w:rPr>
        <w:t xml:space="preserve"> (ОТ), </w:t>
      </w:r>
      <w:r w:rsidRPr="001621F3">
        <w:rPr>
          <w:rFonts w:ascii="Times New Roman" w:hAnsi="Times New Roman"/>
          <w:sz w:val="18"/>
          <w:szCs w:val="18"/>
        </w:rPr>
        <w:t xml:space="preserve">по рабочим дня с 09-00 до 17-00. Задаток составляет 10 % от нач. цены Лота; шаг аукциона составляет 5 % от нач. цены Лота. Поступление задатка на счета, указанные в сообщении о проведении </w:t>
      </w:r>
      <w:bookmarkStart w:id="0" w:name="_GoBack"/>
      <w:bookmarkEnd w:id="0"/>
      <w:r w:rsidRPr="001621F3">
        <w:rPr>
          <w:rFonts w:ascii="Times New Roman" w:hAnsi="Times New Roman"/>
          <w:sz w:val="18"/>
          <w:szCs w:val="18"/>
        </w:rPr>
        <w:t>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</w:t>
      </w:r>
      <w:r>
        <w:rPr>
          <w:rFonts w:ascii="Times New Roman" w:hAnsi="Times New Roman"/>
          <w:sz w:val="18"/>
          <w:szCs w:val="18"/>
        </w:rPr>
        <w:t xml:space="preserve"> </w:t>
      </w:r>
      <w:r w:rsidRPr="00892D1F">
        <w:rPr>
          <w:rFonts w:ascii="Times New Roman" w:hAnsi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92D1F">
        <w:rPr>
          <w:rFonts w:ascii="Times New Roman" w:hAnsi="Times New Roman"/>
          <w:sz w:val="18"/>
          <w:szCs w:val="18"/>
        </w:rPr>
        <w:t>иностр</w:t>
      </w:r>
      <w:proofErr w:type="spellEnd"/>
      <w:r w:rsidRPr="00892D1F">
        <w:rPr>
          <w:rFonts w:ascii="Times New Roman" w:hAnsi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>
        <w:rPr>
          <w:rFonts w:ascii="Times New Roman" w:hAnsi="Times New Roman"/>
          <w:sz w:val="18"/>
          <w:szCs w:val="18"/>
        </w:rPr>
        <w:t xml:space="preserve">водителем которой является КУ. </w:t>
      </w:r>
      <w:r w:rsidRPr="00892D1F">
        <w:rPr>
          <w:rFonts w:ascii="Times New Roman" w:hAnsi="Times New Roman"/>
          <w:sz w:val="18"/>
          <w:szCs w:val="18"/>
        </w:rPr>
        <w:t xml:space="preserve"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</w:t>
      </w:r>
      <w:r w:rsidRPr="004D29C2">
        <w:rPr>
          <w:rFonts w:ascii="Times New Roman" w:hAnsi="Times New Roman"/>
          <w:sz w:val="18"/>
          <w:szCs w:val="18"/>
        </w:rPr>
        <w:t>р/с 4070281074</w:t>
      </w:r>
      <w:r>
        <w:rPr>
          <w:rFonts w:ascii="Times New Roman" w:hAnsi="Times New Roman"/>
          <w:sz w:val="18"/>
          <w:szCs w:val="18"/>
        </w:rPr>
        <w:t xml:space="preserve">9770010277 в Пермском отд. № 6984 ПАО «Сбербанк России» </w:t>
      </w:r>
      <w:r w:rsidRPr="004D29C2">
        <w:rPr>
          <w:rFonts w:ascii="Times New Roman" w:hAnsi="Times New Roman"/>
          <w:sz w:val="18"/>
          <w:szCs w:val="18"/>
        </w:rPr>
        <w:t xml:space="preserve">к/с 30101810900000000603 </w:t>
      </w:r>
      <w:r>
        <w:rPr>
          <w:rFonts w:ascii="Times New Roman" w:hAnsi="Times New Roman"/>
          <w:sz w:val="18"/>
          <w:szCs w:val="18"/>
        </w:rPr>
        <w:t xml:space="preserve">в ВОЛГО-ВЯТСКОЕ ГУ БАНКА РОССИИ, </w:t>
      </w:r>
      <w:r w:rsidRPr="004D29C2">
        <w:rPr>
          <w:rFonts w:ascii="Times New Roman" w:hAnsi="Times New Roman"/>
          <w:sz w:val="18"/>
          <w:szCs w:val="18"/>
        </w:rPr>
        <w:t>БИК 042202603</w:t>
      </w:r>
      <w:r>
        <w:rPr>
          <w:rFonts w:ascii="Times New Roman" w:hAnsi="Times New Roman"/>
          <w:sz w:val="18"/>
          <w:szCs w:val="18"/>
        </w:rPr>
        <w:t>.</w:t>
      </w:r>
    </w:p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BE"/>
    <w:rsid w:val="000934BE"/>
    <w:rsid w:val="001946F3"/>
    <w:rsid w:val="00390A28"/>
    <w:rsid w:val="00573F80"/>
    <w:rsid w:val="00677E82"/>
    <w:rsid w:val="00B55CA3"/>
    <w:rsid w:val="00CE4F0B"/>
    <w:rsid w:val="00F5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A19B7-DEFD-4F2B-A723-499A9E10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6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zhdestvenskiy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4</cp:revision>
  <dcterms:created xsi:type="dcterms:W3CDTF">2019-10-21T12:03:00Z</dcterms:created>
  <dcterms:modified xsi:type="dcterms:W3CDTF">2019-10-23T13:02:00Z</dcterms:modified>
</cp:coreProperties>
</file>