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75D4B" w:rsidRPr="0080333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33E">
        <w:rPr>
          <w:rFonts w:ascii="Times New Roman" w:hAnsi="Times New Roman" w:cs="Times New Roman"/>
          <w:b/>
        </w:rPr>
        <w:t>ДОГОВОР ЗАДАТКА</w:t>
      </w:r>
    </w:p>
    <w:p w:rsidR="00375D4B" w:rsidRPr="0080333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г.</w:t>
      </w:r>
      <w:r w:rsidR="00DB53AD" w:rsidRP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Вологда</w:t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  <w:t xml:space="preserve">                   </w:t>
      </w:r>
      <w:r w:rsidR="00DB53AD" w:rsidRPr="0080333E">
        <w:rPr>
          <w:rFonts w:ascii="Times New Roman" w:hAnsi="Times New Roman" w:cs="Times New Roman"/>
        </w:rPr>
        <w:t xml:space="preserve">        </w:t>
      </w:r>
      <w:r w:rsidR="00626D61" w:rsidRPr="0080333E">
        <w:rPr>
          <w:rFonts w:ascii="Times New Roman" w:hAnsi="Times New Roman" w:cs="Times New Roman"/>
        </w:rPr>
        <w:t xml:space="preserve">          </w:t>
      </w:r>
      <w:r w:rsidR="00DB53AD" w:rsidRPr="0080333E">
        <w:rPr>
          <w:rFonts w:ascii="Times New Roman" w:hAnsi="Times New Roman" w:cs="Times New Roman"/>
        </w:rPr>
        <w:t xml:space="preserve">         </w:t>
      </w:r>
      <w:r w:rsidR="0080333E">
        <w:rPr>
          <w:rFonts w:ascii="Times New Roman" w:hAnsi="Times New Roman" w:cs="Times New Roman"/>
        </w:rPr>
        <w:t xml:space="preserve">    «______» ___________ 201</w:t>
      </w:r>
      <w:r w:rsidR="00214AF7">
        <w:rPr>
          <w:rFonts w:ascii="Times New Roman" w:hAnsi="Times New Roman" w:cs="Times New Roman"/>
        </w:rPr>
        <w:t>9</w:t>
      </w:r>
      <w:bookmarkStart w:id="0" w:name="_GoBack"/>
      <w:bookmarkEnd w:id="0"/>
      <w:r w:rsidRPr="0080333E">
        <w:rPr>
          <w:rFonts w:ascii="Times New Roman" w:hAnsi="Times New Roman" w:cs="Times New Roman"/>
        </w:rPr>
        <w:t xml:space="preserve"> года</w:t>
      </w: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153809" w:rsidRPr="00153809">
        <w:rPr>
          <w:rFonts w:ascii="Times New Roman" w:hAnsi="Times New Roman" w:cs="Times New Roman"/>
        </w:rPr>
        <w:t xml:space="preserve">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="00153809" w:rsidRPr="00153809">
        <w:rPr>
          <w:rFonts w:ascii="Times New Roman" w:hAnsi="Times New Roman" w:cs="Times New Roman"/>
        </w:rPr>
        <w:t>Устьянскии</w:t>
      </w:r>
      <w:proofErr w:type="spellEnd"/>
      <w:r w:rsidR="00153809" w:rsidRPr="00153809">
        <w:rPr>
          <w:rFonts w:ascii="Times New Roman" w:hAnsi="Times New Roman" w:cs="Times New Roman"/>
        </w:rPr>
        <w:t xml:space="preserve">̆ </w:t>
      </w:r>
      <w:proofErr w:type="spellStart"/>
      <w:r w:rsidR="00153809" w:rsidRPr="00153809">
        <w:rPr>
          <w:rFonts w:ascii="Times New Roman" w:hAnsi="Times New Roman" w:cs="Times New Roman"/>
        </w:rPr>
        <w:t>район</w:t>
      </w:r>
      <w:proofErr w:type="spellEnd"/>
      <w:r w:rsidR="00153809" w:rsidRPr="00153809">
        <w:rPr>
          <w:rFonts w:ascii="Times New Roman" w:hAnsi="Times New Roman" w:cs="Times New Roman"/>
        </w:rPr>
        <w:t xml:space="preserve">, </w:t>
      </w:r>
      <w:proofErr w:type="spellStart"/>
      <w:r w:rsidR="00153809" w:rsidRPr="00153809">
        <w:rPr>
          <w:rFonts w:ascii="Times New Roman" w:hAnsi="Times New Roman" w:cs="Times New Roman"/>
        </w:rPr>
        <w:t>рп</w:t>
      </w:r>
      <w:proofErr w:type="spellEnd"/>
      <w:r w:rsidR="00153809" w:rsidRPr="00153809">
        <w:rPr>
          <w:rFonts w:ascii="Times New Roman" w:hAnsi="Times New Roman" w:cs="Times New Roman"/>
        </w:rPr>
        <w:t xml:space="preserve">. </w:t>
      </w:r>
      <w:proofErr w:type="spellStart"/>
      <w:r w:rsidR="00153809" w:rsidRPr="00153809">
        <w:rPr>
          <w:rFonts w:ascii="Times New Roman" w:hAnsi="Times New Roman" w:cs="Times New Roman"/>
        </w:rPr>
        <w:t>Октяб</w:t>
      </w:r>
      <w:r w:rsidR="00153809">
        <w:rPr>
          <w:rFonts w:ascii="Times New Roman" w:hAnsi="Times New Roman" w:cs="Times New Roman"/>
        </w:rPr>
        <w:t>рьскии</w:t>
      </w:r>
      <w:proofErr w:type="spellEnd"/>
      <w:r w:rsidR="00153809">
        <w:rPr>
          <w:rFonts w:ascii="Times New Roman" w:hAnsi="Times New Roman" w:cs="Times New Roman"/>
        </w:rPr>
        <w:t>̆, ул. Заводская, д. 25А)</w:t>
      </w:r>
      <w:r w:rsidRPr="0080333E">
        <w:rPr>
          <w:rFonts w:ascii="Times New Roman" w:hAnsi="Times New Roman" w:cs="Times New Roman"/>
        </w:rPr>
        <w:t xml:space="preserve">, именуемое в дальнейшем «Продавец», в лице конкурсного управляющего </w:t>
      </w:r>
      <w:proofErr w:type="spellStart"/>
      <w:r w:rsidRPr="0080333E">
        <w:rPr>
          <w:rFonts w:ascii="Times New Roman" w:hAnsi="Times New Roman" w:cs="Times New Roman"/>
        </w:rPr>
        <w:t>Гамичева</w:t>
      </w:r>
      <w:proofErr w:type="spellEnd"/>
      <w:r w:rsidRPr="0080333E">
        <w:rPr>
          <w:rFonts w:ascii="Times New Roman" w:hAnsi="Times New Roman" w:cs="Times New Roman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80333E">
        <w:rPr>
          <w:rFonts w:ascii="Times New Roman" w:hAnsi="Times New Roman" w:cs="Times New Roman"/>
        </w:rPr>
        <w:t>Остаповский</w:t>
      </w:r>
      <w:proofErr w:type="spellEnd"/>
      <w:r w:rsidRPr="0080333E">
        <w:rPr>
          <w:rFonts w:ascii="Times New Roman" w:hAnsi="Times New Roman" w:cs="Times New Roman"/>
        </w:rPr>
        <w:t xml:space="preserve"> проезд, д.3, стр.6, офис 201, 208), действующего на основании </w:t>
      </w:r>
      <w:r w:rsidR="00153809">
        <w:rPr>
          <w:rFonts w:ascii="Times New Roman" w:hAnsi="Times New Roman" w:cs="Times New Roman"/>
        </w:rPr>
        <w:t>решения</w:t>
      </w:r>
      <w:r w:rsidRPr="0080333E">
        <w:rPr>
          <w:rFonts w:ascii="Times New Roman" w:hAnsi="Times New Roman" w:cs="Times New Roman"/>
        </w:rPr>
        <w:t xml:space="preserve"> </w:t>
      </w:r>
      <w:r w:rsidR="00153809" w:rsidRPr="00153809">
        <w:rPr>
          <w:rFonts w:ascii="Times New Roman" w:hAnsi="Times New Roman" w:cs="Times New Roman"/>
        </w:rPr>
        <w:t>Арбитражного суда Архангельской области от 15 февраля 2018 года по делу № А05–9387/2017</w:t>
      </w:r>
      <w:r w:rsidRPr="0080333E">
        <w:rPr>
          <w:rFonts w:ascii="Times New Roman" w:hAnsi="Times New Roman" w:cs="Times New Roman"/>
        </w:rPr>
        <w:t xml:space="preserve">, </w:t>
      </w:r>
      <w:r w:rsidR="00375D4B" w:rsidRPr="0080333E">
        <w:rPr>
          <w:rFonts w:ascii="Times New Roman" w:hAnsi="Times New Roman" w:cs="Times New Roman"/>
        </w:rPr>
        <w:t>с одной стороны, и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____________________________________________________________________________________</w:t>
      </w:r>
      <w:r w:rsidR="0080333E">
        <w:rPr>
          <w:rFonts w:ascii="Times New Roman" w:hAnsi="Times New Roman" w:cs="Times New Roman"/>
        </w:rPr>
        <w:t>__________</w:t>
      </w:r>
      <w:r w:rsidRPr="0080333E">
        <w:rPr>
          <w:rFonts w:ascii="Times New Roman" w:hAnsi="Times New Roman" w:cs="Times New Roman"/>
        </w:rPr>
        <w:t xml:space="preserve">_____,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именуем____ в дальнейшем «Претендент», ______________________________________________</w:t>
      </w:r>
      <w:r w:rsidR="0080333E">
        <w:rPr>
          <w:rFonts w:ascii="Times New Roman" w:hAnsi="Times New Roman" w:cs="Times New Roman"/>
        </w:rPr>
        <w:t>___________________</w:t>
      </w:r>
      <w:r w:rsidRPr="0080333E">
        <w:rPr>
          <w:rFonts w:ascii="Times New Roman" w:hAnsi="Times New Roman" w:cs="Times New Roman"/>
        </w:rPr>
        <w:t xml:space="preserve">___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</w:t>
      </w:r>
      <w:r w:rsid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_____________, с другой стороны,</w:t>
      </w:r>
      <w:r w:rsid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совместно именуемые «Стороны», заключили настоящий договор о нижеследующем: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ПРЕДМЕТ ДОГОВОРА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214AF7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333E">
        <w:rPr>
          <w:rFonts w:ascii="Times New Roman" w:hAnsi="Times New Roman" w:cs="Times New Roman"/>
        </w:rPr>
        <w:t xml:space="preserve">1.1. Предметом </w:t>
      </w:r>
      <w:r w:rsidRPr="00214AF7">
        <w:rPr>
          <w:rFonts w:ascii="Times New Roman" w:hAnsi="Times New Roman" w:cs="Times New Roman"/>
          <w:color w:val="000000" w:themeColor="text1"/>
        </w:rPr>
        <w:t>договора</w:t>
      </w:r>
      <w:r w:rsidR="0080333E" w:rsidRPr="00214AF7">
        <w:rPr>
          <w:rFonts w:ascii="Times New Roman" w:hAnsi="Times New Roman" w:cs="Times New Roman"/>
          <w:color w:val="000000" w:themeColor="text1"/>
        </w:rPr>
        <w:t xml:space="preserve"> является внесение Претендентом</w:t>
      </w:r>
      <w:r w:rsidRPr="00214AF7">
        <w:rPr>
          <w:rFonts w:ascii="Times New Roman" w:hAnsi="Times New Roman" w:cs="Times New Roman"/>
          <w:color w:val="000000" w:themeColor="text1"/>
        </w:rPr>
        <w:t xml:space="preserve"> задатка для участия </w:t>
      </w:r>
      <w:proofErr w:type="gramStart"/>
      <w:r w:rsidRPr="00214AF7">
        <w:rPr>
          <w:rFonts w:ascii="Times New Roman" w:hAnsi="Times New Roman" w:cs="Times New Roman"/>
          <w:color w:val="000000" w:themeColor="text1"/>
        </w:rPr>
        <w:t>в торгах</w:t>
      </w:r>
      <w:proofErr w:type="gramEnd"/>
      <w:r w:rsidRPr="00214AF7">
        <w:rPr>
          <w:rFonts w:ascii="Times New Roman" w:hAnsi="Times New Roman" w:cs="Times New Roman"/>
          <w:color w:val="000000" w:themeColor="text1"/>
        </w:rPr>
        <w:t xml:space="preserve"> </w:t>
      </w:r>
      <w:r w:rsidR="00214AF7" w:rsidRPr="00214AF7">
        <w:rPr>
          <w:rFonts w:ascii="Times New Roman" w:hAnsi="Times New Roman" w:cs="Times New Roman"/>
          <w:color w:val="000000" w:themeColor="text1"/>
        </w:rPr>
        <w:t>проводи</w:t>
      </w:r>
      <w:r w:rsidR="00214AF7" w:rsidRPr="00214AF7">
        <w:rPr>
          <w:rFonts w:ascii="Times New Roman" w:hAnsi="Times New Roman" w:cs="Times New Roman"/>
          <w:color w:val="000000" w:themeColor="text1"/>
        </w:rPr>
        <w:t>мых</w:t>
      </w:r>
      <w:r w:rsidR="00214AF7" w:rsidRPr="00214AF7">
        <w:rPr>
          <w:rFonts w:ascii="Times New Roman" w:hAnsi="Times New Roman" w:cs="Times New Roman"/>
          <w:color w:val="000000" w:themeColor="text1"/>
        </w:rPr>
        <w:t xml:space="preserve"> посредством публичного предложения</w:t>
      </w:r>
      <w:r w:rsidR="00214AF7" w:rsidRPr="00214AF7">
        <w:rPr>
          <w:rFonts w:ascii="Times New Roman" w:hAnsi="Times New Roman" w:cs="Times New Roman"/>
          <w:color w:val="000000" w:themeColor="text1"/>
        </w:rPr>
        <w:t xml:space="preserve"> </w:t>
      </w:r>
      <w:r w:rsidRPr="00214AF7">
        <w:rPr>
          <w:rFonts w:ascii="Times New Roman" w:hAnsi="Times New Roman" w:cs="Times New Roman"/>
          <w:color w:val="000000" w:themeColor="text1"/>
        </w:rPr>
        <w:t xml:space="preserve">по продаже </w:t>
      </w:r>
      <w:r w:rsidR="003F3C6E" w:rsidRPr="00214AF7">
        <w:rPr>
          <w:rFonts w:ascii="Times New Roman" w:hAnsi="Times New Roman" w:cs="Times New Roman"/>
          <w:color w:val="000000" w:themeColor="text1"/>
        </w:rPr>
        <w:t>_____________________________</w:t>
      </w:r>
      <w:r w:rsidRPr="00214AF7">
        <w:rPr>
          <w:rFonts w:ascii="Times New Roman" w:hAnsi="Times New Roman" w:cs="Times New Roman"/>
          <w:color w:val="000000" w:themeColor="text1"/>
        </w:rPr>
        <w:t>имущества должника.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1.2. Задаток установлен в размере </w:t>
      </w:r>
      <w:r w:rsidR="003F3C6E" w:rsidRP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% от начальной стоимости лота.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ВНЕСЕНИЕ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keepNext/>
        <w:keepLines/>
        <w:ind w:firstLine="567"/>
        <w:jc w:val="both"/>
        <w:rPr>
          <w:sz w:val="20"/>
          <w:szCs w:val="20"/>
        </w:rPr>
      </w:pPr>
      <w:r w:rsidRPr="0080333E">
        <w:rPr>
          <w:sz w:val="20"/>
          <w:szCs w:val="20"/>
        </w:rPr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153809" w:rsidRPr="00153809">
        <w:rPr>
          <w:sz w:val="20"/>
          <w:szCs w:val="20"/>
        </w:rPr>
        <w:t>Вологодское отделение № 8638 ПАО «Сбербанк России», к/с 30101810900000000644, БИК 041909644, КПП 292201001, ИНН получателя 2922006637, счет № 40702810512000003456, получатель ООО СОК «Малиновка»</w:t>
      </w:r>
      <w:r w:rsidR="0080333E" w:rsidRPr="0080333E">
        <w:rPr>
          <w:sz w:val="20"/>
          <w:szCs w:val="20"/>
        </w:rPr>
        <w:t xml:space="preserve">, </w:t>
      </w:r>
      <w:r w:rsidRPr="0080333E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II</w:t>
      </w:r>
      <w:r w:rsidR="00626D61" w:rsidRPr="0080333E">
        <w:rPr>
          <w:rFonts w:ascii="Times New Roman" w:hAnsi="Times New Roman" w:cs="Times New Roman"/>
        </w:rPr>
        <w:t>.</w:t>
      </w:r>
      <w:r w:rsidRPr="0080333E">
        <w:rPr>
          <w:rFonts w:ascii="Times New Roman" w:hAnsi="Times New Roman" w:cs="Times New Roman"/>
        </w:rPr>
        <w:t xml:space="preserve"> ВОЗВРАТ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3.1. Задаток возвращается Претенденту в случаях, когда Претендент: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допущен к участию в открытых торгах;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признан победителем;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3.2. Задаток возвращается</w:t>
      </w:r>
      <w:r w:rsidR="00375D4B" w:rsidRPr="0080333E">
        <w:rPr>
          <w:rFonts w:ascii="Times New Roman" w:hAnsi="Times New Roman" w:cs="Times New Roman"/>
        </w:rPr>
        <w:t xml:space="preserve"> Претенденту в течение 5 рабочих дней с даты подписания протокола о результатах проведения торгов.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Возврат задатка </w:t>
      </w:r>
      <w:r w:rsidR="00375D4B" w:rsidRPr="0080333E">
        <w:rPr>
          <w:rFonts w:ascii="Times New Roman" w:hAnsi="Times New Roman" w:cs="Times New Roman"/>
        </w:rPr>
        <w:t>осуществляется путем перечисления денежных средств на счет Претендента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3.4. Задаток, внесенный победителем</w:t>
      </w:r>
      <w:r w:rsidR="0080333E">
        <w:rPr>
          <w:rFonts w:ascii="Times New Roman" w:hAnsi="Times New Roman" w:cs="Times New Roman"/>
        </w:rPr>
        <w:t>,</w:t>
      </w:r>
      <w:r w:rsidRPr="0080333E">
        <w:rPr>
          <w:rFonts w:ascii="Times New Roman" w:hAnsi="Times New Roman" w:cs="Times New Roman"/>
        </w:rPr>
        <w:t xml:space="preserve"> не возвращается, и засчитывается в счет оплаты приобретаемого имущества.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80333E">
        <w:tc>
          <w:tcPr>
            <w:tcW w:w="5423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Организатор торгов: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  <w:b/>
              </w:rPr>
            </w:pPr>
            <w:r w:rsidRPr="0080333E">
              <w:rPr>
                <w:rFonts w:ascii="Times" w:hAnsi="Times" w:cs="Times New Roman"/>
                <w:b/>
              </w:rPr>
              <w:t xml:space="preserve">Общество с ограниченной ответственностью </w:t>
            </w:r>
            <w:r w:rsidR="00153809" w:rsidRPr="00153809">
              <w:rPr>
                <w:rFonts w:ascii="Times" w:hAnsi="Times" w:cs="Times New Roman"/>
                <w:b/>
              </w:rPr>
              <w:t>«Спортивно-оздоровительный комплекс «Малиновка»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>ОГРН 1052907026930; ИНН 2922006637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 New Roman" w:hAnsi="Times New Roman" w:cs="Times New Roman"/>
              </w:rPr>
              <w:t xml:space="preserve">165200, Архангельская область,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Устьянскии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район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рп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3809">
              <w:rPr>
                <w:rFonts w:ascii="Times New Roman" w:hAnsi="Times New Roman" w:cs="Times New Roman"/>
              </w:rPr>
              <w:t>Октяб</w:t>
            </w:r>
            <w:r>
              <w:rPr>
                <w:rFonts w:ascii="Times New Roman" w:hAnsi="Times New Roman" w:cs="Times New Roman"/>
              </w:rPr>
              <w:t>рьскии</w:t>
            </w:r>
            <w:proofErr w:type="spellEnd"/>
            <w:r>
              <w:rPr>
                <w:rFonts w:ascii="Times New Roman" w:hAnsi="Times New Roman" w:cs="Times New Roman"/>
              </w:rPr>
              <w:t>̆, ул. Заводская, д. 25А</w:t>
            </w:r>
            <w:r w:rsidRPr="0080333E">
              <w:rPr>
                <w:rFonts w:ascii="Times" w:hAnsi="Times" w:cs="Times New Roman"/>
              </w:rPr>
              <w:t xml:space="preserve">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Вологодское отделение № 8638 ПАО «Сбербанк России»,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к/с 30101810900000000644, БИК 041909644,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КПП 292201001, ИНН получателя 2922006637, </w:t>
            </w:r>
          </w:p>
          <w:p w:rsidR="0080333E" w:rsidRPr="0080333E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>счет № 40702810912000003454, получатель ООО СОК «Малиновка»</w:t>
            </w:r>
          </w:p>
        </w:tc>
        <w:tc>
          <w:tcPr>
            <w:tcW w:w="5424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Претендент: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</w:tr>
    </w:tbl>
    <w:p w:rsidR="0080333E" w:rsidRPr="003F3C6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80333E" w:rsidRDefault="0080333E" w:rsidP="00375D4B">
      <w:pPr>
        <w:jc w:val="center"/>
        <w:rPr>
          <w:sz w:val="20"/>
          <w:szCs w:val="20"/>
        </w:rPr>
      </w:pPr>
      <w:r w:rsidRPr="0080333E">
        <w:rPr>
          <w:sz w:val="20"/>
          <w:szCs w:val="20"/>
        </w:rPr>
        <w:t>ПОДПИСИ СТОРОН</w:t>
      </w:r>
    </w:p>
    <w:p w:rsidR="0080333E" w:rsidRDefault="0080333E" w:rsidP="00375D4B">
      <w:pPr>
        <w:jc w:val="center"/>
        <w:rPr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7C7CA0">
        <w:trPr>
          <w:trHeight w:val="87"/>
        </w:trPr>
        <w:tc>
          <w:tcPr>
            <w:tcW w:w="5423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>
              <w:rPr>
                <w:sz w:val="20"/>
                <w:szCs w:val="20"/>
              </w:rPr>
              <w:t>Гамичев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 w:rsidRPr="003F3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24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F7634C" w:rsidRPr="003F3C6E" w:rsidRDefault="00F7634C" w:rsidP="0080333E">
      <w:pPr>
        <w:jc w:val="both"/>
        <w:rPr>
          <w:sz w:val="20"/>
          <w:szCs w:val="20"/>
        </w:rPr>
      </w:pP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D4B"/>
    <w:rsid w:val="00035112"/>
    <w:rsid w:val="00153809"/>
    <w:rsid w:val="00214AF7"/>
    <w:rsid w:val="00375D4B"/>
    <w:rsid w:val="003F3C6E"/>
    <w:rsid w:val="003F6574"/>
    <w:rsid w:val="005061BF"/>
    <w:rsid w:val="005F42BB"/>
    <w:rsid w:val="00626D61"/>
    <w:rsid w:val="007C7CA0"/>
    <w:rsid w:val="0080333E"/>
    <w:rsid w:val="00AD1933"/>
    <w:rsid w:val="00C16688"/>
    <w:rsid w:val="00DB53AD"/>
    <w:rsid w:val="00F7634C"/>
    <w:rsid w:val="00F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4C3E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unhideWhenUsed/>
    <w:rsid w:val="0080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</dc:creator>
  <cp:lastModifiedBy>Пользователь Microsoft Office</cp:lastModifiedBy>
  <cp:revision>11</cp:revision>
  <dcterms:created xsi:type="dcterms:W3CDTF">2016-07-04T11:52:00Z</dcterms:created>
  <dcterms:modified xsi:type="dcterms:W3CDTF">2019-01-15T06:31:00Z</dcterms:modified>
</cp:coreProperties>
</file>