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96" w:rsidRPr="00186A96" w:rsidRDefault="00186A96" w:rsidP="00186A96">
      <w:pPr>
        <w:autoSpaceDN w:val="0"/>
        <w:adjustRightInd w:val="0"/>
        <w:spacing w:after="0" w:line="240" w:lineRule="atLeast"/>
        <w:ind w:firstLine="567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186A96">
        <w:rPr>
          <w:rFonts w:ascii="Times New Roman" w:hAnsi="Times New Roman"/>
          <w:b/>
          <w:sz w:val="24"/>
          <w:szCs w:val="24"/>
          <w:u w:val="single"/>
        </w:rPr>
        <w:t>Приложение 1</w:t>
      </w:r>
    </w:p>
    <w:p w:rsidR="00186A96" w:rsidRDefault="00186A96" w:rsidP="00186A96">
      <w:pPr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86A96" w:rsidRPr="002946D6" w:rsidRDefault="00186A96" w:rsidP="00186A96">
      <w:pPr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№ 1,</w:t>
      </w:r>
      <w:r w:rsidRPr="00420FB3">
        <w:rPr>
          <w:rFonts w:ascii="Times New Roman" w:hAnsi="Times New Roman"/>
          <w:b/>
          <w:sz w:val="24"/>
          <w:szCs w:val="24"/>
        </w:rPr>
        <w:t xml:space="preserve"> состоящий </w:t>
      </w:r>
      <w:proofErr w:type="gramStart"/>
      <w:r w:rsidRPr="00420FB3">
        <w:rPr>
          <w:rFonts w:ascii="Times New Roman" w:hAnsi="Times New Roman"/>
          <w:b/>
          <w:sz w:val="24"/>
          <w:szCs w:val="24"/>
        </w:rPr>
        <w:t>из</w:t>
      </w:r>
      <w:proofErr w:type="gramEnd"/>
      <w:r w:rsidRPr="00420FB3">
        <w:rPr>
          <w:rFonts w:ascii="Times New Roman" w:hAnsi="Times New Roman"/>
          <w:b/>
          <w:sz w:val="24"/>
          <w:szCs w:val="24"/>
        </w:rPr>
        <w:t>:</w:t>
      </w:r>
    </w:p>
    <w:p w:rsidR="00186A96" w:rsidRDefault="00186A96" w:rsidP="00186A96">
      <w:pPr>
        <w:shd w:val="clear" w:color="auto" w:fill="FFFFFF"/>
        <w:tabs>
          <w:tab w:val="left" w:pos="709"/>
          <w:tab w:val="left" w:pos="993"/>
          <w:tab w:val="left" w:pos="2410"/>
          <w:tab w:val="left" w:pos="2977"/>
          <w:tab w:val="left" w:pos="6710"/>
          <w:tab w:val="left" w:pos="8633"/>
        </w:tabs>
        <w:autoSpaceDN w:val="0"/>
        <w:adjustRightInd w:val="0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186A96" w:rsidRDefault="00186A96" w:rsidP="00186A96">
      <w:pPr>
        <w:shd w:val="clear" w:color="auto" w:fill="FFFFFF"/>
        <w:tabs>
          <w:tab w:val="left" w:pos="709"/>
          <w:tab w:val="left" w:pos="993"/>
          <w:tab w:val="left" w:pos="2410"/>
          <w:tab w:val="left" w:pos="2977"/>
          <w:tab w:val="left" w:pos="6710"/>
          <w:tab w:val="left" w:pos="8633"/>
        </w:tabs>
        <w:autoSpaceDN w:val="0"/>
        <w:adjustRightInd w:val="0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A1700">
        <w:rPr>
          <w:rFonts w:ascii="Times New Roman" w:hAnsi="Times New Roman"/>
          <w:color w:val="000000"/>
          <w:spacing w:val="-1"/>
          <w:sz w:val="24"/>
          <w:szCs w:val="24"/>
        </w:rPr>
        <w:t>Имущество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, </w:t>
      </w:r>
      <w:r w:rsidRPr="008A1700">
        <w:rPr>
          <w:rFonts w:ascii="Times New Roman" w:hAnsi="Times New Roman"/>
          <w:color w:val="000000"/>
          <w:spacing w:val="-1"/>
          <w:sz w:val="24"/>
          <w:szCs w:val="24"/>
        </w:rPr>
        <w:t xml:space="preserve">являющееся предметом залога ПАО Сбербанк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и АО «Федеральная корпорация по развитию малого </w:t>
      </w:r>
      <w:r w:rsidR="007A5284">
        <w:rPr>
          <w:rFonts w:ascii="Times New Roman" w:hAnsi="Times New Roman"/>
          <w:color w:val="000000"/>
          <w:spacing w:val="-1"/>
          <w:sz w:val="24"/>
          <w:szCs w:val="24"/>
        </w:rPr>
        <w:t xml:space="preserve">и среднего предпринимательства»,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а вместе именуемые –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Созалог</w:t>
      </w:r>
      <w:r w:rsidR="007A5284">
        <w:rPr>
          <w:rFonts w:ascii="Times New Roman" w:hAnsi="Times New Roman"/>
          <w:color w:val="000000"/>
          <w:spacing w:val="-1"/>
          <w:sz w:val="24"/>
          <w:szCs w:val="24"/>
        </w:rPr>
        <w:t>одержатели</w:t>
      </w:r>
      <w:proofErr w:type="spellEnd"/>
      <w:r w:rsidR="007A5284">
        <w:rPr>
          <w:rFonts w:ascii="Times New Roman" w:hAnsi="Times New Roman"/>
          <w:color w:val="000000"/>
          <w:spacing w:val="-1"/>
          <w:sz w:val="24"/>
          <w:szCs w:val="24"/>
        </w:rPr>
        <w:t>, Залоговые кредиторы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,</w:t>
      </w:r>
      <w:r w:rsidRPr="008A1700">
        <w:rPr>
          <w:rFonts w:ascii="Times New Roman" w:hAnsi="Times New Roman"/>
          <w:color w:val="000000"/>
          <w:spacing w:val="-1"/>
          <w:sz w:val="24"/>
          <w:szCs w:val="24"/>
        </w:rPr>
        <w:t xml:space="preserve"> и расположенное по адресу: Ярославская область, г. Гаврилов-Ям, ул. Победы, 74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(</w:t>
      </w:r>
      <w:r w:rsidRPr="0056223A">
        <w:rPr>
          <w:rFonts w:ascii="Times New Roman" w:hAnsi="Times New Roman"/>
          <w:color w:val="000000"/>
          <w:spacing w:val="-1"/>
          <w:sz w:val="24"/>
          <w:szCs w:val="24"/>
        </w:rPr>
        <w:t>далее - Залоговое имущество)</w:t>
      </w:r>
      <w:r w:rsidRPr="008A1700">
        <w:rPr>
          <w:rFonts w:ascii="Times New Roman" w:hAnsi="Times New Roman"/>
          <w:color w:val="000000"/>
          <w:spacing w:val="-1"/>
          <w:sz w:val="24"/>
          <w:szCs w:val="24"/>
        </w:rPr>
        <w:t>:</w:t>
      </w:r>
    </w:p>
    <w:tbl>
      <w:tblPr>
        <w:tblW w:w="10331" w:type="dxa"/>
        <w:tblInd w:w="250" w:type="dxa"/>
        <w:tblLook w:val="04A0" w:firstRow="1" w:lastRow="0" w:firstColumn="1" w:lastColumn="0" w:noHBand="0" w:noVBand="1"/>
      </w:tblPr>
      <w:tblGrid>
        <w:gridCol w:w="407"/>
        <w:gridCol w:w="5547"/>
        <w:gridCol w:w="1683"/>
        <w:gridCol w:w="1418"/>
        <w:gridCol w:w="1276"/>
      </w:tblGrid>
      <w:tr w:rsidR="007A5284" w:rsidRPr="008A1700" w:rsidTr="007A5284">
        <w:trPr>
          <w:trHeight w:val="90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84" w:rsidRPr="008A1700" w:rsidRDefault="007A5284" w:rsidP="00FC14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84" w:rsidRPr="008A1700" w:rsidRDefault="007A5284" w:rsidP="00FC14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84" w:rsidRPr="008A1700" w:rsidRDefault="007A5284" w:rsidP="00FC14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Литер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84" w:rsidRPr="008A1700" w:rsidRDefault="007A5284" w:rsidP="00FC14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 w:rsidRPr="008A1700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8A170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7A5284" w:rsidRPr="008A1700" w:rsidTr="007A5284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84" w:rsidRPr="008A1700" w:rsidRDefault="007A5284" w:rsidP="00FC14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Нежилое здание (гараж), инв.№561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76:04:010111:492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лит. Е, Е</w:t>
            </w:r>
            <w:proofErr w:type="gramStart"/>
            <w:r w:rsidRPr="008A1700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555,00</w:t>
            </w:r>
          </w:p>
        </w:tc>
      </w:tr>
      <w:tr w:rsidR="007A5284" w:rsidRPr="008A1700" w:rsidTr="007A5284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84" w:rsidRPr="008A1700" w:rsidRDefault="007A5284" w:rsidP="00FC14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Нежилое здание (склад), инв.№561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76:04:010111:491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литер</w:t>
            </w:r>
            <w:proofErr w:type="gramStart"/>
            <w:r w:rsidRPr="008A1700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98,00</w:t>
            </w:r>
          </w:p>
        </w:tc>
      </w:tr>
      <w:tr w:rsidR="007A5284" w:rsidRPr="008A1700" w:rsidTr="007A5284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84" w:rsidRPr="008A1700" w:rsidRDefault="007A5284" w:rsidP="00FC14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Нежилое здание (склад), инв.№561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76:04:010111:493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литер</w:t>
            </w:r>
            <w:proofErr w:type="gramStart"/>
            <w:r w:rsidRPr="008A1700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90,90</w:t>
            </w:r>
          </w:p>
        </w:tc>
      </w:tr>
      <w:tr w:rsidR="007A5284" w:rsidRPr="008A1700" w:rsidTr="007A5284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84" w:rsidRPr="008A1700" w:rsidRDefault="007A5284" w:rsidP="00FC14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5284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6206">
              <w:rPr>
                <w:rFonts w:ascii="Times New Roman" w:hAnsi="Times New Roman"/>
                <w:sz w:val="20"/>
                <w:szCs w:val="20"/>
              </w:rPr>
              <w:t>Сооружение, железнодорожные пути, протяженность 606 м. Адрес: Ярославская область, Гаврилов-</w:t>
            </w:r>
            <w:proofErr w:type="spellStart"/>
            <w:r w:rsidRPr="00C86206">
              <w:rPr>
                <w:rFonts w:ascii="Times New Roman" w:hAnsi="Times New Roman"/>
                <w:sz w:val="20"/>
                <w:szCs w:val="20"/>
              </w:rPr>
              <w:t>Ямский</w:t>
            </w:r>
            <w:proofErr w:type="spellEnd"/>
            <w:r w:rsidRPr="00C86206">
              <w:rPr>
                <w:rFonts w:ascii="Times New Roman" w:hAnsi="Times New Roman"/>
                <w:sz w:val="20"/>
                <w:szCs w:val="20"/>
              </w:rPr>
              <w:t xml:space="preserve"> район, г. Гаврилов-Ям, ул. Победы, д. 74, примыкающие </w:t>
            </w:r>
            <w:proofErr w:type="gramStart"/>
            <w:r w:rsidRPr="00C86206">
              <w:rPr>
                <w:rFonts w:ascii="Times New Roman" w:hAnsi="Times New Roman"/>
                <w:sz w:val="20"/>
                <w:szCs w:val="20"/>
              </w:rPr>
              <w:t>к ж</w:t>
            </w:r>
            <w:proofErr w:type="gramEnd"/>
            <w:r w:rsidRPr="00C86206">
              <w:rPr>
                <w:rFonts w:ascii="Times New Roman" w:hAnsi="Times New Roman"/>
                <w:sz w:val="20"/>
                <w:szCs w:val="20"/>
              </w:rPr>
              <w:t xml:space="preserve">/д пути общего пользования станции Гаврилов-Ям и к производственной базе. </w:t>
            </w:r>
            <w:proofErr w:type="spellStart"/>
            <w:r w:rsidRPr="00C86206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Pr="00C86206">
              <w:rPr>
                <w:rFonts w:ascii="Times New Roman" w:hAnsi="Times New Roman"/>
                <w:sz w:val="20"/>
                <w:szCs w:val="20"/>
              </w:rPr>
              <w:t>. номер 76:04:010111:106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инв.№632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76:04:010111:106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 м</w:t>
            </w:r>
          </w:p>
        </w:tc>
      </w:tr>
      <w:tr w:rsidR="007A5284" w:rsidRPr="008A1700" w:rsidTr="007A5284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84" w:rsidRPr="008A1700" w:rsidRDefault="007A5284" w:rsidP="00FC14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Нежилое здание (производство лаков на конденсационных смолах), инв.№561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76:04:010111:490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лит. А, А</w:t>
            </w:r>
            <w:proofErr w:type="gramStart"/>
            <w:r w:rsidRPr="008A1700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8A1700">
              <w:rPr>
                <w:rFonts w:ascii="Times New Roman" w:hAnsi="Times New Roman"/>
                <w:sz w:val="20"/>
                <w:szCs w:val="20"/>
              </w:rPr>
              <w:t>, Г1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1 332,30</w:t>
            </w:r>
          </w:p>
        </w:tc>
      </w:tr>
      <w:tr w:rsidR="007A5284" w:rsidRPr="008A1700" w:rsidTr="007A5284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5284" w:rsidRDefault="007A5284" w:rsidP="00FC1452">
            <w:pPr>
              <w:spacing w:before="2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6206">
              <w:rPr>
                <w:rFonts w:ascii="Times New Roman" w:hAnsi="Times New Roman"/>
                <w:sz w:val="20"/>
                <w:szCs w:val="20"/>
              </w:rPr>
              <w:t xml:space="preserve">Земельный участок, земли населенных пунктов; Для эксплуатации производственных зданий и сооружений. Площадь 48475 </w:t>
            </w:r>
            <w:proofErr w:type="spellStart"/>
            <w:r w:rsidRPr="00C8620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C86206">
              <w:rPr>
                <w:rFonts w:ascii="Times New Roman" w:hAnsi="Times New Roman"/>
                <w:sz w:val="20"/>
                <w:szCs w:val="20"/>
              </w:rPr>
              <w:t>. Адрес: Ярославская область, р-н Гаврилов-</w:t>
            </w:r>
            <w:proofErr w:type="spellStart"/>
            <w:r w:rsidRPr="00C86206">
              <w:rPr>
                <w:rFonts w:ascii="Times New Roman" w:hAnsi="Times New Roman"/>
                <w:sz w:val="20"/>
                <w:szCs w:val="20"/>
              </w:rPr>
              <w:t>Ямский</w:t>
            </w:r>
            <w:proofErr w:type="spellEnd"/>
            <w:r w:rsidRPr="00C86206">
              <w:rPr>
                <w:rFonts w:ascii="Times New Roman" w:hAnsi="Times New Roman"/>
                <w:sz w:val="20"/>
                <w:szCs w:val="20"/>
              </w:rPr>
              <w:t xml:space="preserve">, г Гаврилов-Ям, </w:t>
            </w:r>
            <w:proofErr w:type="spellStart"/>
            <w:proofErr w:type="gramStart"/>
            <w:r w:rsidRPr="00C8620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C86206">
              <w:rPr>
                <w:rFonts w:ascii="Times New Roman" w:hAnsi="Times New Roman"/>
                <w:sz w:val="20"/>
                <w:szCs w:val="20"/>
              </w:rPr>
              <w:t xml:space="preserve"> Победы. </w:t>
            </w:r>
            <w:proofErr w:type="spellStart"/>
            <w:r w:rsidRPr="00C86206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Pr="00C86206">
              <w:rPr>
                <w:rFonts w:ascii="Times New Roman" w:hAnsi="Times New Roman"/>
                <w:sz w:val="20"/>
                <w:szCs w:val="20"/>
              </w:rPr>
              <w:t>. Номер 76:04:010110:32</w:t>
            </w:r>
          </w:p>
          <w:p w:rsidR="007A5284" w:rsidRPr="008A1700" w:rsidRDefault="007A5284" w:rsidP="00FC1452">
            <w:pPr>
              <w:spacing w:before="2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 xml:space="preserve">Земельный участок, </w:t>
            </w:r>
            <w:r w:rsidRPr="00C86206">
              <w:rPr>
                <w:rFonts w:ascii="Times New Roman" w:hAnsi="Times New Roman"/>
                <w:sz w:val="20"/>
                <w:szCs w:val="20"/>
              </w:rPr>
              <w:t>(для эксплуатации производственных зданий и сооружений)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1700">
              <w:rPr>
                <w:rFonts w:ascii="Times New Roman" w:hAnsi="Times New Roman"/>
                <w:sz w:val="20"/>
                <w:szCs w:val="20"/>
              </w:rPr>
              <w:t xml:space="preserve">площадью 48 475 кв. м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76:04:010110:32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лит. Е, Е</w:t>
            </w:r>
            <w:proofErr w:type="gramStart"/>
            <w:r w:rsidRPr="008A1700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48 475,00</w:t>
            </w:r>
          </w:p>
        </w:tc>
      </w:tr>
    </w:tbl>
    <w:p w:rsidR="00186A96" w:rsidRDefault="00186A96" w:rsidP="00186A96">
      <w:pPr>
        <w:shd w:val="clear" w:color="auto" w:fill="FFFFFF"/>
        <w:tabs>
          <w:tab w:val="left" w:pos="709"/>
          <w:tab w:val="left" w:pos="993"/>
          <w:tab w:val="left" w:pos="2410"/>
          <w:tab w:val="left" w:pos="2977"/>
          <w:tab w:val="left" w:pos="6710"/>
          <w:tab w:val="left" w:pos="8633"/>
        </w:tabs>
        <w:autoSpaceDN w:val="0"/>
        <w:adjustRightInd w:val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186A96" w:rsidRDefault="00186A96" w:rsidP="007A5284">
      <w:pPr>
        <w:shd w:val="clear" w:color="auto" w:fill="FFFFFF"/>
        <w:tabs>
          <w:tab w:val="left" w:pos="709"/>
          <w:tab w:val="left" w:pos="993"/>
          <w:tab w:val="left" w:pos="2410"/>
          <w:tab w:val="left" w:pos="2977"/>
          <w:tab w:val="left" w:pos="6710"/>
          <w:tab w:val="left" w:pos="8633"/>
        </w:tabs>
        <w:autoSpaceDN w:val="0"/>
        <w:adjustRightInd w:val="0"/>
        <w:ind w:left="142"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A1700">
        <w:rPr>
          <w:rFonts w:ascii="Times New Roman" w:hAnsi="Times New Roman"/>
          <w:color w:val="000000"/>
          <w:spacing w:val="-1"/>
          <w:sz w:val="24"/>
          <w:szCs w:val="24"/>
        </w:rPr>
        <w:t>В том числе движимое имущество: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5339"/>
        <w:gridCol w:w="3118"/>
      </w:tblGrid>
      <w:tr w:rsidR="007A5284" w:rsidRPr="008A1700" w:rsidTr="007A5284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A5284" w:rsidRPr="008A1700" w:rsidRDefault="007A5284" w:rsidP="00FC1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8A170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A1700">
              <w:rPr>
                <w:rFonts w:ascii="Times New Roman" w:hAnsi="Times New Roman"/>
                <w:sz w:val="20"/>
                <w:szCs w:val="20"/>
              </w:rPr>
              <w:t>/п</w:t>
            </w:r>
          </w:p>
          <w:p w:rsidR="007A5284" w:rsidRPr="008A1700" w:rsidRDefault="007A5284" w:rsidP="00FC1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7A5284" w:rsidRPr="008A1700" w:rsidRDefault="007A5284" w:rsidP="00FC1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Наименование объекта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A5284" w:rsidRPr="008A1700" w:rsidRDefault="007A5284" w:rsidP="00FC1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Инв. №</w:t>
            </w:r>
          </w:p>
        </w:tc>
      </w:tr>
      <w:tr w:rsidR="007A5284" w:rsidRPr="008A1700" w:rsidTr="007A5284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A5284" w:rsidRPr="008A1700" w:rsidRDefault="007A5284" w:rsidP="00FC1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39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Газовая котельная</w:t>
            </w:r>
          </w:p>
        </w:tc>
        <w:tc>
          <w:tcPr>
            <w:tcW w:w="3118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0-407-Л</w:t>
            </w:r>
          </w:p>
        </w:tc>
      </w:tr>
      <w:tr w:rsidR="007A5284" w:rsidRPr="008A1700" w:rsidTr="007A5284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A5284" w:rsidRPr="008A1700" w:rsidRDefault="007A5284" w:rsidP="00FC1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39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 xml:space="preserve">Линия приема </w:t>
            </w:r>
            <w:proofErr w:type="gramStart"/>
            <w:r w:rsidRPr="008A1700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8A1700">
              <w:rPr>
                <w:rFonts w:ascii="Times New Roman" w:hAnsi="Times New Roman"/>
                <w:sz w:val="20"/>
                <w:szCs w:val="20"/>
              </w:rPr>
              <w:t xml:space="preserve"> ж/д бу80 280пм (трубопровод к ж/д), 02031</w:t>
            </w:r>
          </w:p>
        </w:tc>
        <w:tc>
          <w:tcPr>
            <w:tcW w:w="3118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02031</w:t>
            </w:r>
          </w:p>
        </w:tc>
      </w:tr>
      <w:tr w:rsidR="007A5284" w:rsidRPr="008A1700" w:rsidTr="007A5284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A5284" w:rsidRPr="008A1700" w:rsidRDefault="007A5284" w:rsidP="00FC1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39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Линия по производству пентафталевого лака, 000000008</w:t>
            </w:r>
          </w:p>
        </w:tc>
        <w:tc>
          <w:tcPr>
            <w:tcW w:w="3118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000000008</w:t>
            </w:r>
          </w:p>
        </w:tc>
      </w:tr>
      <w:tr w:rsidR="007A5284" w:rsidRPr="008A1700" w:rsidTr="007A5284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A5284" w:rsidRPr="008A1700" w:rsidRDefault="007A5284" w:rsidP="00FC1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39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 xml:space="preserve">Металлоконструкции для установки реакторов с площадкой обслуживания (емкость 4,7 м3 и 1 м3 с </w:t>
            </w:r>
            <w:proofErr w:type="spellStart"/>
            <w:r w:rsidRPr="008A1700">
              <w:rPr>
                <w:rFonts w:ascii="Times New Roman" w:hAnsi="Times New Roman"/>
                <w:sz w:val="20"/>
                <w:szCs w:val="20"/>
              </w:rPr>
              <w:t>лест</w:t>
            </w:r>
            <w:proofErr w:type="spellEnd"/>
            <w:r w:rsidRPr="008A1700">
              <w:rPr>
                <w:rFonts w:ascii="Times New Roman" w:hAnsi="Times New Roman"/>
                <w:sz w:val="20"/>
                <w:szCs w:val="20"/>
              </w:rPr>
              <w:t>.), 000000039</w:t>
            </w:r>
          </w:p>
        </w:tc>
        <w:tc>
          <w:tcPr>
            <w:tcW w:w="3118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000000039</w:t>
            </w:r>
          </w:p>
        </w:tc>
      </w:tr>
      <w:tr w:rsidR="007A5284" w:rsidRPr="008A1700" w:rsidTr="007A5284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A5284" w:rsidRPr="008A1700" w:rsidRDefault="007A5284" w:rsidP="00FC1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39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 xml:space="preserve">Весы электронные платформенные напольные ВПП-2 на 2000кг, </w:t>
            </w:r>
            <w:proofErr w:type="spellStart"/>
            <w:r w:rsidRPr="008A1700">
              <w:rPr>
                <w:rFonts w:ascii="Times New Roman" w:hAnsi="Times New Roman"/>
                <w:sz w:val="20"/>
                <w:szCs w:val="20"/>
              </w:rPr>
              <w:t>разм</w:t>
            </w:r>
            <w:proofErr w:type="spellEnd"/>
            <w:r w:rsidRPr="008A1700">
              <w:rPr>
                <w:rFonts w:ascii="Times New Roman" w:hAnsi="Times New Roman"/>
                <w:sz w:val="20"/>
                <w:szCs w:val="20"/>
              </w:rPr>
              <w:t>. платформы1500х1500мм</w:t>
            </w:r>
            <w:proofErr w:type="gramStart"/>
            <w:r w:rsidRPr="008A1700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8A1700">
              <w:rPr>
                <w:rFonts w:ascii="Times New Roman" w:hAnsi="Times New Roman"/>
                <w:sz w:val="20"/>
                <w:szCs w:val="20"/>
              </w:rPr>
              <w:t>онструкция стал, 02196 (з/н 32980)</w:t>
            </w:r>
          </w:p>
        </w:tc>
        <w:tc>
          <w:tcPr>
            <w:tcW w:w="3118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02196</w:t>
            </w:r>
          </w:p>
        </w:tc>
      </w:tr>
      <w:tr w:rsidR="007A5284" w:rsidRPr="008A1700" w:rsidTr="007A5284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A5284" w:rsidRPr="008A1700" w:rsidRDefault="007A5284" w:rsidP="00FC1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39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Массовый расходомер OPTIMASS 1300 S40, Ех</w:t>
            </w:r>
            <w:proofErr w:type="gramStart"/>
            <w:r w:rsidRPr="008A1700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8A1700">
              <w:rPr>
                <w:rFonts w:ascii="Times New Roman" w:hAnsi="Times New Roman"/>
                <w:sz w:val="20"/>
                <w:szCs w:val="20"/>
              </w:rPr>
              <w:t xml:space="preserve">одсоед.DN50 PN40 DIN2501,компактн.,конвертер </w:t>
            </w:r>
            <w:proofErr w:type="spellStart"/>
            <w:r w:rsidRPr="008A1700">
              <w:rPr>
                <w:rFonts w:ascii="Times New Roman" w:hAnsi="Times New Roman"/>
                <w:sz w:val="20"/>
                <w:szCs w:val="20"/>
              </w:rPr>
              <w:t>Modular,питан</w:t>
            </w:r>
            <w:proofErr w:type="spellEnd"/>
            <w:r w:rsidRPr="008A1700">
              <w:rPr>
                <w:rFonts w:ascii="Times New Roman" w:hAnsi="Times New Roman"/>
                <w:sz w:val="20"/>
                <w:szCs w:val="20"/>
              </w:rPr>
              <w:t>, О-393-Л (з/н G120000008504041)</w:t>
            </w:r>
          </w:p>
        </w:tc>
        <w:tc>
          <w:tcPr>
            <w:tcW w:w="3118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0-393-Л</w:t>
            </w:r>
          </w:p>
        </w:tc>
      </w:tr>
      <w:tr w:rsidR="007A5284" w:rsidRPr="008A1700" w:rsidTr="007A5284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A5284" w:rsidRPr="008A1700" w:rsidRDefault="007A5284" w:rsidP="00FC1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339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Массовый расходомер OPTIMASS 1300 S40, Ех</w:t>
            </w:r>
            <w:proofErr w:type="gramStart"/>
            <w:r w:rsidRPr="008A1700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8A1700">
              <w:rPr>
                <w:rFonts w:ascii="Times New Roman" w:hAnsi="Times New Roman"/>
                <w:sz w:val="20"/>
                <w:szCs w:val="20"/>
              </w:rPr>
              <w:t xml:space="preserve">одсоед.DN50 PN40 DIN2501,компактн.,конвертер </w:t>
            </w:r>
            <w:proofErr w:type="spellStart"/>
            <w:r w:rsidRPr="008A1700">
              <w:rPr>
                <w:rFonts w:ascii="Times New Roman" w:hAnsi="Times New Roman"/>
                <w:sz w:val="20"/>
                <w:szCs w:val="20"/>
              </w:rPr>
              <w:t>Modular,питан</w:t>
            </w:r>
            <w:proofErr w:type="spellEnd"/>
            <w:r w:rsidRPr="008A1700">
              <w:rPr>
                <w:rFonts w:ascii="Times New Roman" w:hAnsi="Times New Roman"/>
                <w:sz w:val="20"/>
                <w:szCs w:val="20"/>
              </w:rPr>
              <w:t>, О-391-Л (з/н G120000008504040)</w:t>
            </w:r>
          </w:p>
        </w:tc>
        <w:tc>
          <w:tcPr>
            <w:tcW w:w="3118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О-391-Л</w:t>
            </w:r>
          </w:p>
        </w:tc>
      </w:tr>
      <w:tr w:rsidR="007A5284" w:rsidRPr="008A1700" w:rsidTr="007A5284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A5284" w:rsidRPr="008A1700" w:rsidRDefault="007A5284" w:rsidP="00FC1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39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Котельная установка, 000000004 (з/н №8.1.3273)</w:t>
            </w:r>
          </w:p>
        </w:tc>
        <w:tc>
          <w:tcPr>
            <w:tcW w:w="3118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000000004</w:t>
            </w:r>
          </w:p>
        </w:tc>
      </w:tr>
      <w:tr w:rsidR="007A5284" w:rsidRPr="008A1700" w:rsidTr="007A5284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A5284" w:rsidRPr="008A1700" w:rsidRDefault="007A5284" w:rsidP="00FC1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339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 xml:space="preserve">Емкость РГ53 (V=53 </w:t>
            </w:r>
            <w:proofErr w:type="spellStart"/>
            <w:r w:rsidRPr="008A1700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 w:rsidRPr="008A1700">
              <w:rPr>
                <w:rFonts w:ascii="Times New Roman" w:hAnsi="Times New Roman"/>
                <w:sz w:val="20"/>
                <w:szCs w:val="20"/>
              </w:rPr>
              <w:t>.), 000000018</w:t>
            </w:r>
          </w:p>
        </w:tc>
        <w:tc>
          <w:tcPr>
            <w:tcW w:w="3118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000000018</w:t>
            </w:r>
          </w:p>
        </w:tc>
      </w:tr>
      <w:tr w:rsidR="007A5284" w:rsidRPr="008A1700" w:rsidTr="007A5284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A5284" w:rsidRPr="008A1700" w:rsidRDefault="007A5284" w:rsidP="00FC1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339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 xml:space="preserve">Емкость РГ25 (V=25 </w:t>
            </w:r>
            <w:proofErr w:type="spellStart"/>
            <w:r w:rsidRPr="008A1700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 w:rsidRPr="008A1700">
              <w:rPr>
                <w:rFonts w:ascii="Times New Roman" w:hAnsi="Times New Roman"/>
                <w:sz w:val="20"/>
                <w:szCs w:val="20"/>
              </w:rPr>
              <w:t>.), 000000019</w:t>
            </w:r>
          </w:p>
        </w:tc>
        <w:tc>
          <w:tcPr>
            <w:tcW w:w="3118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000000019</w:t>
            </w:r>
          </w:p>
        </w:tc>
      </w:tr>
      <w:tr w:rsidR="007A5284" w:rsidRPr="008A1700" w:rsidTr="007A5284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A5284" w:rsidRPr="008A1700" w:rsidRDefault="007A5284" w:rsidP="00FC1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339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 xml:space="preserve">Емкость РГ25 (V=25 </w:t>
            </w:r>
            <w:proofErr w:type="spellStart"/>
            <w:r w:rsidRPr="008A1700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 w:rsidRPr="008A1700">
              <w:rPr>
                <w:rFonts w:ascii="Times New Roman" w:hAnsi="Times New Roman"/>
                <w:sz w:val="20"/>
                <w:szCs w:val="20"/>
              </w:rPr>
              <w:t>.), 000000020</w:t>
            </w:r>
          </w:p>
        </w:tc>
        <w:tc>
          <w:tcPr>
            <w:tcW w:w="3118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000000020</w:t>
            </w:r>
          </w:p>
        </w:tc>
      </w:tr>
      <w:tr w:rsidR="007A5284" w:rsidRPr="008A1700" w:rsidTr="007A5284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A5284" w:rsidRPr="008A1700" w:rsidRDefault="007A5284" w:rsidP="00FC1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339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 xml:space="preserve">Емкость РГ25 (V=25 </w:t>
            </w:r>
            <w:proofErr w:type="spellStart"/>
            <w:r w:rsidRPr="008A1700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 w:rsidRPr="008A1700">
              <w:rPr>
                <w:rFonts w:ascii="Times New Roman" w:hAnsi="Times New Roman"/>
                <w:sz w:val="20"/>
                <w:szCs w:val="20"/>
              </w:rPr>
              <w:t>.), 000000021</w:t>
            </w:r>
          </w:p>
        </w:tc>
        <w:tc>
          <w:tcPr>
            <w:tcW w:w="3118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000000021</w:t>
            </w:r>
          </w:p>
        </w:tc>
      </w:tr>
      <w:tr w:rsidR="007A5284" w:rsidRPr="008A1700" w:rsidTr="007A5284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A5284" w:rsidRPr="008A1700" w:rsidRDefault="007A5284" w:rsidP="00FC1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339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 xml:space="preserve">Емкость РГ25 (V=25 </w:t>
            </w:r>
            <w:proofErr w:type="spellStart"/>
            <w:r w:rsidRPr="008A1700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 w:rsidRPr="008A1700">
              <w:rPr>
                <w:rFonts w:ascii="Times New Roman" w:hAnsi="Times New Roman"/>
                <w:sz w:val="20"/>
                <w:szCs w:val="20"/>
              </w:rPr>
              <w:t>.), 000000022</w:t>
            </w:r>
          </w:p>
        </w:tc>
        <w:tc>
          <w:tcPr>
            <w:tcW w:w="3118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000000022</w:t>
            </w:r>
          </w:p>
        </w:tc>
      </w:tr>
      <w:tr w:rsidR="007A5284" w:rsidRPr="008A1700" w:rsidTr="007A5284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A5284" w:rsidRPr="008A1700" w:rsidRDefault="007A5284" w:rsidP="00FC14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170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5339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 xml:space="preserve">Емкость РГ25 (V=25 </w:t>
            </w:r>
            <w:proofErr w:type="spellStart"/>
            <w:r w:rsidRPr="008A1700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 w:rsidRPr="008A1700">
              <w:rPr>
                <w:rFonts w:ascii="Times New Roman" w:hAnsi="Times New Roman"/>
                <w:sz w:val="20"/>
                <w:szCs w:val="20"/>
              </w:rPr>
              <w:t>.), 000000023</w:t>
            </w:r>
          </w:p>
        </w:tc>
        <w:tc>
          <w:tcPr>
            <w:tcW w:w="3118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000000023</w:t>
            </w:r>
          </w:p>
        </w:tc>
      </w:tr>
      <w:tr w:rsidR="007A5284" w:rsidRPr="008A1700" w:rsidTr="007A5284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A5284" w:rsidRPr="008A1700" w:rsidRDefault="007A5284" w:rsidP="00FC1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339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 xml:space="preserve">Емкость РГ25 (V=25 </w:t>
            </w:r>
            <w:proofErr w:type="spellStart"/>
            <w:r w:rsidRPr="008A1700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 w:rsidRPr="008A1700">
              <w:rPr>
                <w:rFonts w:ascii="Times New Roman" w:hAnsi="Times New Roman"/>
                <w:sz w:val="20"/>
                <w:szCs w:val="20"/>
              </w:rPr>
              <w:t>.), 000000024</w:t>
            </w:r>
          </w:p>
        </w:tc>
        <w:tc>
          <w:tcPr>
            <w:tcW w:w="3118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000000024</w:t>
            </w:r>
          </w:p>
        </w:tc>
      </w:tr>
      <w:tr w:rsidR="007A5284" w:rsidRPr="008A1700" w:rsidTr="007A5284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A5284" w:rsidRPr="008A1700" w:rsidRDefault="007A5284" w:rsidP="00FC1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339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 xml:space="preserve">Емкость РГ25 (V=25 </w:t>
            </w:r>
            <w:proofErr w:type="spellStart"/>
            <w:r w:rsidRPr="008A1700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 w:rsidRPr="008A1700">
              <w:rPr>
                <w:rFonts w:ascii="Times New Roman" w:hAnsi="Times New Roman"/>
                <w:sz w:val="20"/>
                <w:szCs w:val="20"/>
              </w:rPr>
              <w:t>.), 000000025</w:t>
            </w:r>
          </w:p>
        </w:tc>
        <w:tc>
          <w:tcPr>
            <w:tcW w:w="3118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000000025</w:t>
            </w:r>
          </w:p>
        </w:tc>
      </w:tr>
      <w:tr w:rsidR="007A5284" w:rsidRPr="008A1700" w:rsidTr="007A5284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A5284" w:rsidRPr="008A1700" w:rsidRDefault="007A5284" w:rsidP="00FC1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339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 xml:space="preserve">Емкость РГ25 (V=25 </w:t>
            </w:r>
            <w:proofErr w:type="spellStart"/>
            <w:r w:rsidRPr="008A1700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 w:rsidRPr="008A1700">
              <w:rPr>
                <w:rFonts w:ascii="Times New Roman" w:hAnsi="Times New Roman"/>
                <w:sz w:val="20"/>
                <w:szCs w:val="20"/>
              </w:rPr>
              <w:t>.), 000000026</w:t>
            </w:r>
          </w:p>
        </w:tc>
        <w:tc>
          <w:tcPr>
            <w:tcW w:w="3118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000000026</w:t>
            </w:r>
          </w:p>
        </w:tc>
      </w:tr>
      <w:tr w:rsidR="007A5284" w:rsidRPr="008A1700" w:rsidTr="007A5284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A5284" w:rsidRPr="008A1700" w:rsidRDefault="007A5284" w:rsidP="00FC1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339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 xml:space="preserve">Емкость РГ25 (V=25 </w:t>
            </w:r>
            <w:proofErr w:type="spellStart"/>
            <w:r w:rsidRPr="008A1700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 w:rsidRPr="008A1700">
              <w:rPr>
                <w:rFonts w:ascii="Times New Roman" w:hAnsi="Times New Roman"/>
                <w:sz w:val="20"/>
                <w:szCs w:val="20"/>
              </w:rPr>
              <w:t>.), 000000027</w:t>
            </w:r>
          </w:p>
        </w:tc>
        <w:tc>
          <w:tcPr>
            <w:tcW w:w="3118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000000027</w:t>
            </w:r>
          </w:p>
        </w:tc>
      </w:tr>
      <w:tr w:rsidR="007A5284" w:rsidRPr="008A1700" w:rsidTr="007A5284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A5284" w:rsidRPr="008A1700" w:rsidRDefault="007A5284" w:rsidP="00FC1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339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 xml:space="preserve">Емкость РГ25 (V=25 </w:t>
            </w:r>
            <w:proofErr w:type="spellStart"/>
            <w:r w:rsidRPr="008A1700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 w:rsidRPr="008A1700">
              <w:rPr>
                <w:rFonts w:ascii="Times New Roman" w:hAnsi="Times New Roman"/>
                <w:sz w:val="20"/>
                <w:szCs w:val="20"/>
              </w:rPr>
              <w:t>.), 000000028</w:t>
            </w:r>
          </w:p>
        </w:tc>
        <w:tc>
          <w:tcPr>
            <w:tcW w:w="3118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000000028</w:t>
            </w:r>
          </w:p>
        </w:tc>
      </w:tr>
      <w:tr w:rsidR="007A5284" w:rsidRPr="008A1700" w:rsidTr="007A5284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A5284" w:rsidRPr="008A1700" w:rsidRDefault="007A5284" w:rsidP="00FC1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339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 xml:space="preserve">Емкость РГ10 (V=10 </w:t>
            </w:r>
            <w:proofErr w:type="spellStart"/>
            <w:r w:rsidRPr="008A1700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 w:rsidRPr="008A1700">
              <w:rPr>
                <w:rFonts w:ascii="Times New Roman" w:hAnsi="Times New Roman"/>
                <w:sz w:val="20"/>
                <w:szCs w:val="20"/>
              </w:rPr>
              <w:t>.), 000000029</w:t>
            </w:r>
          </w:p>
        </w:tc>
        <w:tc>
          <w:tcPr>
            <w:tcW w:w="3118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000000029</w:t>
            </w:r>
          </w:p>
        </w:tc>
      </w:tr>
      <w:tr w:rsidR="007A5284" w:rsidRPr="008A1700" w:rsidTr="007A5284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A5284" w:rsidRPr="008A1700" w:rsidRDefault="007A5284" w:rsidP="00FC1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339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 xml:space="preserve">Емкость РГ10 (V=10 </w:t>
            </w:r>
            <w:proofErr w:type="spellStart"/>
            <w:r w:rsidRPr="008A1700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 w:rsidRPr="008A1700">
              <w:rPr>
                <w:rFonts w:ascii="Times New Roman" w:hAnsi="Times New Roman"/>
                <w:sz w:val="20"/>
                <w:szCs w:val="20"/>
              </w:rPr>
              <w:t>.), 000000030</w:t>
            </w:r>
          </w:p>
        </w:tc>
        <w:tc>
          <w:tcPr>
            <w:tcW w:w="3118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000000030</w:t>
            </w:r>
          </w:p>
        </w:tc>
      </w:tr>
      <w:tr w:rsidR="007A5284" w:rsidRPr="008A1700" w:rsidTr="007A5284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A5284" w:rsidRPr="008A1700" w:rsidRDefault="007A5284" w:rsidP="00FC1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339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 xml:space="preserve">Емкость РГ10 (V=10 </w:t>
            </w:r>
            <w:proofErr w:type="spellStart"/>
            <w:r w:rsidRPr="008A1700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 w:rsidRPr="008A1700">
              <w:rPr>
                <w:rFonts w:ascii="Times New Roman" w:hAnsi="Times New Roman"/>
                <w:sz w:val="20"/>
                <w:szCs w:val="20"/>
              </w:rPr>
              <w:t>.), 000000031</w:t>
            </w:r>
          </w:p>
        </w:tc>
        <w:tc>
          <w:tcPr>
            <w:tcW w:w="3118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000000031</w:t>
            </w:r>
          </w:p>
        </w:tc>
      </w:tr>
      <w:tr w:rsidR="007A5284" w:rsidRPr="008A1700" w:rsidTr="007A5284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A5284" w:rsidRPr="008A1700" w:rsidRDefault="007A5284" w:rsidP="00FC1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339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 xml:space="preserve">Емкость РГ10 (V=10 </w:t>
            </w:r>
            <w:proofErr w:type="spellStart"/>
            <w:r w:rsidRPr="008A1700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 w:rsidRPr="008A1700">
              <w:rPr>
                <w:rFonts w:ascii="Times New Roman" w:hAnsi="Times New Roman"/>
                <w:sz w:val="20"/>
                <w:szCs w:val="20"/>
              </w:rPr>
              <w:t>.), 000000032</w:t>
            </w:r>
          </w:p>
        </w:tc>
        <w:tc>
          <w:tcPr>
            <w:tcW w:w="3118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000000032</w:t>
            </w:r>
          </w:p>
        </w:tc>
      </w:tr>
      <w:tr w:rsidR="007A5284" w:rsidRPr="008A1700" w:rsidTr="007A5284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A5284" w:rsidRPr="008A1700" w:rsidRDefault="007A5284" w:rsidP="00FC1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339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 xml:space="preserve">Емкость РГ10 (V=10 </w:t>
            </w:r>
            <w:proofErr w:type="spellStart"/>
            <w:r w:rsidRPr="008A1700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 w:rsidRPr="008A1700">
              <w:rPr>
                <w:rFonts w:ascii="Times New Roman" w:hAnsi="Times New Roman"/>
                <w:sz w:val="20"/>
                <w:szCs w:val="20"/>
              </w:rPr>
              <w:t>.), 000000033</w:t>
            </w:r>
          </w:p>
        </w:tc>
        <w:tc>
          <w:tcPr>
            <w:tcW w:w="3118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000000033</w:t>
            </w:r>
          </w:p>
        </w:tc>
      </w:tr>
      <w:tr w:rsidR="007A5284" w:rsidRPr="008A1700" w:rsidTr="007A5284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A5284" w:rsidRPr="008A1700" w:rsidRDefault="007A5284" w:rsidP="00FC1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339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 xml:space="preserve">Емкость РВ25 (V=25 </w:t>
            </w:r>
            <w:proofErr w:type="spellStart"/>
            <w:r w:rsidRPr="008A1700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 w:rsidRPr="008A1700">
              <w:rPr>
                <w:rFonts w:ascii="Times New Roman" w:hAnsi="Times New Roman"/>
                <w:sz w:val="20"/>
                <w:szCs w:val="20"/>
              </w:rPr>
              <w:t>.), 000000034</w:t>
            </w:r>
          </w:p>
        </w:tc>
        <w:tc>
          <w:tcPr>
            <w:tcW w:w="3118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000000034</w:t>
            </w:r>
          </w:p>
        </w:tc>
      </w:tr>
      <w:tr w:rsidR="007A5284" w:rsidRPr="008A1700" w:rsidTr="007A5284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A5284" w:rsidRPr="008A1700" w:rsidRDefault="007A5284" w:rsidP="00FC1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339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Емкость РГ-10, 000000035</w:t>
            </w:r>
          </w:p>
        </w:tc>
        <w:tc>
          <w:tcPr>
            <w:tcW w:w="3118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000000035</w:t>
            </w:r>
          </w:p>
        </w:tc>
      </w:tr>
      <w:tr w:rsidR="007A5284" w:rsidRPr="008A1700" w:rsidTr="007A5284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A5284" w:rsidRPr="008A1700" w:rsidRDefault="007A5284" w:rsidP="00FC1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339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Емкость Р-10, 000000036</w:t>
            </w:r>
          </w:p>
        </w:tc>
        <w:tc>
          <w:tcPr>
            <w:tcW w:w="3118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000000036</w:t>
            </w:r>
          </w:p>
        </w:tc>
      </w:tr>
      <w:tr w:rsidR="007A5284" w:rsidRPr="008A1700" w:rsidTr="007A5284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A5284" w:rsidRPr="008A1700" w:rsidRDefault="007A5284" w:rsidP="00FC1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339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 xml:space="preserve">Емкость РГ53 (V=53 </w:t>
            </w:r>
            <w:proofErr w:type="spellStart"/>
            <w:r w:rsidRPr="008A1700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 w:rsidRPr="008A1700">
              <w:rPr>
                <w:rFonts w:ascii="Times New Roman" w:hAnsi="Times New Roman"/>
                <w:sz w:val="20"/>
                <w:szCs w:val="20"/>
              </w:rPr>
              <w:t>.) стальная, 000000072</w:t>
            </w:r>
          </w:p>
        </w:tc>
        <w:tc>
          <w:tcPr>
            <w:tcW w:w="3118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000000072</w:t>
            </w:r>
          </w:p>
        </w:tc>
      </w:tr>
      <w:tr w:rsidR="007A5284" w:rsidRPr="008A1700" w:rsidTr="007A5284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A5284" w:rsidRPr="008A1700" w:rsidRDefault="007A5284" w:rsidP="00FC1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339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 xml:space="preserve">Емкость РГ25 (V=25 </w:t>
            </w:r>
            <w:proofErr w:type="spellStart"/>
            <w:r w:rsidRPr="008A1700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 w:rsidRPr="008A1700">
              <w:rPr>
                <w:rFonts w:ascii="Times New Roman" w:hAnsi="Times New Roman"/>
                <w:sz w:val="20"/>
                <w:szCs w:val="20"/>
              </w:rPr>
              <w:t>.) стальная, 000000073</w:t>
            </w:r>
          </w:p>
        </w:tc>
        <w:tc>
          <w:tcPr>
            <w:tcW w:w="3118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000000073</w:t>
            </w:r>
          </w:p>
        </w:tc>
      </w:tr>
      <w:tr w:rsidR="007A5284" w:rsidRPr="008A1700" w:rsidTr="007A5284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A5284" w:rsidRPr="008A1700" w:rsidRDefault="007A5284" w:rsidP="00FC1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339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 xml:space="preserve">Емкость РГ25 (V=25 </w:t>
            </w:r>
            <w:proofErr w:type="spellStart"/>
            <w:r w:rsidRPr="008A1700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 w:rsidRPr="008A1700">
              <w:rPr>
                <w:rFonts w:ascii="Times New Roman" w:hAnsi="Times New Roman"/>
                <w:sz w:val="20"/>
                <w:szCs w:val="20"/>
              </w:rPr>
              <w:t>.) стальная, 000000074</w:t>
            </w:r>
          </w:p>
        </w:tc>
        <w:tc>
          <w:tcPr>
            <w:tcW w:w="3118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000000074</w:t>
            </w:r>
          </w:p>
        </w:tc>
      </w:tr>
      <w:tr w:rsidR="007A5284" w:rsidRPr="008A1700" w:rsidTr="007A5284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A5284" w:rsidRPr="008A1700" w:rsidRDefault="007A5284" w:rsidP="00FC1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339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 xml:space="preserve">Емкость РГ5 (V=5 </w:t>
            </w:r>
            <w:proofErr w:type="spellStart"/>
            <w:r w:rsidRPr="008A1700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 w:rsidRPr="008A1700">
              <w:rPr>
                <w:rFonts w:ascii="Times New Roman" w:hAnsi="Times New Roman"/>
                <w:sz w:val="20"/>
                <w:szCs w:val="20"/>
              </w:rPr>
              <w:t>.) стальная, 000000075</w:t>
            </w:r>
          </w:p>
        </w:tc>
        <w:tc>
          <w:tcPr>
            <w:tcW w:w="3118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000000075</w:t>
            </w:r>
          </w:p>
        </w:tc>
      </w:tr>
      <w:tr w:rsidR="007A5284" w:rsidRPr="008A1700" w:rsidTr="007A5284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A5284" w:rsidRPr="008A1700" w:rsidRDefault="007A5284" w:rsidP="00FC1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339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 xml:space="preserve">Емкость РГ50 (V=50 </w:t>
            </w:r>
            <w:proofErr w:type="spellStart"/>
            <w:r w:rsidRPr="008A1700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 w:rsidRPr="008A1700">
              <w:rPr>
                <w:rFonts w:ascii="Times New Roman" w:hAnsi="Times New Roman"/>
                <w:sz w:val="20"/>
                <w:szCs w:val="20"/>
              </w:rPr>
              <w:t>.) стальная, 000000076</w:t>
            </w:r>
          </w:p>
        </w:tc>
        <w:tc>
          <w:tcPr>
            <w:tcW w:w="3118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000000076</w:t>
            </w:r>
          </w:p>
        </w:tc>
      </w:tr>
      <w:tr w:rsidR="007A5284" w:rsidRPr="008A1700" w:rsidTr="007A5284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A5284" w:rsidRPr="008A1700" w:rsidRDefault="007A5284" w:rsidP="00FC14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1700">
              <w:rPr>
                <w:rFonts w:ascii="Times New Roman" w:hAnsi="Times New Roman"/>
                <w:bCs/>
                <w:sz w:val="20"/>
                <w:szCs w:val="20"/>
              </w:rPr>
              <w:t>33</w:t>
            </w:r>
          </w:p>
        </w:tc>
        <w:tc>
          <w:tcPr>
            <w:tcW w:w="5339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 xml:space="preserve">Емкость РГ53 (V=53 </w:t>
            </w:r>
            <w:proofErr w:type="spellStart"/>
            <w:r w:rsidRPr="008A1700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 w:rsidRPr="008A1700">
              <w:rPr>
                <w:rFonts w:ascii="Times New Roman" w:hAnsi="Times New Roman"/>
                <w:sz w:val="20"/>
                <w:szCs w:val="20"/>
              </w:rPr>
              <w:t>.) стальная, 000000077</w:t>
            </w:r>
          </w:p>
        </w:tc>
        <w:tc>
          <w:tcPr>
            <w:tcW w:w="3118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000000077</w:t>
            </w:r>
          </w:p>
        </w:tc>
      </w:tr>
      <w:tr w:rsidR="007A5284" w:rsidRPr="008A1700" w:rsidTr="007A5284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A5284" w:rsidRPr="008A1700" w:rsidRDefault="007A5284" w:rsidP="00FC1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339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 xml:space="preserve">Емкость РГ5 (V=5 </w:t>
            </w:r>
            <w:proofErr w:type="spellStart"/>
            <w:r w:rsidRPr="008A1700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 w:rsidRPr="008A1700">
              <w:rPr>
                <w:rFonts w:ascii="Times New Roman" w:hAnsi="Times New Roman"/>
                <w:sz w:val="20"/>
                <w:szCs w:val="20"/>
              </w:rPr>
              <w:t>.) стальная, 000000078</w:t>
            </w:r>
          </w:p>
        </w:tc>
        <w:tc>
          <w:tcPr>
            <w:tcW w:w="3118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000000078</w:t>
            </w:r>
          </w:p>
        </w:tc>
      </w:tr>
      <w:tr w:rsidR="007A5284" w:rsidRPr="008A1700" w:rsidTr="007A5284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A5284" w:rsidRPr="008A1700" w:rsidRDefault="007A5284" w:rsidP="00FC1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339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 xml:space="preserve">Емкость РГ43 (V=43 </w:t>
            </w:r>
            <w:proofErr w:type="spellStart"/>
            <w:r w:rsidRPr="008A1700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 w:rsidRPr="008A1700">
              <w:rPr>
                <w:rFonts w:ascii="Times New Roman" w:hAnsi="Times New Roman"/>
                <w:sz w:val="20"/>
                <w:szCs w:val="20"/>
              </w:rPr>
              <w:t>.) стальная, 000000079</w:t>
            </w:r>
          </w:p>
        </w:tc>
        <w:tc>
          <w:tcPr>
            <w:tcW w:w="3118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000000079</w:t>
            </w:r>
          </w:p>
        </w:tc>
      </w:tr>
      <w:tr w:rsidR="007A5284" w:rsidRPr="008A1700" w:rsidTr="007A5284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A5284" w:rsidRPr="008A1700" w:rsidRDefault="007A5284" w:rsidP="00FC1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339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 xml:space="preserve">Емкость РГ3 (V=3 </w:t>
            </w:r>
            <w:proofErr w:type="spellStart"/>
            <w:r w:rsidRPr="008A1700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 w:rsidRPr="008A1700">
              <w:rPr>
                <w:rFonts w:ascii="Times New Roman" w:hAnsi="Times New Roman"/>
                <w:sz w:val="20"/>
                <w:szCs w:val="20"/>
              </w:rPr>
              <w:t>.) стальная, 000000080</w:t>
            </w:r>
          </w:p>
        </w:tc>
        <w:tc>
          <w:tcPr>
            <w:tcW w:w="3118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000000080</w:t>
            </w:r>
          </w:p>
        </w:tc>
      </w:tr>
      <w:tr w:rsidR="007A5284" w:rsidRPr="008A1700" w:rsidTr="007A5284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A5284" w:rsidRPr="008A1700" w:rsidRDefault="007A5284" w:rsidP="00FC1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5339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 xml:space="preserve">Емкость РГ3 (V=3 </w:t>
            </w:r>
            <w:proofErr w:type="spellStart"/>
            <w:r w:rsidRPr="008A1700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 w:rsidRPr="008A1700">
              <w:rPr>
                <w:rFonts w:ascii="Times New Roman" w:hAnsi="Times New Roman"/>
                <w:sz w:val="20"/>
                <w:szCs w:val="20"/>
              </w:rPr>
              <w:t>.) стальная, 000000081</w:t>
            </w:r>
          </w:p>
        </w:tc>
        <w:tc>
          <w:tcPr>
            <w:tcW w:w="3118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000000081</w:t>
            </w:r>
          </w:p>
        </w:tc>
      </w:tr>
      <w:tr w:rsidR="007A5284" w:rsidRPr="008A1700" w:rsidTr="007A5284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A5284" w:rsidRPr="008A1700" w:rsidRDefault="007A5284" w:rsidP="00FC1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5339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 xml:space="preserve">Емкость РГ25 (V=25 </w:t>
            </w:r>
            <w:proofErr w:type="spellStart"/>
            <w:r w:rsidRPr="008A1700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 w:rsidRPr="008A1700">
              <w:rPr>
                <w:rFonts w:ascii="Times New Roman" w:hAnsi="Times New Roman"/>
                <w:sz w:val="20"/>
                <w:szCs w:val="20"/>
              </w:rPr>
              <w:t>.) стальная, 000000082</w:t>
            </w:r>
          </w:p>
        </w:tc>
        <w:tc>
          <w:tcPr>
            <w:tcW w:w="3118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000000082</w:t>
            </w:r>
          </w:p>
        </w:tc>
      </w:tr>
      <w:tr w:rsidR="007A5284" w:rsidRPr="008A1700" w:rsidTr="007A5284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A5284" w:rsidRPr="008A1700" w:rsidRDefault="007A5284" w:rsidP="00FC1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5339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 xml:space="preserve">Емкость РГ25 (V=25 </w:t>
            </w:r>
            <w:proofErr w:type="spellStart"/>
            <w:r w:rsidRPr="008A1700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 w:rsidRPr="008A1700">
              <w:rPr>
                <w:rFonts w:ascii="Times New Roman" w:hAnsi="Times New Roman"/>
                <w:sz w:val="20"/>
                <w:szCs w:val="20"/>
              </w:rPr>
              <w:t>.) стальная, 000000083</w:t>
            </w:r>
          </w:p>
        </w:tc>
        <w:tc>
          <w:tcPr>
            <w:tcW w:w="3118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000000083</w:t>
            </w:r>
          </w:p>
        </w:tc>
      </w:tr>
      <w:tr w:rsidR="007A5284" w:rsidRPr="008A1700" w:rsidTr="007A5284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A5284" w:rsidRPr="008A1700" w:rsidRDefault="007A5284" w:rsidP="00FC1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339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 xml:space="preserve">Емкость накопительная V=2 </w:t>
            </w:r>
            <w:proofErr w:type="spellStart"/>
            <w:r w:rsidRPr="008A1700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 w:rsidRPr="008A1700">
              <w:rPr>
                <w:rFonts w:ascii="Times New Roman" w:hAnsi="Times New Roman"/>
                <w:sz w:val="20"/>
                <w:szCs w:val="20"/>
              </w:rPr>
              <w:t>., 000000084</w:t>
            </w:r>
          </w:p>
        </w:tc>
        <w:tc>
          <w:tcPr>
            <w:tcW w:w="3118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000000084</w:t>
            </w:r>
          </w:p>
        </w:tc>
      </w:tr>
      <w:tr w:rsidR="007A5284" w:rsidRPr="008A1700" w:rsidTr="007A5284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A5284" w:rsidRPr="008A1700" w:rsidRDefault="007A5284" w:rsidP="00FC1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5339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 xml:space="preserve">Емкость горизонтальная РГ70 (V=70 </w:t>
            </w:r>
            <w:proofErr w:type="spellStart"/>
            <w:r w:rsidRPr="008A1700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 w:rsidRPr="008A1700">
              <w:rPr>
                <w:rFonts w:ascii="Times New Roman" w:hAnsi="Times New Roman"/>
                <w:sz w:val="20"/>
                <w:szCs w:val="20"/>
              </w:rPr>
              <w:t>.), 000000092</w:t>
            </w:r>
          </w:p>
        </w:tc>
        <w:tc>
          <w:tcPr>
            <w:tcW w:w="3118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000000092</w:t>
            </w:r>
          </w:p>
        </w:tc>
      </w:tr>
      <w:tr w:rsidR="007A5284" w:rsidRPr="008A1700" w:rsidTr="007A5284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A5284" w:rsidRPr="008A1700" w:rsidRDefault="007A5284" w:rsidP="00FC1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5339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Вагон б\</w:t>
            </w:r>
            <w:proofErr w:type="gramStart"/>
            <w:r w:rsidRPr="008A1700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8A1700">
              <w:rPr>
                <w:rFonts w:ascii="Times New Roman" w:hAnsi="Times New Roman"/>
                <w:sz w:val="20"/>
                <w:szCs w:val="20"/>
              </w:rPr>
              <w:t xml:space="preserve"> передвижной, 000000037</w:t>
            </w:r>
          </w:p>
        </w:tc>
        <w:tc>
          <w:tcPr>
            <w:tcW w:w="3118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000000037</w:t>
            </w:r>
          </w:p>
        </w:tc>
      </w:tr>
      <w:tr w:rsidR="007A5284" w:rsidRPr="008A1700" w:rsidTr="007A5284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A5284" w:rsidRPr="008A1700" w:rsidRDefault="007A5284" w:rsidP="00FC1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5339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Забор металлический (ограждения вокруг земельного участка),000000042</w:t>
            </w:r>
          </w:p>
        </w:tc>
        <w:tc>
          <w:tcPr>
            <w:tcW w:w="3118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000000042</w:t>
            </w:r>
          </w:p>
        </w:tc>
      </w:tr>
      <w:tr w:rsidR="007A5284" w:rsidRPr="008A1700" w:rsidTr="007A5284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A5284" w:rsidRPr="008A1700" w:rsidRDefault="007A5284" w:rsidP="00FC1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339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Линия электропередачи (</w:t>
            </w:r>
            <w:proofErr w:type="spellStart"/>
            <w:r w:rsidRPr="008A1700">
              <w:rPr>
                <w:rFonts w:ascii="Times New Roman" w:hAnsi="Times New Roman"/>
                <w:sz w:val="20"/>
                <w:szCs w:val="20"/>
              </w:rPr>
              <w:t>электротрасса</w:t>
            </w:r>
            <w:proofErr w:type="spellEnd"/>
            <w:r w:rsidRPr="008A1700">
              <w:rPr>
                <w:rFonts w:ascii="Times New Roman" w:hAnsi="Times New Roman"/>
                <w:sz w:val="20"/>
                <w:szCs w:val="20"/>
              </w:rPr>
              <w:t>), 000000100</w:t>
            </w:r>
          </w:p>
        </w:tc>
        <w:tc>
          <w:tcPr>
            <w:tcW w:w="3118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000000100</w:t>
            </w:r>
          </w:p>
        </w:tc>
      </w:tr>
      <w:tr w:rsidR="007A5284" w:rsidRPr="008A1700" w:rsidTr="007A5284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A5284" w:rsidRPr="008A1700" w:rsidRDefault="007A5284" w:rsidP="00FC1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339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 xml:space="preserve">Насос вакуумный водокольцевой GUCUM GMVP 200/065 </w:t>
            </w:r>
            <w:proofErr w:type="spellStart"/>
            <w:r w:rsidRPr="008A1700">
              <w:rPr>
                <w:rFonts w:ascii="Times New Roman" w:hAnsi="Times New Roman"/>
                <w:sz w:val="20"/>
                <w:szCs w:val="20"/>
              </w:rPr>
              <w:t>Exproof</w:t>
            </w:r>
            <w:proofErr w:type="spellEnd"/>
            <w:r w:rsidRPr="008A1700">
              <w:rPr>
                <w:rFonts w:ascii="Times New Roman" w:hAnsi="Times New Roman"/>
                <w:sz w:val="20"/>
                <w:szCs w:val="20"/>
              </w:rPr>
              <w:t xml:space="preserve"> (3,0 кВт,50 Гц), 02149</w:t>
            </w:r>
          </w:p>
        </w:tc>
        <w:tc>
          <w:tcPr>
            <w:tcW w:w="3118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02149</w:t>
            </w:r>
          </w:p>
        </w:tc>
      </w:tr>
      <w:tr w:rsidR="007A5284" w:rsidRPr="008A1700" w:rsidTr="007A5284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A5284" w:rsidRPr="008A1700" w:rsidRDefault="007A5284" w:rsidP="00FC1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5339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Регулятор мощности 300</w:t>
            </w:r>
            <w:proofErr w:type="gramStart"/>
            <w:r w:rsidRPr="008A1700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8A1700">
              <w:rPr>
                <w:rFonts w:ascii="Times New Roman" w:hAnsi="Times New Roman"/>
                <w:sz w:val="20"/>
                <w:szCs w:val="20"/>
              </w:rPr>
              <w:t xml:space="preserve"> RP3-58, 02091 (з/н 1203006)</w:t>
            </w:r>
          </w:p>
        </w:tc>
        <w:tc>
          <w:tcPr>
            <w:tcW w:w="3118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02091</w:t>
            </w:r>
          </w:p>
        </w:tc>
      </w:tr>
      <w:tr w:rsidR="007A5284" w:rsidRPr="008A1700" w:rsidTr="007A5284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A5284" w:rsidRPr="008A1700" w:rsidRDefault="007A5284" w:rsidP="00FC1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5339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Насос ХМ 25-30 К-55А 5,5кВт</w:t>
            </w:r>
            <w:proofErr w:type="gramStart"/>
            <w:r w:rsidRPr="008A1700">
              <w:rPr>
                <w:rFonts w:ascii="Times New Roman" w:hAnsi="Times New Roman"/>
                <w:sz w:val="20"/>
                <w:szCs w:val="20"/>
              </w:rPr>
              <w:t xml:space="preserve"> Е</w:t>
            </w:r>
            <w:proofErr w:type="gramEnd"/>
            <w:r w:rsidRPr="008A1700">
              <w:rPr>
                <w:rFonts w:ascii="Times New Roman" w:hAnsi="Times New Roman"/>
                <w:sz w:val="20"/>
                <w:szCs w:val="20"/>
              </w:rPr>
              <w:t>, 02125 (з/н 5052)</w:t>
            </w:r>
          </w:p>
        </w:tc>
        <w:tc>
          <w:tcPr>
            <w:tcW w:w="3118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02125</w:t>
            </w:r>
          </w:p>
        </w:tc>
      </w:tr>
      <w:tr w:rsidR="007A5284" w:rsidRPr="008A1700" w:rsidTr="007A5284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A5284" w:rsidRPr="008A1700" w:rsidRDefault="007A5284" w:rsidP="00FC1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339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Насос ХМ 12,5-30 К-55А 3кВт</w:t>
            </w:r>
            <w:proofErr w:type="gramStart"/>
            <w:r w:rsidRPr="008A1700">
              <w:rPr>
                <w:rFonts w:ascii="Times New Roman" w:hAnsi="Times New Roman"/>
                <w:sz w:val="20"/>
                <w:szCs w:val="20"/>
              </w:rPr>
              <w:t xml:space="preserve"> Е</w:t>
            </w:r>
            <w:proofErr w:type="gramEnd"/>
            <w:r w:rsidRPr="008A1700">
              <w:rPr>
                <w:rFonts w:ascii="Times New Roman" w:hAnsi="Times New Roman"/>
                <w:sz w:val="20"/>
                <w:szCs w:val="20"/>
              </w:rPr>
              <w:t>, 02126 (з/н 5053)</w:t>
            </w:r>
          </w:p>
        </w:tc>
        <w:tc>
          <w:tcPr>
            <w:tcW w:w="3118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02126</w:t>
            </w:r>
          </w:p>
        </w:tc>
      </w:tr>
      <w:tr w:rsidR="007A5284" w:rsidRPr="008A1700" w:rsidTr="007A5284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A5284" w:rsidRPr="008A1700" w:rsidRDefault="007A5284" w:rsidP="00FC1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339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Канализационный насос SEG 40/122/50B с режимом 3х400V, 000000040</w:t>
            </w:r>
          </w:p>
        </w:tc>
        <w:tc>
          <w:tcPr>
            <w:tcW w:w="3118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000000040</w:t>
            </w:r>
          </w:p>
        </w:tc>
      </w:tr>
      <w:tr w:rsidR="007A5284" w:rsidRPr="008A1700" w:rsidTr="007A5284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A5284" w:rsidRPr="008A1700" w:rsidRDefault="007A5284" w:rsidP="00FC1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339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Система противопожарной безопасности, 000000041</w:t>
            </w:r>
          </w:p>
        </w:tc>
        <w:tc>
          <w:tcPr>
            <w:tcW w:w="3118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000000041</w:t>
            </w:r>
          </w:p>
        </w:tc>
      </w:tr>
      <w:tr w:rsidR="007A5284" w:rsidRPr="008A1700" w:rsidTr="007A5284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A5284" w:rsidRPr="008A1700" w:rsidRDefault="007A5284" w:rsidP="00FC1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339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A1700">
              <w:rPr>
                <w:rFonts w:ascii="Times New Roman" w:hAnsi="Times New Roman"/>
                <w:sz w:val="20"/>
                <w:szCs w:val="20"/>
              </w:rPr>
              <w:t>Кондиционер (с наружным теплообменным блоком HSU-07RD03\z1(сплит-система), 000000087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000000087</w:t>
            </w:r>
          </w:p>
        </w:tc>
      </w:tr>
      <w:tr w:rsidR="007A5284" w:rsidRPr="008A1700" w:rsidTr="007A5284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A5284" w:rsidRPr="008A1700" w:rsidRDefault="007A5284" w:rsidP="00FC1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5339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Система автоматизации КИП ЦПУ 000000013 (з/н RS422/485 IF 1B)</w:t>
            </w:r>
          </w:p>
        </w:tc>
        <w:tc>
          <w:tcPr>
            <w:tcW w:w="3118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000000013</w:t>
            </w:r>
          </w:p>
        </w:tc>
      </w:tr>
      <w:tr w:rsidR="007A5284" w:rsidRPr="008A1700" w:rsidTr="007A5284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7A5284" w:rsidRPr="008A1700" w:rsidRDefault="007A5284" w:rsidP="00FC1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5339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Система видеонаблюдения, 0000000012</w:t>
            </w:r>
          </w:p>
        </w:tc>
        <w:tc>
          <w:tcPr>
            <w:tcW w:w="3118" w:type="dxa"/>
            <w:shd w:val="clear" w:color="auto" w:fill="auto"/>
          </w:tcPr>
          <w:p w:rsidR="007A5284" w:rsidRPr="008A1700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sz w:val="20"/>
                <w:szCs w:val="20"/>
              </w:rPr>
              <w:t>000000012</w:t>
            </w:r>
          </w:p>
        </w:tc>
      </w:tr>
    </w:tbl>
    <w:p w:rsidR="007A5284" w:rsidRDefault="007A5284" w:rsidP="00186A96">
      <w:pPr>
        <w:widowControl w:val="0"/>
        <w:shd w:val="clear" w:color="auto" w:fill="FFFFFF"/>
        <w:tabs>
          <w:tab w:val="left" w:pos="709"/>
          <w:tab w:val="left" w:pos="993"/>
          <w:tab w:val="left" w:pos="2410"/>
          <w:tab w:val="left" w:pos="2977"/>
          <w:tab w:val="left" w:pos="6710"/>
          <w:tab w:val="left" w:pos="863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-1"/>
          <w:sz w:val="24"/>
          <w:szCs w:val="24"/>
          <w:lang w:eastAsia="ar-SA"/>
        </w:rPr>
      </w:pPr>
    </w:p>
    <w:p w:rsidR="00186A96" w:rsidRDefault="00186A96" w:rsidP="00186A96">
      <w:pPr>
        <w:widowControl w:val="0"/>
        <w:shd w:val="clear" w:color="auto" w:fill="FFFFFF"/>
        <w:tabs>
          <w:tab w:val="left" w:pos="709"/>
          <w:tab w:val="left" w:pos="993"/>
          <w:tab w:val="left" w:pos="2410"/>
          <w:tab w:val="left" w:pos="2977"/>
          <w:tab w:val="left" w:pos="6710"/>
          <w:tab w:val="left" w:pos="863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6223A">
        <w:rPr>
          <w:rFonts w:ascii="Times New Roman" w:hAnsi="Times New Roman"/>
          <w:spacing w:val="-1"/>
          <w:sz w:val="24"/>
          <w:szCs w:val="24"/>
          <w:lang w:eastAsia="ar-SA"/>
        </w:rPr>
        <w:t xml:space="preserve">Имущество, не являющееся предметом залога (далее - </w:t>
      </w:r>
      <w:proofErr w:type="spellStart"/>
      <w:r w:rsidRPr="0056223A">
        <w:rPr>
          <w:rFonts w:ascii="Times New Roman" w:hAnsi="Times New Roman"/>
          <w:spacing w:val="-1"/>
          <w:sz w:val="24"/>
          <w:szCs w:val="24"/>
          <w:lang w:eastAsia="ar-SA"/>
        </w:rPr>
        <w:t>Незалоговое</w:t>
      </w:r>
      <w:proofErr w:type="spellEnd"/>
      <w:r w:rsidRPr="0056223A">
        <w:rPr>
          <w:rFonts w:ascii="Times New Roman" w:hAnsi="Times New Roman"/>
          <w:spacing w:val="-1"/>
          <w:sz w:val="24"/>
          <w:szCs w:val="24"/>
          <w:lang w:eastAsia="ar-SA"/>
        </w:rPr>
        <w:t xml:space="preserve"> имущество) и расположенное по адресу: </w:t>
      </w:r>
      <w:proofErr w:type="gramStart"/>
      <w:r w:rsidRPr="0056223A">
        <w:rPr>
          <w:rFonts w:ascii="Times New Roman" w:hAnsi="Times New Roman"/>
          <w:spacing w:val="-1"/>
          <w:sz w:val="24"/>
          <w:szCs w:val="24"/>
          <w:lang w:eastAsia="ar-SA"/>
        </w:rPr>
        <w:t>Ярославская</w:t>
      </w:r>
      <w:proofErr w:type="gramEnd"/>
      <w:r w:rsidRPr="0056223A">
        <w:rPr>
          <w:rFonts w:ascii="Times New Roman" w:hAnsi="Times New Roman"/>
          <w:spacing w:val="-1"/>
          <w:sz w:val="24"/>
          <w:szCs w:val="24"/>
          <w:lang w:eastAsia="ar-SA"/>
        </w:rPr>
        <w:t xml:space="preserve"> обл., г. Гаврилов-Ям, ул. Победы, 74</w:t>
      </w:r>
      <w:r w:rsidRPr="00C85CAC">
        <w:rPr>
          <w:rFonts w:ascii="Times New Roman" w:hAnsi="Times New Roman"/>
          <w:spacing w:val="-1"/>
          <w:sz w:val="24"/>
          <w:szCs w:val="24"/>
          <w:lang w:eastAsia="ar-SA"/>
        </w:rPr>
        <w:t>:</w:t>
      </w:r>
    </w:p>
    <w:p w:rsidR="00186A96" w:rsidRPr="00C85CAC" w:rsidRDefault="00186A96" w:rsidP="00186A96">
      <w:pPr>
        <w:widowControl w:val="0"/>
        <w:shd w:val="clear" w:color="auto" w:fill="FFFFFF"/>
        <w:tabs>
          <w:tab w:val="left" w:pos="709"/>
          <w:tab w:val="left" w:pos="993"/>
          <w:tab w:val="left" w:pos="2410"/>
          <w:tab w:val="left" w:pos="2977"/>
          <w:tab w:val="left" w:pos="6710"/>
          <w:tab w:val="left" w:pos="863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250" w:type="dxa"/>
        <w:tblLook w:val="04A0" w:firstRow="1" w:lastRow="0" w:firstColumn="1" w:lastColumn="0" w:noHBand="0" w:noVBand="1"/>
      </w:tblPr>
      <w:tblGrid>
        <w:gridCol w:w="515"/>
        <w:gridCol w:w="6573"/>
        <w:gridCol w:w="1984"/>
      </w:tblGrid>
      <w:tr w:rsidR="007A5284" w:rsidRPr="0056223A" w:rsidTr="007A5284">
        <w:trPr>
          <w:trHeight w:val="33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284" w:rsidRPr="0056223A" w:rsidRDefault="007A5284" w:rsidP="00FC1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23A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6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84" w:rsidRPr="0056223A" w:rsidRDefault="007A5284" w:rsidP="00FC1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223A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84" w:rsidRPr="0056223A" w:rsidRDefault="007A5284" w:rsidP="00FC1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23A">
              <w:rPr>
                <w:rFonts w:ascii="Times New Roman" w:hAnsi="Times New Roman"/>
                <w:sz w:val="20"/>
                <w:szCs w:val="20"/>
              </w:rPr>
              <w:t>Инв. №</w:t>
            </w:r>
          </w:p>
        </w:tc>
      </w:tr>
      <w:tr w:rsidR="007A5284" w:rsidRPr="0056223A" w:rsidTr="007A5284">
        <w:trPr>
          <w:trHeight w:val="33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284" w:rsidRPr="0056223A" w:rsidRDefault="007A5284" w:rsidP="00FC1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2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84" w:rsidRPr="0056223A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23A">
              <w:rPr>
                <w:rFonts w:ascii="Times New Roman" w:hAnsi="Times New Roman"/>
                <w:sz w:val="20"/>
                <w:szCs w:val="20"/>
              </w:rPr>
              <w:t>Сервер Видеонаблюдения КВМ Сапфир-Микро-Видео 12/30-1,3/32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84" w:rsidRPr="0056223A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23A">
              <w:rPr>
                <w:rFonts w:ascii="Times New Roman" w:hAnsi="Times New Roman"/>
                <w:sz w:val="20"/>
                <w:szCs w:val="20"/>
              </w:rPr>
              <w:t>00003409</w:t>
            </w:r>
          </w:p>
        </w:tc>
      </w:tr>
      <w:tr w:rsidR="007A5284" w:rsidRPr="0056223A" w:rsidTr="007A5284">
        <w:trPr>
          <w:trHeight w:val="50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284" w:rsidRPr="0056223A" w:rsidRDefault="007A5284" w:rsidP="00FC1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2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84" w:rsidRPr="0056223A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23A">
              <w:rPr>
                <w:rFonts w:ascii="Times New Roman" w:hAnsi="Times New Roman"/>
                <w:sz w:val="20"/>
                <w:szCs w:val="20"/>
              </w:rPr>
              <w:t xml:space="preserve">Компрессор винтовой </w:t>
            </w:r>
            <w:proofErr w:type="spellStart"/>
            <w:r w:rsidRPr="0056223A">
              <w:rPr>
                <w:rFonts w:ascii="Times New Roman" w:hAnsi="Times New Roman"/>
                <w:sz w:val="20"/>
                <w:szCs w:val="20"/>
              </w:rPr>
              <w:t>CompAir</w:t>
            </w:r>
            <w:proofErr w:type="spellEnd"/>
            <w:r w:rsidRPr="0056223A">
              <w:rPr>
                <w:rFonts w:ascii="Times New Roman" w:hAnsi="Times New Roman"/>
                <w:sz w:val="20"/>
                <w:szCs w:val="20"/>
              </w:rPr>
              <w:t xml:space="preserve"> L07-7.5A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84" w:rsidRPr="0056223A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23A">
              <w:rPr>
                <w:rFonts w:ascii="Times New Roman" w:hAnsi="Times New Roman"/>
                <w:sz w:val="20"/>
                <w:szCs w:val="20"/>
              </w:rPr>
              <w:t>О-430-Л</w:t>
            </w:r>
          </w:p>
        </w:tc>
      </w:tr>
      <w:tr w:rsidR="007A5284" w:rsidRPr="0056223A" w:rsidTr="007A5284">
        <w:trPr>
          <w:trHeight w:val="58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284" w:rsidRPr="0056223A" w:rsidRDefault="007A5284" w:rsidP="00FC1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2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84" w:rsidRPr="0056223A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23A">
              <w:rPr>
                <w:rFonts w:ascii="Times New Roman" w:hAnsi="Times New Roman"/>
                <w:sz w:val="20"/>
                <w:szCs w:val="20"/>
              </w:rPr>
              <w:t>Асфальтовое покрытие (</w:t>
            </w:r>
            <w:proofErr w:type="spellStart"/>
            <w:r w:rsidRPr="0056223A">
              <w:rPr>
                <w:rFonts w:ascii="Times New Roman" w:hAnsi="Times New Roman"/>
                <w:sz w:val="20"/>
                <w:szCs w:val="20"/>
              </w:rPr>
              <w:t>мех</w:t>
            </w:r>
            <w:proofErr w:type="gramStart"/>
            <w:r w:rsidRPr="0056223A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6223A">
              <w:rPr>
                <w:rFonts w:ascii="Times New Roman" w:hAnsi="Times New Roman"/>
                <w:sz w:val="20"/>
                <w:szCs w:val="20"/>
              </w:rPr>
              <w:t>астерские</w:t>
            </w:r>
            <w:proofErr w:type="spellEnd"/>
            <w:r w:rsidRPr="0056223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84" w:rsidRPr="0056223A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23A">
              <w:rPr>
                <w:rFonts w:ascii="Times New Roman" w:hAnsi="Times New Roman"/>
                <w:sz w:val="20"/>
                <w:szCs w:val="20"/>
              </w:rPr>
              <w:t>О-5634-К</w:t>
            </w:r>
          </w:p>
        </w:tc>
      </w:tr>
      <w:tr w:rsidR="007A5284" w:rsidRPr="0056223A" w:rsidTr="007A5284">
        <w:trPr>
          <w:trHeight w:val="55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284" w:rsidRPr="0056223A" w:rsidRDefault="007A5284" w:rsidP="00FC1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23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84" w:rsidRPr="0056223A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23A">
              <w:rPr>
                <w:rFonts w:ascii="Times New Roman" w:hAnsi="Times New Roman"/>
                <w:sz w:val="20"/>
                <w:szCs w:val="20"/>
              </w:rPr>
              <w:t xml:space="preserve">Дверь противопожарная </w:t>
            </w:r>
            <w:proofErr w:type="spellStart"/>
            <w:r w:rsidRPr="0056223A">
              <w:rPr>
                <w:rFonts w:ascii="Times New Roman" w:hAnsi="Times New Roman"/>
                <w:sz w:val="20"/>
                <w:szCs w:val="20"/>
              </w:rPr>
              <w:t>однопольная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84" w:rsidRPr="0056223A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23A">
              <w:rPr>
                <w:rFonts w:ascii="Times New Roman" w:hAnsi="Times New Roman"/>
                <w:sz w:val="20"/>
                <w:szCs w:val="20"/>
              </w:rPr>
              <w:t>00000088</w:t>
            </w:r>
          </w:p>
        </w:tc>
      </w:tr>
      <w:tr w:rsidR="007A5284" w:rsidRPr="0056223A" w:rsidTr="007A5284">
        <w:trPr>
          <w:trHeight w:val="70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284" w:rsidRPr="0056223A" w:rsidRDefault="007A5284" w:rsidP="00FC1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23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84" w:rsidRPr="0056223A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23A">
              <w:rPr>
                <w:rFonts w:ascii="Times New Roman" w:hAnsi="Times New Roman"/>
                <w:sz w:val="20"/>
                <w:szCs w:val="20"/>
              </w:rPr>
              <w:t>Дорожное покрытие на территор</w:t>
            </w:r>
            <w:proofErr w:type="gramStart"/>
            <w:r w:rsidRPr="0056223A">
              <w:rPr>
                <w:rFonts w:ascii="Times New Roman" w:hAnsi="Times New Roman"/>
                <w:sz w:val="20"/>
                <w:szCs w:val="20"/>
              </w:rPr>
              <w:t>ии ООО</w:t>
            </w:r>
            <w:proofErr w:type="gramEnd"/>
            <w:r w:rsidRPr="0056223A">
              <w:rPr>
                <w:rFonts w:ascii="Times New Roman" w:hAnsi="Times New Roman"/>
                <w:sz w:val="20"/>
                <w:szCs w:val="20"/>
              </w:rPr>
              <w:t xml:space="preserve"> "Ярославского лака"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84" w:rsidRPr="0056223A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23A">
              <w:rPr>
                <w:rFonts w:ascii="Times New Roman" w:hAnsi="Times New Roman"/>
                <w:sz w:val="20"/>
                <w:szCs w:val="20"/>
              </w:rPr>
              <w:t>О-406-Л</w:t>
            </w:r>
          </w:p>
        </w:tc>
      </w:tr>
      <w:tr w:rsidR="007A5284" w:rsidRPr="0056223A" w:rsidTr="007A5284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284" w:rsidRPr="0056223A" w:rsidRDefault="007A5284" w:rsidP="00FC1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23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84" w:rsidRPr="0056223A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23A">
              <w:rPr>
                <w:rFonts w:ascii="Times New Roman" w:hAnsi="Times New Roman"/>
                <w:sz w:val="20"/>
                <w:szCs w:val="20"/>
              </w:rPr>
              <w:t xml:space="preserve">Модуль </w:t>
            </w:r>
            <w:proofErr w:type="spellStart"/>
            <w:r w:rsidRPr="0056223A">
              <w:rPr>
                <w:rFonts w:ascii="Times New Roman" w:hAnsi="Times New Roman"/>
                <w:sz w:val="20"/>
                <w:szCs w:val="20"/>
              </w:rPr>
              <w:t>автомат</w:t>
            </w:r>
            <w:proofErr w:type="gramStart"/>
            <w:r w:rsidRPr="0056223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56223A">
              <w:rPr>
                <w:rFonts w:ascii="Times New Roman" w:hAnsi="Times New Roman"/>
                <w:sz w:val="20"/>
                <w:szCs w:val="20"/>
              </w:rPr>
              <w:t>егулирования</w:t>
            </w:r>
            <w:proofErr w:type="spellEnd"/>
            <w:r w:rsidRPr="005622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223A">
              <w:rPr>
                <w:rFonts w:ascii="Times New Roman" w:hAnsi="Times New Roman"/>
                <w:sz w:val="20"/>
                <w:szCs w:val="20"/>
              </w:rPr>
              <w:t>аналог.и</w:t>
            </w:r>
            <w:proofErr w:type="spellEnd"/>
            <w:r w:rsidRPr="005622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223A">
              <w:rPr>
                <w:rFonts w:ascii="Times New Roman" w:hAnsi="Times New Roman"/>
                <w:sz w:val="20"/>
                <w:szCs w:val="20"/>
              </w:rPr>
              <w:t>дискрет</w:t>
            </w:r>
            <w:proofErr w:type="spellEnd"/>
            <w:r w:rsidRPr="0056223A">
              <w:rPr>
                <w:rFonts w:ascii="Times New Roman" w:hAnsi="Times New Roman"/>
                <w:sz w:val="20"/>
                <w:szCs w:val="20"/>
              </w:rPr>
              <w:t xml:space="preserve"> входов,16-канальный (6ES7455-0V S00-0AE0)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84" w:rsidRPr="0056223A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23A">
              <w:rPr>
                <w:rFonts w:ascii="Times New Roman" w:hAnsi="Times New Roman"/>
                <w:sz w:val="20"/>
                <w:szCs w:val="20"/>
              </w:rPr>
              <w:t>03354</w:t>
            </w:r>
          </w:p>
        </w:tc>
      </w:tr>
      <w:tr w:rsidR="007A5284" w:rsidRPr="0056223A" w:rsidTr="007A5284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284" w:rsidRPr="0056223A" w:rsidRDefault="007A5284" w:rsidP="00FC1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23A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84" w:rsidRPr="0056223A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23A">
              <w:rPr>
                <w:rFonts w:ascii="Times New Roman" w:hAnsi="Times New Roman"/>
                <w:sz w:val="20"/>
                <w:szCs w:val="20"/>
              </w:rPr>
              <w:t>Плитка тротуарная ТП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84" w:rsidRPr="0056223A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23A">
              <w:rPr>
                <w:rFonts w:ascii="Times New Roman" w:hAnsi="Times New Roman"/>
                <w:sz w:val="20"/>
                <w:szCs w:val="20"/>
              </w:rPr>
              <w:t>О-5632-К</w:t>
            </w:r>
          </w:p>
        </w:tc>
      </w:tr>
      <w:tr w:rsidR="007A5284" w:rsidRPr="0056223A" w:rsidTr="007A5284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284" w:rsidRPr="0056223A" w:rsidRDefault="007A5284" w:rsidP="00FC1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23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84" w:rsidRPr="0056223A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23A">
              <w:rPr>
                <w:rFonts w:ascii="Times New Roman" w:hAnsi="Times New Roman"/>
                <w:sz w:val="20"/>
                <w:szCs w:val="20"/>
              </w:rPr>
              <w:t xml:space="preserve">Площадка под </w:t>
            </w:r>
            <w:proofErr w:type="gramStart"/>
            <w:r w:rsidRPr="0056223A">
              <w:rPr>
                <w:rFonts w:ascii="Times New Roman" w:hAnsi="Times New Roman"/>
                <w:sz w:val="20"/>
                <w:szCs w:val="20"/>
              </w:rPr>
              <w:t>емкостной</w:t>
            </w:r>
            <w:proofErr w:type="gramEnd"/>
            <w:r w:rsidRPr="0056223A">
              <w:rPr>
                <w:rFonts w:ascii="Times New Roman" w:hAnsi="Times New Roman"/>
                <w:sz w:val="20"/>
                <w:szCs w:val="20"/>
              </w:rPr>
              <w:t xml:space="preserve"> парк (фундаментный)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84" w:rsidRPr="0056223A" w:rsidRDefault="007A5284" w:rsidP="00FC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23A">
              <w:rPr>
                <w:rFonts w:ascii="Times New Roman" w:hAnsi="Times New Roman"/>
                <w:sz w:val="20"/>
                <w:szCs w:val="20"/>
              </w:rPr>
              <w:t>000000011</w:t>
            </w:r>
          </w:p>
        </w:tc>
      </w:tr>
    </w:tbl>
    <w:p w:rsidR="00C40C81" w:rsidRDefault="00C40C81"/>
    <w:sectPr w:rsidR="00C40C81" w:rsidSect="007A5284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C4"/>
    <w:rsid w:val="00186A96"/>
    <w:rsid w:val="007A5284"/>
    <w:rsid w:val="00C40C81"/>
    <w:rsid w:val="00CF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2019-10-24T08:27:00Z</dcterms:created>
  <dcterms:modified xsi:type="dcterms:W3CDTF">2019-10-24T08:47:00Z</dcterms:modified>
</cp:coreProperties>
</file>