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34E4" w14:textId="5122E3C4" w:rsidR="00F2242D" w:rsidRDefault="00F2242D" w:rsidP="00EA1E6C">
      <w:pPr>
        <w:jc w:val="both"/>
      </w:pPr>
      <w:bookmarkStart w:id="0" w:name="_GoBack"/>
      <w:r>
        <w:t xml:space="preserve">Организатор торгов по продаже имущества </w:t>
      </w:r>
      <w:r w:rsidR="002D60A3" w:rsidRPr="002D60A3">
        <w:t xml:space="preserve">гражданки </w:t>
      </w:r>
      <w:proofErr w:type="spellStart"/>
      <w:r w:rsidR="002D60A3" w:rsidRPr="002D60A3">
        <w:t>Баландиной</w:t>
      </w:r>
      <w:proofErr w:type="spellEnd"/>
      <w:r w:rsidR="002D60A3" w:rsidRPr="002D60A3">
        <w:t xml:space="preserve"> Татьяны Юрьевны (дата рождения: 13.03.1971, место рождения: г. Иркутск, адрес: Иркутская область, г. Иркутск, ул. Ломоносова, д. 74, кв. 5, СНИЛС 117-420-484-31, ИНН 381298855470), </w:t>
      </w:r>
      <w:r w:rsidR="00FC06C7" w:rsidRPr="00FC06C7">
        <w:t xml:space="preserve">признанной банкротом </w:t>
      </w:r>
      <w:r w:rsidR="00FC06C7">
        <w:t xml:space="preserve"> </w:t>
      </w:r>
      <w:r w:rsidR="002D60A3" w:rsidRPr="002D60A3">
        <w:t xml:space="preserve">решением Арбитражного суда Иркутской </w:t>
      </w:r>
      <w:r w:rsidR="009F60EC">
        <w:t>области от 04 февраля 2019 года</w:t>
      </w:r>
      <w:r w:rsidR="002D60A3" w:rsidRPr="002D60A3">
        <w:t xml:space="preserve"> по д</w:t>
      </w:r>
      <w:r w:rsidR="00FC06C7">
        <w:t>елу А19-16121/2018</w:t>
      </w:r>
      <w:r w:rsidR="002D60A3" w:rsidRPr="002D60A3">
        <w:t>, введена процедура реализации имущества гражданина, финансовым управляющим утвержден арбитражный управляющий Эсауленко Сергей Викторович (ИНН 380408443897 СНИЛС 142-934-278 67, тел. 89025668088, рег. номер в реестре 13573, Dlia-Menia@yandex.ru, тел. 89025668088, член Ассоциации СОАУ «Меркурий» (127047, г. Москва, 4-я Тверская-Ямская д.2/11 стр.2; ИНН</w:t>
      </w:r>
      <w:r w:rsidR="0075170C">
        <w:t xml:space="preserve"> 7710458616 ОГРН 1037710023108)</w:t>
      </w:r>
      <w:r w:rsidR="002D60A3">
        <w:t xml:space="preserve"> Эсауленко Сергей Викторович </w:t>
      </w:r>
      <w:r w:rsidR="009F60EC">
        <w:t xml:space="preserve">сообщает, что </w:t>
      </w:r>
      <w:r w:rsidR="0073473E">
        <w:t>по итогам состоявшихся  торгов, проводимых</w:t>
      </w:r>
      <w:r w:rsidR="009F60EC">
        <w:t xml:space="preserve"> в форме публичного предложения</w:t>
      </w:r>
      <w:r w:rsidR="007F3128">
        <w:t xml:space="preserve"> по Лоту №1</w:t>
      </w:r>
      <w:r w:rsidR="0073473E">
        <w:t xml:space="preserve">, </w:t>
      </w:r>
      <w:r w:rsidR="009F60EC">
        <w:t xml:space="preserve">в период </w:t>
      </w:r>
      <w:r w:rsidR="00EA1E6C" w:rsidRPr="00EA1E6C">
        <w:t>с 25.10.2019г по 08.12.2019</w:t>
      </w:r>
      <w:r w:rsidR="00EA1E6C">
        <w:t xml:space="preserve"> </w:t>
      </w:r>
      <w:r w:rsidR="00BE2D55">
        <w:t>(</w:t>
      </w:r>
      <w:r w:rsidR="00EA1E6C" w:rsidRPr="00EA1E6C">
        <w:t xml:space="preserve">сообщение </w:t>
      </w:r>
      <w:r w:rsidR="00190DCB">
        <w:t>на ЕФРСБ №4299242 от 23.10.19г.</w:t>
      </w:r>
      <w:r w:rsidR="00BE2D55">
        <w:t>)</w:t>
      </w:r>
      <w:r w:rsidR="00EA1E6C">
        <w:t xml:space="preserve"> </w:t>
      </w:r>
      <w:r w:rsidR="009F60EC" w:rsidRPr="008C4EED">
        <w:t>на ЭТП: ПАО «Российский аукционный дом» (http://lot-online.ru)</w:t>
      </w:r>
      <w:r w:rsidR="0075170C">
        <w:t xml:space="preserve">, </w:t>
      </w:r>
      <w:r w:rsidR="0073473E">
        <w:t>заключен договор купли-продажи с</w:t>
      </w:r>
      <w:r w:rsidR="00EA1E6C">
        <w:t xml:space="preserve"> победителем торгов</w:t>
      </w:r>
      <w:r w:rsidR="0073473E">
        <w:t xml:space="preserve"> от 14 ноября 2019г</w:t>
      </w:r>
      <w:r w:rsidR="00EA1E6C">
        <w:t>.</w:t>
      </w:r>
      <w:r w:rsidR="006B5E2D">
        <w:t xml:space="preserve">, цена продажи лота – 971 190 руб., оплата </w:t>
      </w:r>
      <w:r w:rsidR="00BE2D55">
        <w:t>имущества</w:t>
      </w:r>
      <w:r w:rsidR="006B5E2D">
        <w:t xml:space="preserve"> в течение </w:t>
      </w:r>
      <w:r w:rsidR="00BE2D55">
        <w:t>30 дней с момента подписания договора.</w:t>
      </w:r>
      <w:r w:rsidR="006B5E2D">
        <w:t xml:space="preserve"> </w:t>
      </w:r>
    </w:p>
    <w:bookmarkEnd w:id="0"/>
    <w:p w14:paraId="17FFDA6F" w14:textId="77777777" w:rsidR="00410095" w:rsidRDefault="00410095" w:rsidP="00F2242D"/>
    <w:sectPr w:rsidR="0041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E"/>
    <w:rsid w:val="00190DCB"/>
    <w:rsid w:val="002D60A3"/>
    <w:rsid w:val="003E47CE"/>
    <w:rsid w:val="00410095"/>
    <w:rsid w:val="005F32A0"/>
    <w:rsid w:val="006B5E2D"/>
    <w:rsid w:val="0073473E"/>
    <w:rsid w:val="0075170C"/>
    <w:rsid w:val="007F3128"/>
    <w:rsid w:val="00886CD9"/>
    <w:rsid w:val="00902074"/>
    <w:rsid w:val="009F60EC"/>
    <w:rsid w:val="00AB1C2E"/>
    <w:rsid w:val="00BE2D55"/>
    <w:rsid w:val="00EA1E6C"/>
    <w:rsid w:val="00EC7932"/>
    <w:rsid w:val="00F2242D"/>
    <w:rsid w:val="00F22EC2"/>
    <w:rsid w:val="00F363E3"/>
    <w:rsid w:val="00FB5A98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E2E9"/>
  <w15:docId w15:val="{6B85831C-B13C-4B35-A2D6-8AA41B31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E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5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sergey2</dc:creator>
  <cp:keywords/>
  <dc:description/>
  <cp:lastModifiedBy>sergey2</cp:lastModifiedBy>
  <cp:revision>10</cp:revision>
  <cp:lastPrinted>2019-04-09T06:31:00Z</cp:lastPrinted>
  <dcterms:created xsi:type="dcterms:W3CDTF">2019-01-17T06:31:00Z</dcterms:created>
  <dcterms:modified xsi:type="dcterms:W3CDTF">2019-11-18T09:37:00Z</dcterms:modified>
</cp:coreProperties>
</file>