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1C7F895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 334-26-04, 8(800) 777-57-57, </w:t>
      </w:r>
      <w:r w:rsidR="005C6DDC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5C6DD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5C6DDC">
        <w:rPr>
          <w:rFonts w:ascii="Times New Roman" w:hAnsi="Times New Roman" w:cs="Times New Roman"/>
          <w:color w:val="000000"/>
          <w:sz w:val="24"/>
          <w:szCs w:val="24"/>
        </w:rPr>
        <w:t>г. Санкт-Петербурга и Ленинградской области</w:t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5C6DDC">
        <w:rPr>
          <w:rFonts w:ascii="Times New Roman" w:hAnsi="Times New Roman" w:cs="Times New Roman"/>
          <w:color w:val="000000"/>
          <w:sz w:val="24"/>
          <w:szCs w:val="24"/>
        </w:rPr>
        <w:t>29 сентября 2016 г.</w:t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 w:rsidR="005C6DDC">
        <w:rPr>
          <w:rFonts w:ascii="Times New Roman" w:hAnsi="Times New Roman" w:cs="Times New Roman"/>
          <w:color w:val="000000"/>
          <w:sz w:val="24"/>
          <w:szCs w:val="24"/>
        </w:rPr>
        <w:t xml:space="preserve">А56-56003/2016 </w:t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5C6DDC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«Акционерный Коммерческий Банк «Констанс-Банк» (АО АКБ «Констанс-Банк»)</w:t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5C6DDC" w:rsidRPr="003F7543">
        <w:rPr>
          <w:rFonts w:ascii="Times New Roman" w:hAnsi="Times New Roman" w:cs="Times New Roman"/>
          <w:color w:val="000000"/>
          <w:sz w:val="24"/>
          <w:szCs w:val="24"/>
        </w:rPr>
        <w:t xml:space="preserve">190000, </w:t>
      </w:r>
      <w:r w:rsidR="005C6DDC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5C6DDC" w:rsidRPr="003F7543">
        <w:rPr>
          <w:rFonts w:ascii="Times New Roman" w:hAnsi="Times New Roman" w:cs="Times New Roman"/>
          <w:color w:val="000000"/>
          <w:sz w:val="24"/>
          <w:szCs w:val="24"/>
        </w:rPr>
        <w:t>Санкт-Петербург, ул. Большая Морская, д.55, литера "А"</w:t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6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5C6DDC" w:rsidRPr="003F7543">
        <w:rPr>
          <w:rFonts w:ascii="Times New Roman" w:hAnsi="Times New Roman" w:cs="Times New Roman"/>
          <w:color w:val="000000"/>
          <w:sz w:val="24"/>
          <w:szCs w:val="24"/>
        </w:rPr>
        <w:t>7831000806</w:t>
      </w:r>
      <w:r w:rsidR="005C6DDC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5C6DDC" w:rsidRPr="003F7543">
        <w:rPr>
          <w:rFonts w:ascii="Times New Roman" w:hAnsi="Times New Roman" w:cs="Times New Roman"/>
          <w:color w:val="000000"/>
          <w:sz w:val="24"/>
          <w:szCs w:val="24"/>
        </w:rPr>
        <w:t>1027800000470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07E9F78" w14:textId="77777777" w:rsidR="005C6DDC" w:rsidRDefault="00EA7238" w:rsidP="005C6D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BABE087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1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Минисортировщик банкнот "Unixcam 1500" (5 шт.),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532 965,84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C5B11">
        <w:rPr>
          <w:rFonts w:ascii="Times New Roman CYR" w:hAnsi="Times New Roman CYR" w:cs="Times New Roman CYR"/>
          <w:color w:val="000000"/>
        </w:rPr>
        <w:t>руб.</w:t>
      </w:r>
    </w:p>
    <w:p w14:paraId="57F8C0B8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2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Сортировщик банкнот Kisan Newton-F (5 шт.),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525 423,73 руб.</w:t>
      </w:r>
    </w:p>
    <w:p w14:paraId="432BCD58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3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Сортировщик банкнот Kisan Newton-F (4 шт.),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432 203,39 руб.</w:t>
      </w:r>
    </w:p>
    <w:p w14:paraId="21C80B0A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4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Сортировщик банкнот Magner 175 F (4 шт.),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474 576,28 руб.</w:t>
      </w:r>
    </w:p>
    <w:p w14:paraId="4F51B15E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5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Сортировщик банкнот SMB SB-2000 (2 шт.),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211 864,42 руб.</w:t>
      </w:r>
    </w:p>
    <w:p w14:paraId="1FFAD15F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6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Маршрутизатор Cisco, межсетевой экран Cisco, коммутатор IPO 500 CNTL UNIT,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311 572,87 руб.</w:t>
      </w:r>
    </w:p>
    <w:p w14:paraId="15D60C0E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7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Коммутатор Brocade 300 24-port FC 8G,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529 716,66 руб.</w:t>
      </w:r>
    </w:p>
    <w:p w14:paraId="171117B0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8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Сейф СК (5 шт.),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659 169,50 руб.</w:t>
      </w:r>
    </w:p>
    <w:p w14:paraId="236C13D1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9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Сейф ЛС (5 шт.),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647 784,29 руб.</w:t>
      </w:r>
    </w:p>
    <w:p w14:paraId="67C3DF94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10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Стойка для холла-приёмной,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666 910,67 руб.</w:t>
      </w:r>
    </w:p>
    <w:p w14:paraId="2D8E0506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11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Стол секретаря для холла-приёмной,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288 930,67 руб.</w:t>
      </w:r>
    </w:p>
    <w:p w14:paraId="7A1EB507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12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Шкаф для документов,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126 565,33 руб.</w:t>
      </w:r>
    </w:p>
    <w:p w14:paraId="3D899F32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13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Шкаф для документов, г. Санкт-Петербург </w:t>
      </w:r>
      <w:r>
        <w:rPr>
          <w:rFonts w:ascii="Times New Roman CYR" w:hAnsi="Times New Roman CYR" w:cs="Times New Roman CYR"/>
          <w:color w:val="000000"/>
        </w:rPr>
        <w:t>-</w:t>
      </w:r>
      <w:r w:rsidRPr="00DC5B11">
        <w:rPr>
          <w:rFonts w:ascii="Times New Roman CYR" w:hAnsi="Times New Roman CYR" w:cs="Times New Roman CYR"/>
          <w:color w:val="000000"/>
        </w:rPr>
        <w:t>126 565,33 руб.</w:t>
      </w:r>
    </w:p>
    <w:p w14:paraId="30F4A32F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14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Стойка операторов,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206 779,66 руб.</w:t>
      </w:r>
    </w:p>
    <w:p w14:paraId="1880D1CD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15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Комплект мебели (стол для переговоров коричневый, 12 стульев, мебель в разобранном виде),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173 842,33 руб.</w:t>
      </w:r>
    </w:p>
    <w:p w14:paraId="138EE73B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16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Комплект штор (2 шт.),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221 894,92 руб.</w:t>
      </w:r>
    </w:p>
    <w:p w14:paraId="77C0E7A5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17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Люстра (4 шт.),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643 458,89 руб.</w:t>
      </w:r>
    </w:p>
    <w:p w14:paraId="0A6E3BB4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18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Кресло для отдыха,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200 000,00 руб.</w:t>
      </w:r>
    </w:p>
    <w:p w14:paraId="19A9A7DA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19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Набор мебели, желтый, г. Санкт-Петербург </w:t>
      </w:r>
      <w:r>
        <w:rPr>
          <w:rFonts w:ascii="Times New Roman CYR" w:hAnsi="Times New Roman CYR" w:cs="Times New Roman CYR"/>
          <w:color w:val="000000"/>
        </w:rPr>
        <w:t>- 2</w:t>
      </w:r>
      <w:r w:rsidRPr="00DC5B11">
        <w:rPr>
          <w:rFonts w:ascii="Times New Roman CYR" w:hAnsi="Times New Roman CYR" w:cs="Times New Roman CYR"/>
          <w:color w:val="000000"/>
        </w:rPr>
        <w:t>00 000,00 руб.</w:t>
      </w:r>
    </w:p>
    <w:p w14:paraId="20359669" w14:textId="77777777" w:rsidR="00DC5B11" w:rsidRDefault="00DC5B11" w:rsidP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 xml:space="preserve">Лот 20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 xml:space="preserve">Кресло коричневое (3 шт.),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225 000,00 руб.</w:t>
      </w:r>
    </w:p>
    <w:p w14:paraId="1EC79377" w14:textId="5EBBF287" w:rsidR="00DC5B11" w:rsidRDefault="00DC5B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5B11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C5B11">
        <w:rPr>
          <w:rFonts w:ascii="Times New Roman CYR" w:hAnsi="Times New Roman CYR" w:cs="Times New Roman CYR"/>
          <w:color w:val="000000"/>
        </w:rPr>
        <w:t>21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C5B11">
        <w:rPr>
          <w:rFonts w:ascii="Times New Roman CYR" w:hAnsi="Times New Roman CYR" w:cs="Times New Roman CYR"/>
          <w:color w:val="000000"/>
        </w:rPr>
        <w:t xml:space="preserve">Набор Малахит (лампа настольная, письменный набор, 2 подсвечника, 2 светильника), г. Санкт-Петербург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C5B11">
        <w:rPr>
          <w:rFonts w:ascii="Times New Roman CYR" w:hAnsi="Times New Roman CYR" w:cs="Times New Roman CYR"/>
          <w:color w:val="000000"/>
        </w:rPr>
        <w:t>344 000,00 руб.</w:t>
      </w:r>
    </w:p>
    <w:p w14:paraId="15D12F19" w14:textId="31CCF45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A11C6E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C6DDC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259F3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C6DDC">
        <w:rPr>
          <w:b/>
        </w:rPr>
        <w:t>17 декабря 2019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F766D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C6DDC">
        <w:rPr>
          <w:color w:val="000000"/>
        </w:rPr>
        <w:t>17 декабря</w:t>
      </w:r>
      <w:r w:rsidR="00C11EFF" w:rsidRPr="00A115B3">
        <w:rPr>
          <w:color w:val="000000"/>
        </w:rPr>
        <w:t xml:space="preserve">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C6DDC">
        <w:rPr>
          <w:b/>
        </w:rPr>
        <w:t>1</w:t>
      </w:r>
      <w:r w:rsidR="00934216">
        <w:rPr>
          <w:b/>
        </w:rPr>
        <w:t>7</w:t>
      </w:r>
      <w:r w:rsidR="00C11EFF" w:rsidRPr="00A115B3">
        <w:rPr>
          <w:b/>
        </w:rPr>
        <w:t xml:space="preserve"> </w:t>
      </w:r>
      <w:r w:rsidR="005C6DDC">
        <w:rPr>
          <w:b/>
        </w:rPr>
        <w:t xml:space="preserve">февраля </w:t>
      </w:r>
      <w:r w:rsidR="00564010">
        <w:rPr>
          <w:b/>
        </w:rPr>
        <w:t>20</w:t>
      </w:r>
      <w:r w:rsidR="005C6DDC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488A4C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C6DDC">
        <w:t>06</w:t>
      </w:r>
      <w:r w:rsidR="00C11EFF" w:rsidRPr="00A115B3">
        <w:t xml:space="preserve"> </w:t>
      </w:r>
      <w:r w:rsidR="005C6DDC">
        <w:t>ноября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C6DDC">
        <w:t>27</w:t>
      </w:r>
      <w:r w:rsidR="00C11EFF" w:rsidRPr="00A115B3">
        <w:t xml:space="preserve"> </w:t>
      </w:r>
      <w:r w:rsidR="005C6DDC">
        <w:t xml:space="preserve">декабря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27D0AA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A37A26">
        <w:rPr>
          <w:b/>
        </w:rPr>
        <w:t>26 февраля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A37A26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34216">
        <w:rPr>
          <w:b/>
          <w:bCs/>
          <w:color w:val="000000"/>
        </w:rPr>
        <w:t>03 августа</w:t>
      </w:r>
      <w:r w:rsidR="00A37A26">
        <w:rPr>
          <w:b/>
        </w:rPr>
        <w:t xml:space="preserve"> </w:t>
      </w:r>
      <w:r w:rsidR="00564010">
        <w:rPr>
          <w:b/>
        </w:rPr>
        <w:t>20</w:t>
      </w:r>
      <w:r w:rsidR="00A37A26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042ED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1765C4">
        <w:t>26 февраля</w:t>
      </w:r>
      <w:r w:rsidR="00C11EFF" w:rsidRPr="00A115B3">
        <w:t xml:space="preserve"> 20</w:t>
      </w:r>
      <w:r w:rsidR="001765C4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2996872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6248BEE5" w14:textId="7C47F1F6" w:rsidR="001765C4" w:rsidRPr="001765C4" w:rsidRDefault="001765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765C4">
        <w:rPr>
          <w:b/>
          <w:bCs/>
          <w:color w:val="000000"/>
        </w:rPr>
        <w:t>Для лот</w:t>
      </w:r>
      <w:r w:rsidR="00934216">
        <w:rPr>
          <w:b/>
          <w:bCs/>
          <w:color w:val="000000"/>
        </w:rPr>
        <w:t>ов</w:t>
      </w:r>
      <w:r w:rsidRPr="001765C4">
        <w:rPr>
          <w:b/>
          <w:bCs/>
          <w:color w:val="000000"/>
        </w:rPr>
        <w:t xml:space="preserve"> 1</w:t>
      </w:r>
      <w:r w:rsidR="00934216">
        <w:rPr>
          <w:b/>
          <w:bCs/>
          <w:color w:val="000000"/>
        </w:rPr>
        <w:t>-4,8,9</w:t>
      </w:r>
      <w:r w:rsidRPr="001765C4">
        <w:rPr>
          <w:b/>
          <w:bCs/>
          <w:color w:val="000000"/>
        </w:rPr>
        <w:t>:</w:t>
      </w:r>
    </w:p>
    <w:p w14:paraId="04C16B8F" w14:textId="76C0DCC2" w:rsidR="00934216" w:rsidRPr="00934216" w:rsidRDefault="00934216" w:rsidP="00934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16">
        <w:rPr>
          <w:rFonts w:ascii="Times New Roman" w:hAnsi="Times New Roman" w:cs="Times New Roman"/>
          <w:color w:val="000000"/>
          <w:sz w:val="24"/>
          <w:szCs w:val="24"/>
        </w:rPr>
        <w:t>с 26 февраля 2020 г. по 11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42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480BD1" w14:textId="7DAC8A4A" w:rsidR="00934216" w:rsidRPr="00934216" w:rsidRDefault="00934216" w:rsidP="00934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16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93,78%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42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FA139C" w14:textId="31C2AE9A" w:rsidR="00934216" w:rsidRPr="00934216" w:rsidRDefault="00934216" w:rsidP="00934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16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87,56%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42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CF3AD6" w14:textId="7C8A44E7" w:rsidR="00934216" w:rsidRPr="00934216" w:rsidRDefault="00934216" w:rsidP="00934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16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81,34%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42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11048D" w14:textId="335777FE" w:rsidR="00934216" w:rsidRPr="00934216" w:rsidRDefault="00934216" w:rsidP="00934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16">
        <w:rPr>
          <w:rFonts w:ascii="Times New Roman" w:hAnsi="Times New Roman" w:cs="Times New Roman"/>
          <w:color w:val="000000"/>
          <w:sz w:val="24"/>
          <w:szCs w:val="24"/>
        </w:rPr>
        <w:t>с 03 мая 2020 г. по 11 мая 2020 г. - в размере 75,12%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42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E862C6" w14:textId="34A5F44C" w:rsidR="00934216" w:rsidRPr="00934216" w:rsidRDefault="00934216" w:rsidP="00934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16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68,90%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42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221FB2" w14:textId="7AB110C9" w:rsidR="00934216" w:rsidRPr="00934216" w:rsidRDefault="00934216" w:rsidP="00934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16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62,68%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42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26BA5D" w14:textId="00AE6A8B" w:rsidR="00934216" w:rsidRPr="00934216" w:rsidRDefault="00934216" w:rsidP="00934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16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56,46%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42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C885A9" w14:textId="626A0D7B" w:rsidR="00934216" w:rsidRPr="00934216" w:rsidRDefault="00934216" w:rsidP="00934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16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50,24%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42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BC723F" w14:textId="53460FF3" w:rsidR="00934216" w:rsidRPr="00934216" w:rsidRDefault="00934216" w:rsidP="00934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16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44,02%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42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77AA29" w14:textId="1A79B0AC" w:rsidR="00934216" w:rsidRPr="00934216" w:rsidRDefault="00934216" w:rsidP="00934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16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37,80%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42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C7C77A" w14:textId="2843DCF1" w:rsidR="00934216" w:rsidRPr="00934216" w:rsidRDefault="00934216" w:rsidP="00934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16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31,58%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42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3C7254" w14:textId="5573F4DF" w:rsidR="00934216" w:rsidRPr="00934216" w:rsidRDefault="00934216" w:rsidP="00934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16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25,36%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42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FAE6A4" w14:textId="4E56316B" w:rsidR="00934216" w:rsidRPr="00934216" w:rsidRDefault="00934216" w:rsidP="00934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16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19,14%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42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6F1186" w14:textId="7738589A" w:rsidR="00934216" w:rsidRPr="00934216" w:rsidRDefault="00934216" w:rsidP="00934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16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12,92%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42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000365" w14:textId="47ABFD29" w:rsidR="00934216" w:rsidRPr="00934216" w:rsidRDefault="00934216" w:rsidP="00934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16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6,70%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42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BAB0A4" w14:textId="595AEFCB" w:rsidR="00934216" w:rsidRDefault="00934216" w:rsidP="00934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216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0,48%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639FCA1" w14:textId="49B29794" w:rsidR="00934216" w:rsidRPr="00D03B00" w:rsidRDefault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7793A5E7" w14:textId="77777777" w:rsidR="00D03B00" w:rsidRPr="00D03B00" w:rsidRDefault="00D03B00" w:rsidP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color w:val="000000"/>
          <w:sz w:val="24"/>
          <w:szCs w:val="24"/>
        </w:rPr>
        <w:t>с 26 февраля 2020 г. по 11 апреля 2020 г. - в размере начальной цены продажи лота;</w:t>
      </w:r>
    </w:p>
    <w:p w14:paraId="76507E8F" w14:textId="50D05A6C" w:rsidR="00D03B00" w:rsidRPr="00D03B00" w:rsidRDefault="00D03B00" w:rsidP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93,80% от начальной цены продажи лота;</w:t>
      </w:r>
    </w:p>
    <w:p w14:paraId="091426AB" w14:textId="322280BF" w:rsidR="00D03B00" w:rsidRPr="00D03B00" w:rsidRDefault="00D03B00" w:rsidP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87,60% от начальной цены продажи лота;</w:t>
      </w:r>
    </w:p>
    <w:p w14:paraId="651C2531" w14:textId="7309E1E6" w:rsidR="00D03B00" w:rsidRPr="00D03B00" w:rsidRDefault="00D03B00" w:rsidP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81,40% от начальной цены продажи лота;</w:t>
      </w:r>
    </w:p>
    <w:p w14:paraId="03CBB60D" w14:textId="03FC47B6" w:rsidR="00D03B00" w:rsidRPr="00D03B00" w:rsidRDefault="00D03B00" w:rsidP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мая 2020 г. по 11 мая 2020 г. - в размере 75,20% от начальной цены продажи лота;</w:t>
      </w:r>
    </w:p>
    <w:p w14:paraId="3913BDC1" w14:textId="77777777" w:rsidR="00D03B00" w:rsidRPr="00D03B00" w:rsidRDefault="00D03B00" w:rsidP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69,00% от начальной цены продажи лота;</w:t>
      </w:r>
    </w:p>
    <w:p w14:paraId="45637552" w14:textId="409F7E17" w:rsidR="00D03B00" w:rsidRPr="00D03B00" w:rsidRDefault="00D03B00" w:rsidP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62,80% от начальной цены продажи лота;</w:t>
      </w:r>
    </w:p>
    <w:p w14:paraId="1398AD53" w14:textId="5C1D35FC" w:rsidR="00D03B00" w:rsidRPr="00D03B00" w:rsidRDefault="00D03B00" w:rsidP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56,60% от начальной цены продажи лота;</w:t>
      </w:r>
    </w:p>
    <w:p w14:paraId="633DF728" w14:textId="71FB3E2C" w:rsidR="00D03B00" w:rsidRPr="00D03B00" w:rsidRDefault="00D03B00" w:rsidP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50,40% от начальной цены продажи лота;</w:t>
      </w:r>
    </w:p>
    <w:p w14:paraId="5B3FA799" w14:textId="144AE5F4" w:rsidR="00D03B00" w:rsidRPr="00D03B00" w:rsidRDefault="00D03B00" w:rsidP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44,20% от начальной цены продажи лота;</w:t>
      </w:r>
    </w:p>
    <w:p w14:paraId="340D9244" w14:textId="77777777" w:rsidR="00D03B00" w:rsidRPr="00D03B00" w:rsidRDefault="00D03B00" w:rsidP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38,00% от начальной цены продажи лота;</w:t>
      </w:r>
    </w:p>
    <w:p w14:paraId="07B113F2" w14:textId="609A7552" w:rsidR="00D03B00" w:rsidRPr="00D03B00" w:rsidRDefault="00D03B00" w:rsidP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31,80% от начальной цены продажи лота;</w:t>
      </w:r>
    </w:p>
    <w:p w14:paraId="2F56EB34" w14:textId="5BB7DF4E" w:rsidR="00D03B00" w:rsidRPr="00D03B00" w:rsidRDefault="00D03B00" w:rsidP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25,60% от начальной цены продажи лота;</w:t>
      </w:r>
    </w:p>
    <w:p w14:paraId="3489FDE3" w14:textId="3D2CD57E" w:rsidR="00D03B00" w:rsidRPr="00D03B00" w:rsidRDefault="00D03B00" w:rsidP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19,40% от начальной цены продажи лота;</w:t>
      </w:r>
    </w:p>
    <w:p w14:paraId="2CDDB8B2" w14:textId="368B7419" w:rsidR="00D03B00" w:rsidRPr="00D03B00" w:rsidRDefault="00D03B00" w:rsidP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13,20% от начальной цены продажи лота;</w:t>
      </w:r>
    </w:p>
    <w:p w14:paraId="5103463A" w14:textId="399C0A69" w:rsidR="00D03B00" w:rsidRPr="00D03B00" w:rsidRDefault="00D03B00" w:rsidP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color w:val="000000"/>
          <w:sz w:val="24"/>
          <w:szCs w:val="24"/>
        </w:rPr>
        <w:t xml:space="preserve">с 21 июля 2020 г. по 27 июля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03B0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FF9DF5B" w14:textId="63C75A0E" w:rsidR="00934216" w:rsidRDefault="00D03B00" w:rsidP="00D0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B00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03B00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D35137" w14:textId="7F09E2DD" w:rsidR="00934216" w:rsidRPr="004E533B" w:rsidRDefault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6,7,10-21:</w:t>
      </w:r>
    </w:p>
    <w:p w14:paraId="1B56B54D" w14:textId="14CE0113" w:rsidR="004E533B" w:rsidRPr="004E533B" w:rsidRDefault="004E533B" w:rsidP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color w:val="000000"/>
          <w:sz w:val="24"/>
          <w:szCs w:val="24"/>
        </w:rPr>
        <w:t>с 26 февраля 2020 г. по 11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7605F0" w14:textId="7E016BB9" w:rsidR="004E533B" w:rsidRPr="004E533B" w:rsidRDefault="004E533B" w:rsidP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CEC685" w14:textId="09B858AA" w:rsidR="004E533B" w:rsidRPr="004E533B" w:rsidRDefault="004E533B" w:rsidP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A2993C" w14:textId="54041E4C" w:rsidR="004E533B" w:rsidRPr="004E533B" w:rsidRDefault="004E533B" w:rsidP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DD601F" w14:textId="318CD3C6" w:rsidR="004E533B" w:rsidRPr="004E533B" w:rsidRDefault="004E533B" w:rsidP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color w:val="000000"/>
          <w:sz w:val="24"/>
          <w:szCs w:val="24"/>
        </w:rPr>
        <w:t>с 03 мая 2020 г. по 11 мая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BD707C" w14:textId="1C47D332" w:rsidR="004E533B" w:rsidRPr="004E533B" w:rsidRDefault="004E533B" w:rsidP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911C31" w14:textId="02B4224F" w:rsidR="004E533B" w:rsidRPr="004E533B" w:rsidRDefault="004E533B" w:rsidP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F340CB" w14:textId="164B6273" w:rsidR="004E533B" w:rsidRPr="004E533B" w:rsidRDefault="004E533B" w:rsidP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09800B" w14:textId="223AFB46" w:rsidR="004E533B" w:rsidRPr="004E533B" w:rsidRDefault="004E533B" w:rsidP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81E6BD" w14:textId="417F67CA" w:rsidR="004E533B" w:rsidRPr="004E533B" w:rsidRDefault="004E533B" w:rsidP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7D91BD" w14:textId="29FFD855" w:rsidR="004E533B" w:rsidRPr="004E533B" w:rsidRDefault="004E533B" w:rsidP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4CD887" w14:textId="3D7844CF" w:rsidR="004E533B" w:rsidRPr="004E533B" w:rsidRDefault="004E533B" w:rsidP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1B76DA" w14:textId="754EA406" w:rsidR="004E533B" w:rsidRPr="004E533B" w:rsidRDefault="004E533B" w:rsidP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AB71CC" w14:textId="6639EA33" w:rsidR="004E533B" w:rsidRPr="004E533B" w:rsidRDefault="004E533B" w:rsidP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22,00%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6E396876" w14:textId="2B010BC0" w:rsidR="004E533B" w:rsidRPr="004E533B" w:rsidRDefault="004E533B" w:rsidP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16,00%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697067" w14:textId="54E16AB2" w:rsidR="004E533B" w:rsidRPr="004E533B" w:rsidRDefault="004E533B" w:rsidP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512EE6" w14:textId="1F2F7973" w:rsidR="004E533B" w:rsidRPr="004E533B" w:rsidRDefault="004E533B" w:rsidP="004E5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3B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7FFA6A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C3812E8" w:rsidR="00EA7238" w:rsidRPr="00A115B3" w:rsidRDefault="00EA7238" w:rsidP="008C09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C09DC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8C09DC">
        <w:rPr>
          <w:rFonts w:ascii="Times New Roman" w:hAnsi="Times New Roman" w:cs="Times New Roman"/>
          <w:sz w:val="24"/>
          <w:szCs w:val="24"/>
        </w:rPr>
        <w:t>п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C09DC">
        <w:rPr>
          <w:rFonts w:ascii="Times New Roman" w:hAnsi="Times New Roman" w:cs="Times New Roman"/>
          <w:sz w:val="24"/>
          <w:szCs w:val="24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C09DC">
        <w:rPr>
          <w:rFonts w:ascii="Times New Roman" w:hAnsi="Times New Roman" w:cs="Times New Roman"/>
          <w:sz w:val="24"/>
          <w:szCs w:val="24"/>
        </w:rPr>
        <w:t xml:space="preserve">г. Санкт-Петербург, пр. Каменноостровский, д.40, литер. А, тел. +7(812)670-97-09, доб. 11-15, у ОТ: </w:t>
      </w:r>
      <w:r w:rsidR="009B0868">
        <w:rPr>
          <w:rFonts w:ascii="Times New Roman" w:hAnsi="Times New Roman" w:cs="Times New Roman"/>
          <w:sz w:val="24"/>
          <w:szCs w:val="24"/>
        </w:rPr>
        <w:t>т</w:t>
      </w:r>
      <w:r w:rsidR="008C09DC" w:rsidRPr="008C09DC">
        <w:rPr>
          <w:rFonts w:ascii="Times New Roman" w:hAnsi="Times New Roman" w:cs="Times New Roman"/>
          <w:sz w:val="24"/>
          <w:szCs w:val="24"/>
        </w:rPr>
        <w:t xml:space="preserve">ел. 8(812) 334-20-50 (с 9.00 до 18.00 по </w:t>
      </w:r>
      <w:r w:rsidR="008C09DC">
        <w:rPr>
          <w:rFonts w:ascii="Times New Roman" w:hAnsi="Times New Roman" w:cs="Times New Roman"/>
          <w:sz w:val="24"/>
          <w:szCs w:val="24"/>
        </w:rPr>
        <w:t>м</w:t>
      </w:r>
      <w:r w:rsidR="008C09DC" w:rsidRPr="008C09DC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8C09DC">
        <w:rPr>
          <w:rFonts w:ascii="Times New Roman" w:hAnsi="Times New Roman" w:cs="Times New Roman"/>
          <w:sz w:val="24"/>
          <w:szCs w:val="24"/>
        </w:rPr>
        <w:t xml:space="preserve">, </w:t>
      </w:r>
      <w:r w:rsidR="008C09DC" w:rsidRPr="008C09DC">
        <w:rPr>
          <w:rFonts w:ascii="Times New Roman" w:hAnsi="Times New Roman" w:cs="Times New Roman"/>
          <w:sz w:val="24"/>
          <w:szCs w:val="24"/>
        </w:rPr>
        <w:t>inform@auction-house.ru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5099D"/>
    <w:rsid w:val="001765C4"/>
    <w:rsid w:val="001F039D"/>
    <w:rsid w:val="002C312D"/>
    <w:rsid w:val="00365722"/>
    <w:rsid w:val="00467D6B"/>
    <w:rsid w:val="004E533B"/>
    <w:rsid w:val="00564010"/>
    <w:rsid w:val="005C6DDC"/>
    <w:rsid w:val="00637A0F"/>
    <w:rsid w:val="0070175B"/>
    <w:rsid w:val="007229EA"/>
    <w:rsid w:val="00722ECA"/>
    <w:rsid w:val="00865FD7"/>
    <w:rsid w:val="008A37E3"/>
    <w:rsid w:val="008C09DC"/>
    <w:rsid w:val="00934216"/>
    <w:rsid w:val="00952ED1"/>
    <w:rsid w:val="009730D9"/>
    <w:rsid w:val="00997993"/>
    <w:rsid w:val="009B0868"/>
    <w:rsid w:val="009C6E48"/>
    <w:rsid w:val="009F0E7B"/>
    <w:rsid w:val="00A03865"/>
    <w:rsid w:val="00A115B3"/>
    <w:rsid w:val="00A37A26"/>
    <w:rsid w:val="00BE0BF1"/>
    <w:rsid w:val="00C11EFF"/>
    <w:rsid w:val="00C9585C"/>
    <w:rsid w:val="00D03B00"/>
    <w:rsid w:val="00D57DB3"/>
    <w:rsid w:val="00D62667"/>
    <w:rsid w:val="00DB0166"/>
    <w:rsid w:val="00DC5B11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2789</Words>
  <Characters>14896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16</cp:revision>
  <dcterms:created xsi:type="dcterms:W3CDTF">2019-07-23T07:45:00Z</dcterms:created>
  <dcterms:modified xsi:type="dcterms:W3CDTF">2019-10-24T09:46:00Z</dcterms:modified>
</cp:coreProperties>
</file>