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F0" w:rsidRDefault="000A085D" w:rsidP="000A0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C87">
        <w:rPr>
          <w:rFonts w:ascii="Times New Roman" w:hAnsi="Times New Roman" w:cs="Times New Roman"/>
          <w:sz w:val="24"/>
          <w:szCs w:val="24"/>
        </w:rPr>
        <w:t>Организатор торгов – ООО «</w:t>
      </w:r>
      <w:proofErr w:type="spellStart"/>
      <w:r w:rsidRPr="00046C87">
        <w:rPr>
          <w:rFonts w:ascii="Times New Roman" w:hAnsi="Times New Roman" w:cs="Times New Roman"/>
          <w:sz w:val="24"/>
          <w:szCs w:val="24"/>
        </w:rPr>
        <w:t>Кригор</w:t>
      </w:r>
      <w:proofErr w:type="spellEnd"/>
      <w:r w:rsidRPr="00046C87">
        <w:rPr>
          <w:rFonts w:ascii="Times New Roman" w:hAnsi="Times New Roman" w:cs="Times New Roman"/>
          <w:sz w:val="24"/>
          <w:szCs w:val="24"/>
        </w:rPr>
        <w:t>» (ИНН 7727736131, ОГРН 5107746017605, 454004  г. Челябинск, ул. 250-летия Челябинска, д. 63 кв. 40, тел. +79323006228, e-</w:t>
      </w:r>
      <w:proofErr w:type="spellStart"/>
      <w:r w:rsidRPr="00046C8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46C87">
        <w:rPr>
          <w:rFonts w:ascii="Times New Roman" w:hAnsi="Times New Roman" w:cs="Times New Roman"/>
          <w:sz w:val="24"/>
          <w:szCs w:val="24"/>
        </w:rPr>
        <w:t xml:space="preserve">: ot268@mail.ru) сообщает результаты торгов назначенных на </w:t>
      </w:r>
      <w:r w:rsidR="00104DF0">
        <w:rPr>
          <w:rFonts w:ascii="Times New Roman" w:hAnsi="Times New Roman" w:cs="Times New Roman"/>
          <w:sz w:val="24"/>
          <w:szCs w:val="24"/>
        </w:rPr>
        <w:t>1</w:t>
      </w:r>
      <w:r w:rsidR="00046C87" w:rsidRPr="00046C87">
        <w:rPr>
          <w:rFonts w:ascii="Times New Roman" w:hAnsi="Times New Roman" w:cs="Times New Roman"/>
          <w:sz w:val="24"/>
          <w:szCs w:val="24"/>
        </w:rPr>
        <w:t>2</w:t>
      </w:r>
      <w:r w:rsidRPr="00046C87">
        <w:rPr>
          <w:rFonts w:ascii="Times New Roman" w:hAnsi="Times New Roman" w:cs="Times New Roman"/>
          <w:sz w:val="24"/>
          <w:szCs w:val="24"/>
        </w:rPr>
        <w:t>.1</w:t>
      </w:r>
      <w:r w:rsidR="00104DF0">
        <w:rPr>
          <w:rFonts w:ascii="Times New Roman" w:hAnsi="Times New Roman" w:cs="Times New Roman"/>
          <w:sz w:val="24"/>
          <w:szCs w:val="24"/>
        </w:rPr>
        <w:t>2</w:t>
      </w:r>
      <w:r w:rsidRPr="00046C87">
        <w:rPr>
          <w:rFonts w:ascii="Times New Roman" w:hAnsi="Times New Roman" w:cs="Times New Roman"/>
          <w:sz w:val="24"/>
          <w:szCs w:val="24"/>
        </w:rPr>
        <w:t xml:space="preserve">.2019 г. на ЭТП ОАО «Российский аукционный дом» (ОГРН 1097847233351, ИНН 7838430413) по адресу: </w:t>
      </w:r>
      <w:hyperlink r:id="rId4" w:history="1">
        <w:r w:rsidRPr="00046C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46C8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046C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046C8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46C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046C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46C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46C87">
        <w:rPr>
          <w:rFonts w:ascii="Times New Roman" w:hAnsi="Times New Roman" w:cs="Times New Roman"/>
          <w:sz w:val="24"/>
          <w:szCs w:val="24"/>
        </w:rPr>
        <w:t xml:space="preserve">) по продаже имущества должника – общества с ограниченной ответственностью ООО «МЦЖ» (ОГРН 1137746862527, ИНН 7719856234, КПП 771901001; 105264, Московская область, г. Москва, ул. Парковая 9-я, д. 48) признано несостоятельным (банкротом), открыто конкурсное производство решением Арбитражного суда города Москвы от 12.02.2018 г. по делу № А40-16105/17; конкурсный управляющий Еньков Андрей Юрьевич (ИНН 470400439221, СНИЛС 006-677-395-72) - член САУ "Авангард" (ОГРН 1027705031320, ИНН 7705479434, адрес: 105062, г. Москва, ул. Макаренко, д. 5, стр. 1А, пом. I, комн. 8,9,10): </w:t>
      </w:r>
    </w:p>
    <w:p w:rsidR="00104DF0" w:rsidRPr="00104DF0" w:rsidRDefault="00104DF0" w:rsidP="00104D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DF0">
        <w:rPr>
          <w:rFonts w:ascii="Times New Roman" w:hAnsi="Times New Roman" w:cs="Times New Roman"/>
          <w:sz w:val="24"/>
          <w:szCs w:val="24"/>
        </w:rPr>
        <w:t xml:space="preserve">- по лотам №№ 1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04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4DF0">
        <w:rPr>
          <w:rFonts w:ascii="Times New Roman" w:hAnsi="Times New Roman" w:cs="Times New Roman"/>
          <w:sz w:val="24"/>
          <w:szCs w:val="24"/>
        </w:rPr>
        <w:t xml:space="preserve"> торги не состоялись – не были представлены заявки на участие в торгах; </w:t>
      </w:r>
    </w:p>
    <w:p w:rsidR="00104DF0" w:rsidRPr="00104DF0" w:rsidRDefault="00104DF0" w:rsidP="00104D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DF0">
        <w:rPr>
          <w:rFonts w:ascii="Times New Roman" w:hAnsi="Times New Roman" w:cs="Times New Roman"/>
          <w:sz w:val="24"/>
          <w:szCs w:val="24"/>
        </w:rPr>
        <w:t xml:space="preserve">- по лоту № 4 </w:t>
      </w:r>
      <w:r>
        <w:rPr>
          <w:rFonts w:ascii="Times New Roman" w:hAnsi="Times New Roman" w:cs="Times New Roman"/>
          <w:sz w:val="24"/>
          <w:szCs w:val="24"/>
        </w:rPr>
        <w:t xml:space="preserve">торги не состоялись - к участию в торгах допущен единственный участник </w:t>
      </w:r>
      <w:proofErr w:type="spellStart"/>
      <w:r w:rsidRPr="00104DF0">
        <w:rPr>
          <w:rFonts w:ascii="Times New Roman" w:hAnsi="Times New Roman" w:cs="Times New Roman"/>
          <w:sz w:val="24"/>
          <w:szCs w:val="24"/>
        </w:rPr>
        <w:t>Синдревич</w:t>
      </w:r>
      <w:proofErr w:type="spellEnd"/>
      <w:r w:rsidRPr="00104DF0">
        <w:rPr>
          <w:rFonts w:ascii="Times New Roman" w:hAnsi="Times New Roman" w:cs="Times New Roman"/>
          <w:sz w:val="24"/>
          <w:szCs w:val="24"/>
        </w:rPr>
        <w:t xml:space="preserve"> Ксения Вадимовна, ИНН: 780436440095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4DF0">
        <w:rPr>
          <w:rFonts w:ascii="Times New Roman" w:hAnsi="Times New Roman" w:cs="Times New Roman"/>
          <w:sz w:val="24"/>
          <w:szCs w:val="24"/>
        </w:rPr>
        <w:t xml:space="preserve"> в лице агента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DF0">
        <w:rPr>
          <w:rFonts w:ascii="Times New Roman" w:hAnsi="Times New Roman" w:cs="Times New Roman"/>
          <w:sz w:val="24"/>
          <w:szCs w:val="24"/>
        </w:rPr>
        <w:t>Лощилина</w:t>
      </w:r>
      <w:proofErr w:type="spellEnd"/>
      <w:r w:rsidRPr="00104DF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4DF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Синдревич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 </w:t>
      </w:r>
      <w:r w:rsidRPr="00104DF0">
        <w:rPr>
          <w:rFonts w:ascii="Times New Roman" w:hAnsi="Times New Roman" w:cs="Times New Roman"/>
          <w:sz w:val="24"/>
          <w:szCs w:val="24"/>
        </w:rPr>
        <w:t>предложил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4DF0">
        <w:rPr>
          <w:rFonts w:ascii="Times New Roman" w:hAnsi="Times New Roman" w:cs="Times New Roman"/>
          <w:sz w:val="24"/>
          <w:szCs w:val="24"/>
        </w:rPr>
        <w:t xml:space="preserve"> 17 640 000 руб.</w:t>
      </w:r>
    </w:p>
    <w:p w:rsidR="00104DF0" w:rsidRPr="00104DF0" w:rsidRDefault="00104DF0" w:rsidP="00104D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Синдревич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 </w:t>
      </w:r>
      <w:r w:rsidRPr="00104DF0">
        <w:rPr>
          <w:rFonts w:ascii="Times New Roman" w:hAnsi="Times New Roman" w:cs="Times New Roman"/>
          <w:sz w:val="24"/>
          <w:szCs w:val="24"/>
        </w:rPr>
        <w:t>не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4DF0">
        <w:rPr>
          <w:rFonts w:ascii="Times New Roman" w:hAnsi="Times New Roman" w:cs="Times New Roman"/>
          <w:sz w:val="24"/>
          <w:szCs w:val="24"/>
        </w:rPr>
        <w:t>тся заинтересованным лиц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04DF0">
        <w:rPr>
          <w:rFonts w:ascii="Times New Roman" w:hAnsi="Times New Roman" w:cs="Times New Roman"/>
          <w:sz w:val="24"/>
          <w:szCs w:val="24"/>
        </w:rPr>
        <w:t xml:space="preserve"> по отношению к должнику, кредиторам и конкурсному управляющему. В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104DF0">
        <w:rPr>
          <w:rFonts w:ascii="Times New Roman" w:hAnsi="Times New Roman" w:cs="Times New Roman"/>
          <w:sz w:val="24"/>
          <w:szCs w:val="24"/>
        </w:rPr>
        <w:t xml:space="preserve"> капитале не участвуют конкурсный управляющий и САУ «Авангард».</w:t>
      </w:r>
    </w:p>
    <w:p w:rsidR="0079482E" w:rsidRPr="0079482E" w:rsidRDefault="0079482E" w:rsidP="007948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82E">
        <w:rPr>
          <w:rFonts w:ascii="Times New Roman" w:hAnsi="Times New Roman" w:cs="Times New Roman"/>
          <w:sz w:val="24"/>
          <w:szCs w:val="24"/>
        </w:rPr>
        <w:t>По лоту № 4 с</w:t>
      </w:r>
      <w:r w:rsidRPr="0079482E">
        <w:t xml:space="preserve"> </w:t>
      </w:r>
      <w:proofErr w:type="spellStart"/>
      <w:r w:rsidRPr="0079482E">
        <w:rPr>
          <w:rFonts w:ascii="Times New Roman" w:hAnsi="Times New Roman" w:cs="Times New Roman"/>
          <w:sz w:val="24"/>
          <w:szCs w:val="24"/>
        </w:rPr>
        <w:t>Синдревич</w:t>
      </w:r>
      <w:proofErr w:type="spellEnd"/>
      <w:r w:rsidRPr="0079482E">
        <w:rPr>
          <w:rFonts w:ascii="Times New Roman" w:hAnsi="Times New Roman" w:cs="Times New Roman"/>
          <w:sz w:val="24"/>
          <w:szCs w:val="24"/>
        </w:rPr>
        <w:t xml:space="preserve"> К.В. заключен договор купли-продажи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9482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 от 13</w:t>
      </w:r>
      <w:r w:rsidRPr="0079482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482E">
        <w:rPr>
          <w:rFonts w:ascii="Times New Roman" w:hAnsi="Times New Roman" w:cs="Times New Roman"/>
          <w:sz w:val="24"/>
          <w:szCs w:val="24"/>
        </w:rPr>
        <w:t>.2019, на сумму 17 640 000 руб.</w:t>
      </w:r>
    </w:p>
    <w:p w:rsidR="00315D88" w:rsidRPr="00046C87" w:rsidRDefault="00315D88" w:rsidP="000A0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5D88" w:rsidRPr="00046C87" w:rsidSect="001A4A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7"/>
    <w:rsid w:val="00001858"/>
    <w:rsid w:val="00046C87"/>
    <w:rsid w:val="000A085D"/>
    <w:rsid w:val="00104DF0"/>
    <w:rsid w:val="001A4A9B"/>
    <w:rsid w:val="001A6577"/>
    <w:rsid w:val="00271651"/>
    <w:rsid w:val="00315D88"/>
    <w:rsid w:val="0079482E"/>
    <w:rsid w:val="009629C6"/>
    <w:rsid w:val="00EC743C"/>
    <w:rsid w:val="00F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9305"/>
  <w15:chartTrackingRefBased/>
  <w15:docId w15:val="{98B6D6FE-54BB-4282-AF87-F6671E7D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0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Кривченко</dc:creator>
  <cp:keywords/>
  <dc:description/>
  <cp:lastModifiedBy>Игорь Кривченко</cp:lastModifiedBy>
  <cp:revision>24</cp:revision>
  <dcterms:created xsi:type="dcterms:W3CDTF">2019-10-10T12:21:00Z</dcterms:created>
  <dcterms:modified xsi:type="dcterms:W3CDTF">2019-12-18T05:42:00Z</dcterms:modified>
</cp:coreProperties>
</file>