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4F" w:rsidRDefault="003C5A59">
      <w:pPr>
        <w:pStyle w:val="a3"/>
        <w:rPr>
          <w:rFonts w:ascii="Times New Roman" w:hAnsi="Times New Roman"/>
          <w:w w:val="150"/>
          <w:sz w:val="24"/>
          <w:szCs w:val="24"/>
        </w:rPr>
      </w:pPr>
      <w:r w:rsidRPr="00E24C0A">
        <w:rPr>
          <w:rFonts w:ascii="Times New Roman" w:hAnsi="Times New Roman"/>
          <w:w w:val="150"/>
          <w:sz w:val="24"/>
          <w:szCs w:val="24"/>
        </w:rPr>
        <w:t xml:space="preserve"> </w:t>
      </w:r>
    </w:p>
    <w:p w:rsidR="00E9224F" w:rsidRPr="00E9224F" w:rsidRDefault="00E9224F" w:rsidP="00E9224F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  <w:r w:rsidRPr="00E9224F">
        <w:rPr>
          <w:rFonts w:ascii="Times New Roman" w:hAnsi="Times New Roman"/>
          <w:w w:val="150"/>
          <w:sz w:val="24"/>
          <w:szCs w:val="24"/>
          <w:u w:val="single"/>
        </w:rPr>
        <w:t>ПРОЕКТ</w:t>
      </w:r>
    </w:p>
    <w:p w:rsidR="00E9224F" w:rsidRDefault="00E9224F">
      <w:pPr>
        <w:pStyle w:val="a3"/>
        <w:rPr>
          <w:rFonts w:ascii="Times New Roman" w:hAnsi="Times New Roman"/>
          <w:w w:val="150"/>
          <w:sz w:val="24"/>
          <w:szCs w:val="24"/>
        </w:rPr>
      </w:pPr>
    </w:p>
    <w:p w:rsidR="003C5A59" w:rsidRPr="00E24C0A" w:rsidRDefault="003C5A59">
      <w:pPr>
        <w:pStyle w:val="a3"/>
        <w:rPr>
          <w:rFonts w:ascii="Times New Roman" w:hAnsi="Times New Roman"/>
          <w:w w:val="150"/>
          <w:sz w:val="24"/>
          <w:szCs w:val="24"/>
        </w:rPr>
      </w:pPr>
      <w:r w:rsidRPr="00E24C0A">
        <w:rPr>
          <w:rFonts w:ascii="Times New Roman" w:hAnsi="Times New Roman"/>
          <w:w w:val="150"/>
          <w:sz w:val="24"/>
          <w:szCs w:val="24"/>
        </w:rPr>
        <w:t xml:space="preserve"> </w:t>
      </w:r>
      <w:r w:rsidR="00B05097" w:rsidRPr="00E24C0A">
        <w:rPr>
          <w:rFonts w:ascii="Times New Roman" w:hAnsi="Times New Roman"/>
          <w:w w:val="150"/>
          <w:sz w:val="24"/>
          <w:szCs w:val="24"/>
        </w:rPr>
        <w:t>Договор</w:t>
      </w:r>
    </w:p>
    <w:p w:rsidR="003C5A59" w:rsidRPr="00E24C0A" w:rsidRDefault="003C5A59">
      <w:pPr>
        <w:jc w:val="center"/>
        <w:rPr>
          <w:w w:val="150"/>
        </w:rPr>
      </w:pPr>
      <w:r w:rsidRPr="00E24C0A">
        <w:rPr>
          <w:w w:val="150"/>
        </w:rPr>
        <w:t xml:space="preserve">купли-продажи </w:t>
      </w:r>
      <w:r w:rsidR="004D3F91">
        <w:rPr>
          <w:w w:val="150"/>
        </w:rPr>
        <w:t xml:space="preserve"> </w:t>
      </w:r>
      <w:r w:rsidRPr="00E24C0A">
        <w:rPr>
          <w:w w:val="150"/>
        </w:rPr>
        <w:t xml:space="preserve"> </w:t>
      </w:r>
    </w:p>
    <w:p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Город  </w:t>
      </w:r>
      <w:r w:rsidR="004C435E" w:rsidRPr="00E24C0A">
        <w:rPr>
          <w:rFonts w:ascii="Times New Roman" w:hAnsi="Times New Roman"/>
          <w:sz w:val="24"/>
          <w:szCs w:val="24"/>
        </w:rPr>
        <w:t>Челябинск</w:t>
      </w:r>
      <w:r w:rsidR="00B21C0C" w:rsidRPr="00E24C0A">
        <w:rPr>
          <w:rFonts w:ascii="Times New Roman" w:hAnsi="Times New Roman"/>
          <w:sz w:val="24"/>
          <w:szCs w:val="24"/>
        </w:rPr>
        <w:t xml:space="preserve"> </w:t>
      </w:r>
      <w:r w:rsidR="004C435E" w:rsidRPr="00E24C0A">
        <w:rPr>
          <w:rFonts w:ascii="Times New Roman" w:hAnsi="Times New Roman"/>
          <w:sz w:val="24"/>
          <w:szCs w:val="24"/>
        </w:rPr>
        <w:t>Челябинской</w:t>
      </w:r>
      <w:r w:rsidR="00B21C0C" w:rsidRPr="00E24C0A">
        <w:rPr>
          <w:rFonts w:ascii="Times New Roman" w:hAnsi="Times New Roman"/>
          <w:sz w:val="24"/>
          <w:szCs w:val="24"/>
        </w:rPr>
        <w:t xml:space="preserve"> области </w:t>
      </w:r>
    </w:p>
    <w:p w:rsidR="00D829E1" w:rsidRDefault="00D829E1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3C5A59" w:rsidRPr="00E24C0A" w:rsidRDefault="00D829E1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(число, месяц, год прописью)</w:t>
      </w:r>
      <w:r w:rsidR="003C5A59" w:rsidRPr="00E24C0A">
        <w:rPr>
          <w:rFonts w:ascii="Times New Roman" w:hAnsi="Times New Roman"/>
          <w:sz w:val="24"/>
          <w:szCs w:val="24"/>
        </w:rPr>
        <w:t xml:space="preserve">   </w:t>
      </w:r>
    </w:p>
    <w:p w:rsidR="003C5A59" w:rsidRPr="00E24C0A" w:rsidRDefault="003C5A59">
      <w:pPr>
        <w:tabs>
          <w:tab w:val="right" w:pos="9720"/>
        </w:tabs>
        <w:ind w:firstLine="540"/>
        <w:jc w:val="both"/>
        <w:rPr>
          <w:b/>
        </w:rPr>
      </w:pPr>
    </w:p>
    <w:p w:rsidR="00F26C22" w:rsidRDefault="004D3F91" w:rsidP="00B13B70">
      <w:pPr>
        <w:tabs>
          <w:tab w:val="right" w:pos="9720"/>
        </w:tabs>
        <w:ind w:firstLine="540"/>
        <w:jc w:val="both"/>
        <w:rPr>
          <w:b/>
          <w:i/>
        </w:rPr>
      </w:pPr>
      <w:r w:rsidRPr="0048270F">
        <w:rPr>
          <w:sz w:val="22"/>
          <w:szCs w:val="22"/>
        </w:rPr>
        <w:t>Конкурсный  управляющий</w:t>
      </w:r>
      <w:r>
        <w:rPr>
          <w:b/>
          <w:sz w:val="22"/>
          <w:szCs w:val="22"/>
        </w:rPr>
        <w:t xml:space="preserve"> </w:t>
      </w:r>
      <w:r>
        <w:t>ООО «</w:t>
      </w:r>
      <w:proofErr w:type="spellStart"/>
      <w:r>
        <w:t>Салтес</w:t>
      </w:r>
      <w:proofErr w:type="spellEnd"/>
      <w:r>
        <w:t xml:space="preserve">» </w:t>
      </w:r>
      <w:r w:rsidRPr="00CE2E23">
        <w:t>(</w:t>
      </w:r>
      <w:r w:rsidRPr="00EC05F7">
        <w:t xml:space="preserve">456625, Челябинская область, г. Копейск, проспект Победы, 17 А, ОГРН 1047405504849, ИНН 7411019561) </w:t>
      </w:r>
      <w:r w:rsidRPr="00820B4F">
        <w:t>Белов Василий Георгиевич (ИНН 745300392458, СНИЛС 002-649-519</w:t>
      </w:r>
      <w:r>
        <w:t>-31, почт</w:t>
      </w:r>
      <w:proofErr w:type="gramStart"/>
      <w:r>
        <w:t>.</w:t>
      </w:r>
      <w:proofErr w:type="gramEnd"/>
      <w:r w:rsidRPr="00820B4F">
        <w:t xml:space="preserve"> </w:t>
      </w:r>
      <w:proofErr w:type="gramStart"/>
      <w:r w:rsidRPr="00820B4F">
        <w:t>а</w:t>
      </w:r>
      <w:proofErr w:type="gramEnd"/>
      <w:r w:rsidRPr="00820B4F">
        <w:t>дрес: 454038, г. Челябинск, ул. Большевистская, д.</w:t>
      </w:r>
      <w:r>
        <w:t xml:space="preserve"> </w:t>
      </w:r>
      <w:r w:rsidRPr="00820B4F">
        <w:t xml:space="preserve">4, </w:t>
      </w:r>
      <w:proofErr w:type="spellStart"/>
      <w:r w:rsidRPr="00820B4F">
        <w:t>пом</w:t>
      </w:r>
      <w:r>
        <w:t>ещ</w:t>
      </w:r>
      <w:proofErr w:type="spellEnd"/>
      <w:r w:rsidRPr="00820B4F">
        <w:t>.</w:t>
      </w:r>
      <w:r>
        <w:t xml:space="preserve"> 3</w:t>
      </w:r>
      <w:r w:rsidRPr="00820B4F">
        <w:t>, 7974771@</w:t>
      </w:r>
      <w:r>
        <w:rPr>
          <w:lang w:val="en-US"/>
        </w:rPr>
        <w:t>mail</w:t>
      </w:r>
      <w:r w:rsidRPr="00820B4F">
        <w:t>.</w:t>
      </w:r>
      <w:proofErr w:type="spellStart"/>
      <w:r>
        <w:rPr>
          <w:lang w:val="en-US"/>
        </w:rPr>
        <w:t>ru</w:t>
      </w:r>
      <w:proofErr w:type="spellEnd"/>
      <w:r w:rsidRPr="00820B4F">
        <w:t xml:space="preserve">, тел. 8-351-7313646 член НП СОАУ «Меркурий» (ОГРН 1037710023108, ИНН 7710458616, адрес: 127018, г. Москва, ул. 2-я Ямская, д.2), действующий на основании </w:t>
      </w:r>
      <w:r>
        <w:t>Решения</w:t>
      </w:r>
      <w:r w:rsidRPr="00820B4F">
        <w:t xml:space="preserve">  Арбитражного суда  Челябинской обла</w:t>
      </w:r>
      <w:r>
        <w:t>ст</w:t>
      </w:r>
      <w:r w:rsidRPr="00820B4F">
        <w:t xml:space="preserve">и от </w:t>
      </w:r>
      <w:r>
        <w:t>30</w:t>
      </w:r>
      <w:r w:rsidRPr="00820B4F">
        <w:t>.</w:t>
      </w:r>
      <w:r>
        <w:t>10</w:t>
      </w:r>
      <w:r w:rsidRPr="00820B4F">
        <w:t>.201</w:t>
      </w:r>
      <w:r>
        <w:t>8</w:t>
      </w:r>
      <w:r w:rsidRPr="00820B4F">
        <w:t xml:space="preserve"> г. по делу </w:t>
      </w:r>
      <w:r>
        <w:t>А76-30246/2018,</w:t>
      </w:r>
      <w:r w:rsidR="003C5A59" w:rsidRPr="00E24C0A">
        <w:t xml:space="preserve"> именуем</w:t>
      </w:r>
      <w:r w:rsidR="00D829E1">
        <w:t>ый</w:t>
      </w:r>
      <w:r w:rsidR="003C5A59" w:rsidRPr="00E24C0A">
        <w:t xml:space="preserve"> в дальнейшем </w:t>
      </w:r>
      <w:r w:rsidR="00913716" w:rsidRPr="00E24C0A">
        <w:rPr>
          <w:b/>
          <w:i/>
        </w:rPr>
        <w:t>Продавец</w:t>
      </w:r>
      <w:r w:rsidR="003C5A59" w:rsidRPr="00E24C0A">
        <w:t>, с одной стороны, и</w:t>
      </w:r>
      <w:r w:rsidR="00B05097" w:rsidRPr="00E24C0A">
        <w:t xml:space="preserve"> </w:t>
      </w:r>
      <w:r w:rsidR="00D829E1">
        <w:rPr>
          <w:b/>
          <w:i/>
        </w:rPr>
        <w:t>_______________________________________________________________</w:t>
      </w:r>
    </w:p>
    <w:p w:rsidR="003C5A59" w:rsidRPr="00E24C0A" w:rsidRDefault="00F26C22" w:rsidP="00B13B70">
      <w:pPr>
        <w:tabs>
          <w:tab w:val="right" w:pos="9720"/>
        </w:tabs>
        <w:ind w:firstLine="540"/>
        <w:jc w:val="both"/>
      </w:pPr>
      <w:r>
        <w:rPr>
          <w:b/>
          <w:i/>
        </w:rPr>
        <w:t>__________________________________________________________________________</w:t>
      </w:r>
      <w:r w:rsidR="00D326DB">
        <w:t xml:space="preserve">, </w:t>
      </w:r>
      <w:r w:rsidR="003C5A59" w:rsidRPr="00E24C0A">
        <w:t>именуем</w:t>
      </w:r>
      <w:r w:rsidR="001C40AB" w:rsidRPr="00E24C0A">
        <w:t>ый</w:t>
      </w:r>
      <w:r w:rsidR="003C5A59" w:rsidRPr="00E24C0A">
        <w:t xml:space="preserve"> в дальнейшем </w:t>
      </w:r>
      <w:r w:rsidR="003C5A59" w:rsidRPr="00E24C0A">
        <w:rPr>
          <w:b/>
          <w:i/>
        </w:rPr>
        <w:t>Покупатель</w:t>
      </w:r>
      <w:r w:rsidR="003C5A59" w:rsidRPr="00E24C0A">
        <w:t>,</w:t>
      </w:r>
      <w:r w:rsidR="001C40AB" w:rsidRPr="00E24C0A">
        <w:t xml:space="preserve"> </w:t>
      </w:r>
      <w:r w:rsidR="003C5A59" w:rsidRPr="00E24C0A">
        <w:t>с другой стороны, совместно именуемые Стороны, заключили настоящий Договор о нижеследующем:</w:t>
      </w:r>
    </w:p>
    <w:p w:rsidR="004D3F91" w:rsidRPr="00E24C0A" w:rsidRDefault="004D3F91" w:rsidP="004D3F91">
      <w:pPr>
        <w:shd w:val="clear" w:color="auto" w:fill="FFFFFF"/>
        <w:jc w:val="both"/>
      </w:pPr>
      <w:r w:rsidRPr="00E24C0A">
        <w:t>1.1.</w:t>
      </w:r>
      <w:r w:rsidRPr="00E24C0A">
        <w:tab/>
        <w:t xml:space="preserve">В соответствии с условиями настоящего договора Продавец обязуется передать в собственность Покупателя, а Покупатель обязуется принять и оплатить Продавцу недвижимое имущество, а именно: </w:t>
      </w:r>
    </w:p>
    <w:p w:rsidR="004D3F91" w:rsidRDefault="004D3F91" w:rsidP="004D3F91">
      <w:pPr>
        <w:ind w:firstLine="540"/>
        <w:jc w:val="both"/>
      </w:pPr>
      <w:r>
        <w:rPr>
          <w:b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D3F91" w:rsidRDefault="004D3F91" w:rsidP="004D3F91">
      <w:pPr>
        <w:shd w:val="clear" w:color="auto" w:fill="FFFFFF"/>
        <w:ind w:firstLine="708"/>
        <w:jc w:val="both"/>
        <w:rPr>
          <w:rFonts w:cs="Tahoma"/>
          <w:b/>
        </w:rPr>
      </w:pPr>
    </w:p>
    <w:p w:rsidR="004D3F91" w:rsidRPr="00E24C0A" w:rsidRDefault="004D3F91" w:rsidP="004D3F9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1.3. Покупателю известно состояние, износ и недостатки имущества на момент заключения договора. </w:t>
      </w:r>
    </w:p>
    <w:p w:rsidR="004D3F91" w:rsidRPr="00E24C0A" w:rsidRDefault="004D3F91" w:rsidP="004D3F9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2. ЦЕНА И ПОРЯДОК РАСЧЕТОВ</w:t>
      </w:r>
    </w:p>
    <w:p w:rsidR="004D3F91" w:rsidRDefault="004D3F91" w:rsidP="004D3F9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2.1. Цена имущества, указанного в п. 1.1. договора, составляет</w:t>
      </w:r>
      <w:proofErr w:type="gramStart"/>
      <w:r w:rsidRPr="00E24C0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______________ </w:t>
      </w:r>
      <w:r w:rsidRPr="00E24C0A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____________________________________</w:t>
      </w:r>
      <w:r w:rsidRPr="00E24C0A">
        <w:rPr>
          <w:rFonts w:ascii="Times New Roman" w:hAnsi="Times New Roman"/>
          <w:b/>
          <w:sz w:val="24"/>
          <w:szCs w:val="24"/>
        </w:rPr>
        <w:t xml:space="preserve">) </w:t>
      </w:r>
      <w:proofErr w:type="gramEnd"/>
      <w:r w:rsidRPr="00E24C0A">
        <w:rPr>
          <w:rFonts w:ascii="Times New Roman" w:hAnsi="Times New Roman"/>
          <w:b/>
          <w:sz w:val="24"/>
          <w:szCs w:val="24"/>
        </w:rPr>
        <w:t>рубл</w:t>
      </w:r>
      <w:r>
        <w:rPr>
          <w:rFonts w:ascii="Times New Roman" w:hAnsi="Times New Roman"/>
          <w:b/>
          <w:sz w:val="24"/>
          <w:szCs w:val="24"/>
        </w:rPr>
        <w:t xml:space="preserve">ь </w:t>
      </w:r>
      <w:r>
        <w:rPr>
          <w:rFonts w:ascii="Times New Roman" w:hAnsi="Times New Roman"/>
          <w:b/>
          <w:sz w:val="24"/>
          <w:szCs w:val="24"/>
        </w:rPr>
        <w:t xml:space="preserve">______ </w:t>
      </w:r>
      <w:r>
        <w:rPr>
          <w:rFonts w:ascii="Times New Roman" w:hAnsi="Times New Roman"/>
          <w:b/>
          <w:sz w:val="24"/>
          <w:szCs w:val="24"/>
        </w:rPr>
        <w:t>коп.</w:t>
      </w:r>
      <w:r w:rsidRPr="00E24C0A">
        <w:rPr>
          <w:rFonts w:ascii="Times New Roman" w:hAnsi="Times New Roman"/>
          <w:b/>
          <w:sz w:val="24"/>
          <w:szCs w:val="24"/>
        </w:rPr>
        <w:t xml:space="preserve">, НДС </w:t>
      </w:r>
      <w:r>
        <w:rPr>
          <w:rFonts w:ascii="Times New Roman" w:hAnsi="Times New Roman"/>
          <w:b/>
          <w:sz w:val="24"/>
          <w:szCs w:val="24"/>
        </w:rPr>
        <w:t xml:space="preserve">не предусмотрен. </w:t>
      </w:r>
      <w:r w:rsidRPr="00E24C0A">
        <w:rPr>
          <w:rFonts w:ascii="Times New Roman" w:hAnsi="Times New Roman"/>
          <w:sz w:val="24"/>
          <w:szCs w:val="24"/>
        </w:rPr>
        <w:t xml:space="preserve">Цена установлена на электронных торгах </w:t>
      </w:r>
      <w:r>
        <w:rPr>
          <w:rFonts w:ascii="Times New Roman" w:hAnsi="Times New Roman"/>
          <w:sz w:val="24"/>
          <w:szCs w:val="24"/>
        </w:rPr>
        <w:t xml:space="preserve">____________, </w:t>
      </w:r>
      <w:r w:rsidRPr="00E24C0A">
        <w:rPr>
          <w:rFonts w:ascii="Times New Roman" w:hAnsi="Times New Roman"/>
          <w:sz w:val="24"/>
          <w:szCs w:val="24"/>
        </w:rPr>
        <w:t xml:space="preserve">отражена в протоколе о результатах продажи в электронной форме </w:t>
      </w:r>
      <w:proofErr w:type="gramStart"/>
      <w:r w:rsidRPr="00E24C0A">
        <w:rPr>
          <w:rFonts w:ascii="Times New Roman" w:hAnsi="Times New Roman"/>
          <w:sz w:val="24"/>
          <w:szCs w:val="24"/>
        </w:rPr>
        <w:t>от</w:t>
      </w:r>
      <w:proofErr w:type="gramEnd"/>
      <w:r w:rsidRPr="00E24C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</w:t>
      </w:r>
      <w:r w:rsidRPr="00E24C0A">
        <w:rPr>
          <w:rFonts w:ascii="Times New Roman" w:hAnsi="Times New Roman"/>
          <w:sz w:val="24"/>
          <w:szCs w:val="24"/>
        </w:rPr>
        <w:t xml:space="preserve">, является окончательной и изменениям не подлежит. </w:t>
      </w:r>
    </w:p>
    <w:p w:rsidR="004D3F91" w:rsidRDefault="004D3F91" w:rsidP="004D3F9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продаваемого имущества состоит из следующей стоимости:</w:t>
      </w:r>
    </w:p>
    <w:p w:rsidR="004D3F91" w:rsidRDefault="004D3F91" w:rsidP="004D3F91">
      <w:pPr>
        <w:jc w:val="both"/>
      </w:pPr>
      <w:r w:rsidRPr="004D3F91">
        <w:t>2.1.1.</w:t>
      </w:r>
      <w:r>
        <w:rPr>
          <w:b/>
        </w:rPr>
        <w:t xml:space="preserve">_________________________ </w:t>
      </w:r>
      <w:r w:rsidRPr="00947134">
        <w:t>кадас</w:t>
      </w:r>
      <w:r>
        <w:t>тровый номер</w:t>
      </w:r>
      <w:proofErr w:type="gramStart"/>
      <w:r>
        <w:t xml:space="preserve"> </w:t>
      </w:r>
      <w:r>
        <w:t xml:space="preserve">______________________ </w:t>
      </w:r>
      <w:r>
        <w:t xml:space="preserve">– </w:t>
      </w:r>
      <w:r>
        <w:t xml:space="preserve">__________ </w:t>
      </w:r>
      <w:r>
        <w:t>(</w:t>
      </w:r>
      <w:r>
        <w:t>_______________________</w:t>
      </w:r>
      <w:r>
        <w:t xml:space="preserve">) </w:t>
      </w:r>
      <w:proofErr w:type="gramEnd"/>
      <w:r>
        <w:t>рублей, НДС не предусмотрен.</w:t>
      </w:r>
    </w:p>
    <w:p w:rsidR="004D3F91" w:rsidRDefault="004D3F91" w:rsidP="004D3F91">
      <w:pPr>
        <w:jc w:val="both"/>
      </w:pPr>
      <w:r w:rsidRPr="004D3F91">
        <w:t xml:space="preserve">2.1.2. </w:t>
      </w:r>
      <w:r>
        <w:rPr>
          <w:b/>
        </w:rPr>
        <w:t xml:space="preserve">_________________________ </w:t>
      </w:r>
      <w:r w:rsidRPr="00947134">
        <w:t>кадас</w:t>
      </w:r>
      <w:r>
        <w:t>тровый номер</w:t>
      </w:r>
      <w:proofErr w:type="gramStart"/>
      <w:r>
        <w:t xml:space="preserve"> ______________________ – __________ (_______________________) </w:t>
      </w:r>
      <w:proofErr w:type="gramEnd"/>
      <w:r>
        <w:t>рублей, НДС не предусмотрен.</w:t>
      </w:r>
    </w:p>
    <w:p w:rsidR="004D3F91" w:rsidRDefault="004D3F91" w:rsidP="004D3F91">
      <w:pPr>
        <w:ind w:firstLine="540"/>
        <w:jc w:val="both"/>
      </w:pPr>
      <w:r>
        <w:t xml:space="preserve"> </w:t>
      </w:r>
    </w:p>
    <w:p w:rsidR="004D3F91" w:rsidRPr="00E24C0A" w:rsidRDefault="004D3F91" w:rsidP="004D3F9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2.2. В счет оплаты по договору засчитывается сумма внесенного Покупателем задатка в размере</w:t>
      </w:r>
      <w:proofErr w:type="gramStart"/>
      <w:r w:rsidRPr="00E24C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 </w:t>
      </w:r>
      <w:r w:rsidRPr="00E24C0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___________________</w:t>
      </w:r>
      <w:r w:rsidRPr="00E24C0A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24C0A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 </w:t>
      </w:r>
      <w:r>
        <w:rPr>
          <w:rFonts w:ascii="Times New Roman" w:hAnsi="Times New Roman"/>
          <w:sz w:val="24"/>
          <w:szCs w:val="24"/>
        </w:rPr>
        <w:t>коп</w:t>
      </w:r>
      <w:r w:rsidRPr="00E24C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D3F91" w:rsidRDefault="004D3F91" w:rsidP="004D3F91">
      <w:pPr>
        <w:pStyle w:val="21"/>
        <w:tabs>
          <w:tab w:val="left" w:pos="1080"/>
        </w:tabs>
        <w:ind w:firstLine="0"/>
        <w:rPr>
          <w:szCs w:val="24"/>
        </w:rPr>
      </w:pPr>
      <w:r w:rsidRPr="00E24C0A">
        <w:rPr>
          <w:szCs w:val="24"/>
        </w:rPr>
        <w:t>2.3. Покупатель в течение 30 дней от даты подписания договора обязан оплатить, путем безналичного перечисления денежных средств на счет Продавца, сумму в размере</w:t>
      </w:r>
      <w:proofErr w:type="gramStart"/>
      <w:r w:rsidRPr="00E24C0A">
        <w:rPr>
          <w:szCs w:val="24"/>
        </w:rPr>
        <w:t xml:space="preserve"> </w:t>
      </w:r>
      <w:r>
        <w:rPr>
          <w:szCs w:val="24"/>
        </w:rPr>
        <w:t xml:space="preserve">________________ </w:t>
      </w:r>
      <w:r w:rsidRPr="00E24C0A">
        <w:rPr>
          <w:szCs w:val="24"/>
        </w:rPr>
        <w:t>(</w:t>
      </w:r>
      <w:r>
        <w:rPr>
          <w:szCs w:val="24"/>
        </w:rPr>
        <w:t>______________________________________</w:t>
      </w:r>
      <w:r w:rsidRPr="00E24C0A">
        <w:rPr>
          <w:szCs w:val="24"/>
        </w:rPr>
        <w:t xml:space="preserve">) </w:t>
      </w:r>
      <w:proofErr w:type="gramEnd"/>
      <w:r w:rsidRPr="00E24C0A">
        <w:rPr>
          <w:szCs w:val="24"/>
        </w:rPr>
        <w:t>рубл</w:t>
      </w:r>
      <w:r>
        <w:rPr>
          <w:szCs w:val="24"/>
        </w:rPr>
        <w:t xml:space="preserve">ей </w:t>
      </w:r>
      <w:r w:rsidR="00C21204">
        <w:rPr>
          <w:szCs w:val="24"/>
        </w:rPr>
        <w:t>___</w:t>
      </w:r>
      <w:bookmarkStart w:id="0" w:name="_GoBack"/>
      <w:bookmarkEnd w:id="0"/>
      <w:r>
        <w:rPr>
          <w:szCs w:val="24"/>
        </w:rPr>
        <w:t xml:space="preserve"> коп. </w:t>
      </w:r>
      <w:r w:rsidRPr="00E24C0A">
        <w:rPr>
          <w:szCs w:val="24"/>
        </w:rPr>
        <w:t xml:space="preserve">Реквизиты счета Продавца: </w:t>
      </w:r>
      <w:r w:rsidRPr="00AB548F">
        <w:rPr>
          <w:szCs w:val="24"/>
        </w:rPr>
        <w:t>ООО «</w:t>
      </w:r>
      <w:proofErr w:type="spellStart"/>
      <w:r w:rsidR="00A91B65">
        <w:rPr>
          <w:szCs w:val="24"/>
        </w:rPr>
        <w:t>Салтес</w:t>
      </w:r>
      <w:proofErr w:type="spellEnd"/>
      <w:r w:rsidRPr="00AB548F">
        <w:rPr>
          <w:szCs w:val="24"/>
        </w:rPr>
        <w:t xml:space="preserve">», </w:t>
      </w:r>
      <w:r w:rsidR="00A91B65" w:rsidRPr="00EC05F7">
        <w:rPr>
          <w:szCs w:val="24"/>
        </w:rPr>
        <w:t>ОГРН 1047405504849, ИНН 7411019561</w:t>
      </w:r>
      <w:r w:rsidR="00A91B65">
        <w:rPr>
          <w:szCs w:val="24"/>
        </w:rPr>
        <w:t xml:space="preserve"> КПП 743001001, </w:t>
      </w:r>
      <w:proofErr w:type="gramStart"/>
      <w:r w:rsidRPr="00AB548F">
        <w:rPr>
          <w:szCs w:val="24"/>
        </w:rPr>
        <w:t>р</w:t>
      </w:r>
      <w:proofErr w:type="gramEnd"/>
      <w:r w:rsidRPr="00AB548F">
        <w:rPr>
          <w:szCs w:val="24"/>
        </w:rPr>
        <w:t>/с 4070</w:t>
      </w:r>
      <w:r>
        <w:rPr>
          <w:szCs w:val="24"/>
        </w:rPr>
        <w:t>1</w:t>
      </w:r>
      <w:r w:rsidRPr="00AB548F">
        <w:rPr>
          <w:szCs w:val="24"/>
        </w:rPr>
        <w:t>810</w:t>
      </w:r>
      <w:r>
        <w:rPr>
          <w:szCs w:val="24"/>
        </w:rPr>
        <w:t>6</w:t>
      </w:r>
      <w:r w:rsidRPr="00AB548F">
        <w:rPr>
          <w:szCs w:val="24"/>
        </w:rPr>
        <w:t>720000</w:t>
      </w:r>
      <w:r>
        <w:rPr>
          <w:szCs w:val="24"/>
        </w:rPr>
        <w:t>00374</w:t>
      </w:r>
      <w:r w:rsidRPr="00AB548F">
        <w:rPr>
          <w:szCs w:val="24"/>
        </w:rPr>
        <w:t xml:space="preserve"> в ПАО «Сбербанк РФ», к/с  301018103000000006</w:t>
      </w:r>
      <w:r>
        <w:rPr>
          <w:szCs w:val="24"/>
        </w:rPr>
        <w:t>0</w:t>
      </w:r>
      <w:r w:rsidRPr="00AB548F">
        <w:rPr>
          <w:szCs w:val="24"/>
        </w:rPr>
        <w:t>2, БИК 0475016</w:t>
      </w:r>
      <w:r>
        <w:rPr>
          <w:szCs w:val="24"/>
        </w:rPr>
        <w:t>0</w:t>
      </w:r>
      <w:r w:rsidRPr="00AB548F">
        <w:rPr>
          <w:szCs w:val="24"/>
        </w:rPr>
        <w:t>2.</w:t>
      </w:r>
    </w:p>
    <w:p w:rsidR="004D3F91" w:rsidRPr="00E24C0A" w:rsidRDefault="004D3F91" w:rsidP="004D3F91">
      <w:pPr>
        <w:pStyle w:val="21"/>
        <w:tabs>
          <w:tab w:val="left" w:pos="1080"/>
        </w:tabs>
        <w:ind w:firstLine="0"/>
        <w:rPr>
          <w:szCs w:val="24"/>
        </w:rPr>
      </w:pPr>
      <w:r w:rsidRPr="00E24C0A">
        <w:rPr>
          <w:szCs w:val="24"/>
        </w:rPr>
        <w:t>2.</w:t>
      </w:r>
      <w:r>
        <w:rPr>
          <w:szCs w:val="24"/>
        </w:rPr>
        <w:t>4</w:t>
      </w:r>
      <w:r w:rsidRPr="00E24C0A">
        <w:rPr>
          <w:szCs w:val="24"/>
        </w:rPr>
        <w:t>. Датой окончательного расчета по договору считается дата фактического поступления денежных средств, в полном размере, на счет Продавца</w:t>
      </w:r>
      <w:r>
        <w:rPr>
          <w:szCs w:val="24"/>
        </w:rPr>
        <w:t>.</w:t>
      </w:r>
    </w:p>
    <w:p w:rsidR="004D3F91" w:rsidRPr="00E24C0A" w:rsidRDefault="004D3F91" w:rsidP="004D3F9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  <w:szCs w:val="24"/>
        </w:rPr>
      </w:pPr>
    </w:p>
    <w:p w:rsidR="004D3F91" w:rsidRPr="00E24C0A" w:rsidRDefault="004D3F91" w:rsidP="004D3F9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4D3F91" w:rsidRPr="00E24C0A" w:rsidRDefault="004D3F91" w:rsidP="004D3F9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3.1. Настоящий Договор вступает в силу с момента его подписания Сторонами и действует до полного выполнения Сторонами своих обязательств по нему. </w:t>
      </w:r>
    </w:p>
    <w:p w:rsidR="004D3F91" w:rsidRDefault="004D3F91" w:rsidP="004D3F9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:rsidR="004D3F91" w:rsidRDefault="004D3F91" w:rsidP="004D3F9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:rsidR="004D3F91" w:rsidRPr="00E24C0A" w:rsidRDefault="004D3F91" w:rsidP="004D3F9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4. ПЕРЕДАЧА ИМУЩЕСТВА</w:t>
      </w:r>
    </w:p>
    <w:p w:rsidR="004D3F91" w:rsidRPr="00E24C0A" w:rsidRDefault="004D3F91" w:rsidP="004D3F9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4.1. Продавец обязан в двухдневный срок с момента полной оплаты недвижимого имущества, поименованного п. 1.1 настоящего договора, передать указанное имущество Покупателю по Акту приема-передачи.</w:t>
      </w:r>
    </w:p>
    <w:p w:rsidR="004D3F91" w:rsidRDefault="004D3F91" w:rsidP="004D3F9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4.2. Акт приема-передачи недвижимого имущества подписывается уполномоченными представителями Сторон в 3-х экземплярах (по одному для каждой из сторон и 1 экземпляр представляется для государственной регистрации перехода права собственности на недвижимое имущество в Управлении </w:t>
      </w:r>
      <w:proofErr w:type="spellStart"/>
      <w:r w:rsidRPr="00E24C0A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E24C0A">
        <w:rPr>
          <w:rFonts w:ascii="Times New Roman" w:hAnsi="Times New Roman"/>
          <w:sz w:val="24"/>
          <w:szCs w:val="24"/>
        </w:rPr>
        <w:t xml:space="preserve"> по Челябинской области).   </w:t>
      </w:r>
    </w:p>
    <w:p w:rsidR="004D3F91" w:rsidRPr="00E24C0A" w:rsidRDefault="004D3F91" w:rsidP="004D3F9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:rsidR="004D3F91" w:rsidRPr="00E24C0A" w:rsidRDefault="004D3F91" w:rsidP="004D3F9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5. ВОЗНИКНОВЕНИЕ ПРАВА СОБСТВЕННОСТИ</w:t>
      </w:r>
    </w:p>
    <w:p w:rsidR="004D3F91" w:rsidRPr="00E24C0A" w:rsidRDefault="004D3F91" w:rsidP="004D3F9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5.1. Право собственности на недвижимое имущество, являющееся предметом настоящего Договора, возникает у Покупателя после полной оплаты недвижимого имущества с момента государственной регистрации перехода права собственности в Управлении </w:t>
      </w:r>
      <w:proofErr w:type="spellStart"/>
      <w:r w:rsidRPr="00E24C0A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E24C0A">
        <w:rPr>
          <w:rFonts w:ascii="Times New Roman" w:hAnsi="Times New Roman"/>
          <w:sz w:val="24"/>
          <w:szCs w:val="24"/>
        </w:rPr>
        <w:t xml:space="preserve"> по Челябинской области.</w:t>
      </w:r>
    </w:p>
    <w:p w:rsidR="004D3F91" w:rsidRDefault="004D3F91" w:rsidP="004D3F9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5.2. Риск случайной гибели или порчи имущества до момента, определенного п. 5.1 настоящего Договора, лежит на Продавце.</w:t>
      </w:r>
    </w:p>
    <w:p w:rsidR="004D3F91" w:rsidRPr="00E24C0A" w:rsidRDefault="004D3F91" w:rsidP="004D3F9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:rsidR="004D3F91" w:rsidRPr="00E24C0A" w:rsidRDefault="004D3F91" w:rsidP="004D3F9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:rsidR="004D3F91" w:rsidRPr="00E24C0A" w:rsidRDefault="004D3F91" w:rsidP="004D3F9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6.1. Продавец обязан:</w:t>
      </w:r>
    </w:p>
    <w:p w:rsidR="004D3F91" w:rsidRPr="00E24C0A" w:rsidRDefault="004D3F91" w:rsidP="004D3F9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6.1.1. Передать Покупателю в его собственность без каких-либо изъятий недвижимое имущество, являющееся предметом настоящего Договора.</w:t>
      </w:r>
    </w:p>
    <w:p w:rsidR="004D3F91" w:rsidRPr="00E24C0A" w:rsidRDefault="004D3F91" w:rsidP="004D3F9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6.1.2. Обеспечить явку своего уполномоченного представителя для подписания Акта приема-передачи, а также, </w:t>
      </w:r>
      <w:proofErr w:type="gramStart"/>
      <w:r w:rsidRPr="00E24C0A">
        <w:rPr>
          <w:rFonts w:ascii="Times New Roman" w:hAnsi="Times New Roman"/>
          <w:sz w:val="24"/>
          <w:szCs w:val="24"/>
        </w:rPr>
        <w:t>предоставить Покупателю все документы</w:t>
      </w:r>
      <w:proofErr w:type="gramEnd"/>
      <w:r w:rsidRPr="00E24C0A">
        <w:rPr>
          <w:rFonts w:ascii="Times New Roman" w:hAnsi="Times New Roman"/>
          <w:sz w:val="24"/>
          <w:szCs w:val="24"/>
        </w:rPr>
        <w:t xml:space="preserve">, необходимые для государственной регистрации перехода права собственности на недвижимое имущество, являющееся предметом настоящего Договора. </w:t>
      </w:r>
    </w:p>
    <w:p w:rsidR="004D3F91" w:rsidRPr="00E24C0A" w:rsidRDefault="004D3F91" w:rsidP="004D3F9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6.2. Покупатель обязан:</w:t>
      </w:r>
    </w:p>
    <w:p w:rsidR="004D3F91" w:rsidRPr="00E24C0A" w:rsidRDefault="004D3F91" w:rsidP="004D3F9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6.2.1. Оплатить приобретаемое имущество в полном объеме в порядке и сроки, указанные в пунктах 2.2. - 2.</w:t>
      </w:r>
      <w:r>
        <w:rPr>
          <w:rFonts w:ascii="Times New Roman" w:hAnsi="Times New Roman"/>
          <w:sz w:val="24"/>
          <w:szCs w:val="24"/>
        </w:rPr>
        <w:t>3</w:t>
      </w:r>
      <w:r w:rsidRPr="00E24C0A">
        <w:rPr>
          <w:rFonts w:ascii="Times New Roman" w:hAnsi="Times New Roman"/>
          <w:sz w:val="24"/>
          <w:szCs w:val="24"/>
        </w:rPr>
        <w:t>. настоящего Договора.</w:t>
      </w:r>
    </w:p>
    <w:p w:rsidR="004D3F91" w:rsidRPr="00E24C0A" w:rsidRDefault="004D3F91" w:rsidP="004D3F91">
      <w:pPr>
        <w:pStyle w:val="HTMLPreformatted"/>
        <w:numPr>
          <w:ilvl w:val="2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Принять имущество на условиях, предусмотренных настоящим Договором.</w:t>
      </w:r>
    </w:p>
    <w:p w:rsidR="004D3F91" w:rsidRPr="00E24C0A" w:rsidRDefault="004D3F91" w:rsidP="004D3F9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6.2.3. Нести все расходы, связанные с государственной регистрацией, включая непредвиденные расходы.</w:t>
      </w:r>
    </w:p>
    <w:p w:rsidR="004D3F91" w:rsidRDefault="004D3F91" w:rsidP="004D3F9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D3F91" w:rsidRPr="00E24C0A" w:rsidRDefault="004D3F91" w:rsidP="004D3F9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:rsidR="004D3F91" w:rsidRPr="00E24C0A" w:rsidRDefault="004D3F91" w:rsidP="004D3F91">
      <w:pPr>
        <w:jc w:val="both"/>
      </w:pPr>
      <w:r w:rsidRPr="00E24C0A">
        <w:t xml:space="preserve">7.1. В случае не уплаты Покупателем денежных средств в полном объеме в соответствие с главой 2 настоящего Договора, торги (публикация № </w:t>
      </w:r>
      <w:r w:rsidR="004679BE">
        <w:t>___________________________</w:t>
      </w:r>
      <w:r w:rsidRPr="00E24C0A">
        <w:t>в газете «</w:t>
      </w:r>
      <w:proofErr w:type="spellStart"/>
      <w:r w:rsidRPr="00E24C0A">
        <w:t>КоммерсантЪ</w:t>
      </w:r>
      <w:proofErr w:type="spellEnd"/>
      <w:r w:rsidRPr="00E24C0A">
        <w:t xml:space="preserve">» </w:t>
      </w:r>
      <w:proofErr w:type="gramStart"/>
      <w:r w:rsidRPr="00E24C0A">
        <w:t>от</w:t>
      </w:r>
      <w:proofErr w:type="gramEnd"/>
      <w:r w:rsidR="004679BE">
        <w:t xml:space="preserve"> __________________</w:t>
      </w:r>
      <w:r w:rsidRPr="00E24C0A">
        <w:t>.) считаются несостоявшимися, а настоящий договор незаключенным. При этом задаток в размере</w:t>
      </w:r>
      <w:proofErr w:type="gramStart"/>
      <w:r w:rsidRPr="00E24C0A">
        <w:t xml:space="preserve"> </w:t>
      </w:r>
      <w:r w:rsidR="004679BE">
        <w:t xml:space="preserve">_______________ </w:t>
      </w:r>
      <w:r w:rsidRPr="00E24C0A">
        <w:t>(</w:t>
      </w:r>
      <w:r w:rsidR="004679BE">
        <w:t>________________________</w:t>
      </w:r>
      <w:r>
        <w:t xml:space="preserve">) </w:t>
      </w:r>
      <w:proofErr w:type="gramEnd"/>
      <w:r w:rsidRPr="00E24C0A">
        <w:t>рублей</w:t>
      </w:r>
      <w:r>
        <w:t xml:space="preserve"> </w:t>
      </w:r>
      <w:r w:rsidR="004679BE">
        <w:t xml:space="preserve">_____ </w:t>
      </w:r>
      <w:r>
        <w:t>коп</w:t>
      </w:r>
      <w:r w:rsidRPr="00E24C0A">
        <w:t>.</w:t>
      </w:r>
      <w:r>
        <w:t xml:space="preserve"> </w:t>
      </w:r>
      <w:r w:rsidRPr="00E24C0A">
        <w:t>Покупателю не возвращается.</w:t>
      </w:r>
    </w:p>
    <w:p w:rsidR="004D3F91" w:rsidRDefault="004D3F91" w:rsidP="004D3F91">
      <w:pPr>
        <w:jc w:val="both"/>
      </w:pPr>
      <w:r w:rsidRPr="00E24C0A">
        <w:t>7.2. Во всем остальном, что не предусмотрено настоящим Договором, Стороны руководствуются действующим законодательством РФ.</w:t>
      </w:r>
    </w:p>
    <w:p w:rsidR="004D3F91" w:rsidRPr="00E24C0A" w:rsidRDefault="004D3F91" w:rsidP="004D3F91">
      <w:pPr>
        <w:jc w:val="both"/>
      </w:pPr>
    </w:p>
    <w:p w:rsidR="004D3F91" w:rsidRPr="00E24C0A" w:rsidRDefault="004D3F91" w:rsidP="004D3F9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8. РАЗРЕШЕНИЕ СПОРОВ</w:t>
      </w:r>
    </w:p>
    <w:p w:rsidR="004D3F91" w:rsidRPr="00E24C0A" w:rsidRDefault="004D3F91" w:rsidP="004D3F91">
      <w:pPr>
        <w:tabs>
          <w:tab w:val="left" w:pos="900"/>
        </w:tabs>
        <w:jc w:val="both"/>
      </w:pPr>
      <w:r w:rsidRPr="00E24C0A"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4D3F91" w:rsidRDefault="004D3F91" w:rsidP="004D3F91">
      <w:pPr>
        <w:pStyle w:val="a6"/>
        <w:ind w:firstLine="0"/>
        <w:rPr>
          <w:szCs w:val="24"/>
        </w:rPr>
      </w:pPr>
      <w:r w:rsidRPr="00E24C0A">
        <w:rPr>
          <w:szCs w:val="24"/>
        </w:rPr>
        <w:t>8.2. В случае невозможности разрешения разногласий путем переговоров они подлежат рассмотрению в суде в установленном законодательством порядке.</w:t>
      </w:r>
    </w:p>
    <w:p w:rsidR="004D3F91" w:rsidRPr="00E24C0A" w:rsidRDefault="004D3F91" w:rsidP="004D3F91">
      <w:pPr>
        <w:pStyle w:val="a6"/>
        <w:ind w:firstLine="0"/>
        <w:rPr>
          <w:szCs w:val="24"/>
        </w:rPr>
      </w:pPr>
    </w:p>
    <w:p w:rsidR="004D3F91" w:rsidRPr="00E24C0A" w:rsidRDefault="004D3F91" w:rsidP="004D3F9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9. ПРОЧИЕ УСЛОВИЯ</w:t>
      </w:r>
    </w:p>
    <w:p w:rsidR="004D3F91" w:rsidRPr="00E24C0A" w:rsidRDefault="004D3F91" w:rsidP="004D3F9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9.1. Изменения условий настоящего Договора, его расторжение и прекращение возможно только при письменном соглашении сторон.</w:t>
      </w:r>
    </w:p>
    <w:p w:rsidR="004D3F91" w:rsidRPr="00E24C0A" w:rsidRDefault="004D3F91" w:rsidP="004D3F9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9.2. Все дополнения и изменения к настоящему Договору должны быть составлены письменно и подписаны обеими сторонами.</w:t>
      </w:r>
    </w:p>
    <w:p w:rsidR="004D3F91" w:rsidRPr="00E24C0A" w:rsidRDefault="004D3F91" w:rsidP="004D3F9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lastRenderedPageBreak/>
        <w:t xml:space="preserve">9.3. Настоящий Договор составлен в трех экземплярах по одному для каждой из Сторон и один экземпляр представляется для государственной регистрации перехода права собственности на недвижимое имущество в Управление </w:t>
      </w:r>
      <w:proofErr w:type="spellStart"/>
      <w:r w:rsidRPr="00E24C0A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E24C0A">
        <w:rPr>
          <w:rFonts w:ascii="Times New Roman" w:hAnsi="Times New Roman"/>
          <w:sz w:val="24"/>
          <w:szCs w:val="24"/>
        </w:rPr>
        <w:t xml:space="preserve"> по Челябинской области.   </w:t>
      </w:r>
    </w:p>
    <w:p w:rsidR="004D3F91" w:rsidRPr="00E24C0A" w:rsidRDefault="004D3F91" w:rsidP="004D3F91">
      <w:pPr>
        <w:jc w:val="center"/>
        <w:rPr>
          <w:b/>
        </w:rPr>
      </w:pPr>
      <w:r w:rsidRPr="00E24C0A">
        <w:rPr>
          <w:b/>
        </w:rPr>
        <w:t>10.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7"/>
      </w:tblGrid>
      <w:tr w:rsidR="004D3F91" w:rsidRPr="00C35843" w:rsidTr="00406E07">
        <w:tc>
          <w:tcPr>
            <w:tcW w:w="4856" w:type="dxa"/>
            <w:shd w:val="clear" w:color="auto" w:fill="auto"/>
          </w:tcPr>
          <w:p w:rsidR="004D3F91" w:rsidRPr="00C35843" w:rsidRDefault="004D3F91" w:rsidP="00406E07">
            <w:pPr>
              <w:rPr>
                <w:b/>
              </w:rPr>
            </w:pPr>
            <w:r w:rsidRPr="00C35843">
              <w:rPr>
                <w:b/>
              </w:rPr>
              <w:t xml:space="preserve">ОТ  ПРОДАВЦА:                                                                                </w:t>
            </w:r>
          </w:p>
          <w:p w:rsidR="004D3F91" w:rsidRPr="00C35843" w:rsidRDefault="004D3F91" w:rsidP="00406E07">
            <w:pPr>
              <w:jc w:val="center"/>
              <w:rPr>
                <w:b/>
              </w:rPr>
            </w:pPr>
          </w:p>
        </w:tc>
        <w:tc>
          <w:tcPr>
            <w:tcW w:w="4857" w:type="dxa"/>
            <w:shd w:val="clear" w:color="auto" w:fill="auto"/>
          </w:tcPr>
          <w:p w:rsidR="004D3F91" w:rsidRPr="00C35843" w:rsidRDefault="004D3F91" w:rsidP="00406E07">
            <w:pPr>
              <w:jc w:val="center"/>
              <w:rPr>
                <w:b/>
              </w:rPr>
            </w:pPr>
            <w:r w:rsidRPr="00C35843">
              <w:rPr>
                <w:b/>
              </w:rPr>
              <w:t>ОТ  ПОКУПАТЕЛЯ:</w:t>
            </w:r>
          </w:p>
        </w:tc>
      </w:tr>
      <w:tr w:rsidR="004D3F91" w:rsidRPr="00C35843" w:rsidTr="00406E07">
        <w:tc>
          <w:tcPr>
            <w:tcW w:w="4856" w:type="dxa"/>
            <w:shd w:val="clear" w:color="auto" w:fill="auto"/>
          </w:tcPr>
          <w:p w:rsidR="004D3F91" w:rsidRDefault="004D3F91" w:rsidP="00406E07">
            <w:r w:rsidRPr="00E24C0A">
              <w:t xml:space="preserve">Конкурсный управляющий   </w:t>
            </w:r>
          </w:p>
          <w:p w:rsidR="004D3F91" w:rsidRPr="00E24C0A" w:rsidRDefault="004D3F91" w:rsidP="00406E07">
            <w:r w:rsidRPr="00E24C0A">
              <w:t>ООО «</w:t>
            </w:r>
            <w:proofErr w:type="spellStart"/>
            <w:r w:rsidR="004679BE">
              <w:t>Салтес</w:t>
            </w:r>
            <w:proofErr w:type="spellEnd"/>
            <w:r w:rsidRPr="00E24C0A">
              <w:t>»</w:t>
            </w:r>
          </w:p>
          <w:p w:rsidR="004D3F91" w:rsidRPr="00E24C0A" w:rsidRDefault="004D3F91" w:rsidP="00406E07"/>
          <w:p w:rsidR="004D3F91" w:rsidRDefault="004D3F91" w:rsidP="00406E07"/>
          <w:p w:rsidR="004D3F91" w:rsidRPr="00C35843" w:rsidRDefault="004D3F91" w:rsidP="00406E07">
            <w:pPr>
              <w:rPr>
                <w:b/>
              </w:rPr>
            </w:pPr>
            <w:r w:rsidRPr="00E24C0A">
              <w:t xml:space="preserve">__________________ </w:t>
            </w:r>
            <w:r>
              <w:t xml:space="preserve">Белов </w:t>
            </w:r>
            <w:r w:rsidRPr="00E24C0A">
              <w:t>В.</w:t>
            </w:r>
            <w:r>
              <w:t>Г</w:t>
            </w:r>
            <w:r w:rsidRPr="00E24C0A">
              <w:t xml:space="preserve">.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57" w:type="dxa"/>
            <w:shd w:val="clear" w:color="auto" w:fill="auto"/>
          </w:tcPr>
          <w:p w:rsidR="004D3F91" w:rsidRDefault="004679BE" w:rsidP="00406E07">
            <w:r>
              <w:t>________________________</w:t>
            </w:r>
          </w:p>
          <w:p w:rsidR="004D3F91" w:rsidRDefault="004D3F91" w:rsidP="00406E07">
            <w:pPr>
              <w:rPr>
                <w:b/>
                <w:i/>
              </w:rPr>
            </w:pPr>
          </w:p>
          <w:p w:rsidR="004D3F91" w:rsidRDefault="004D3F91" w:rsidP="00406E07">
            <w:pPr>
              <w:rPr>
                <w:b/>
                <w:i/>
              </w:rPr>
            </w:pPr>
          </w:p>
          <w:p w:rsidR="004D3F91" w:rsidRPr="00C35843" w:rsidRDefault="004D3F91" w:rsidP="004679BE">
            <w:pPr>
              <w:rPr>
                <w:b/>
              </w:rPr>
            </w:pPr>
            <w:r w:rsidRPr="004825EB">
              <w:t>_________________________</w:t>
            </w:r>
            <w:r>
              <w:rPr>
                <w:b/>
                <w:i/>
              </w:rPr>
              <w:t xml:space="preserve"> </w:t>
            </w:r>
            <w:r w:rsidR="004679BE">
              <w:t>/_________/</w:t>
            </w:r>
            <w:r w:rsidRPr="004825EB">
              <w:t>.</w:t>
            </w:r>
            <w:r>
              <w:rPr>
                <w:b/>
                <w:i/>
              </w:rPr>
              <w:t xml:space="preserve"> </w:t>
            </w:r>
          </w:p>
        </w:tc>
      </w:tr>
    </w:tbl>
    <w:p w:rsidR="004D3F91" w:rsidRPr="00E24C0A" w:rsidRDefault="004D3F91" w:rsidP="004D3F91">
      <w:pPr>
        <w:jc w:val="center"/>
        <w:rPr>
          <w:b/>
        </w:rPr>
      </w:pPr>
    </w:p>
    <w:p w:rsidR="004D3F91" w:rsidRPr="00E24C0A" w:rsidRDefault="004D3F91" w:rsidP="004D3F91">
      <w:r w:rsidRPr="00E24C0A">
        <w:t xml:space="preserve"> </w:t>
      </w:r>
    </w:p>
    <w:p w:rsidR="004D3F91" w:rsidRPr="00E24C0A" w:rsidRDefault="004D3F91" w:rsidP="004D3F91">
      <w:pPr>
        <w:pStyle w:val="1"/>
        <w:rPr>
          <w:sz w:val="24"/>
        </w:rPr>
      </w:pPr>
    </w:p>
    <w:p w:rsidR="004D3F91" w:rsidRPr="00E24C0A" w:rsidRDefault="004D3F91" w:rsidP="004D3F91">
      <w:pPr>
        <w:pStyle w:val="1"/>
        <w:rPr>
          <w:sz w:val="24"/>
        </w:rPr>
      </w:pPr>
      <w:r>
        <w:rPr>
          <w:sz w:val="24"/>
        </w:rPr>
        <w:br w:type="page"/>
      </w:r>
    </w:p>
    <w:p w:rsidR="00DC65C7" w:rsidRPr="00E24C0A" w:rsidRDefault="00DC65C7" w:rsidP="00E9224F">
      <w:pPr>
        <w:pStyle w:val="1"/>
      </w:pPr>
    </w:p>
    <w:sectPr w:rsidR="00DC65C7" w:rsidRPr="00E24C0A" w:rsidSect="00E9224F">
      <w:footerReference w:type="default" r:id="rId8"/>
      <w:pgSz w:w="11906" w:h="16838"/>
      <w:pgMar w:top="568" w:right="849" w:bottom="851" w:left="1560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24F" w:rsidRDefault="00E9224F">
      <w:r>
        <w:separator/>
      </w:r>
    </w:p>
  </w:endnote>
  <w:endnote w:type="continuationSeparator" w:id="0">
    <w:p w:rsidR="00E9224F" w:rsidRDefault="00E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24F" w:rsidRDefault="00E9224F">
    <w:pPr>
      <w:pStyle w:val="a4"/>
      <w:tabs>
        <w:tab w:val="clear" w:pos="4677"/>
        <w:tab w:val="clear" w:pos="9355"/>
        <w:tab w:val="center" w:pos="4860"/>
        <w:tab w:val="right" w:pos="10080"/>
      </w:tabs>
      <w:rPr>
        <w:sz w:val="20"/>
      </w:rPr>
    </w:pPr>
    <w:r>
      <w:tab/>
    </w:r>
    <w:r>
      <w:rPr>
        <w:rStyle w:val="a5"/>
        <w:sz w:val="20"/>
      </w:rPr>
      <w:fldChar w:fldCharType="begin"/>
    </w:r>
    <w:r>
      <w:rPr>
        <w:rStyle w:val="a5"/>
        <w:sz w:val="20"/>
      </w:rPr>
      <w:instrText xml:space="preserve"> PAGE </w:instrText>
    </w:r>
    <w:r>
      <w:rPr>
        <w:rStyle w:val="a5"/>
        <w:sz w:val="20"/>
      </w:rPr>
      <w:fldChar w:fldCharType="separate"/>
    </w:r>
    <w:r w:rsidR="00C21204">
      <w:rPr>
        <w:rStyle w:val="a5"/>
        <w:noProof/>
        <w:sz w:val="20"/>
      </w:rPr>
      <w:t>4</w:t>
    </w:r>
    <w:r>
      <w:rPr>
        <w:rStyle w:val="a5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24F" w:rsidRDefault="00E9224F">
      <w:r>
        <w:separator/>
      </w:r>
    </w:p>
  </w:footnote>
  <w:footnote w:type="continuationSeparator" w:id="0">
    <w:p w:rsidR="00E9224F" w:rsidRDefault="00E9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F52"/>
    <w:multiLevelType w:val="multilevel"/>
    <w:tmpl w:val="C6EE4C00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C9D21D6"/>
    <w:multiLevelType w:val="multilevel"/>
    <w:tmpl w:val="86D41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C541788"/>
    <w:multiLevelType w:val="multilevel"/>
    <w:tmpl w:val="E8AA745A"/>
    <w:lvl w:ilvl="0">
      <w:start w:val="6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95"/>
        </w:tabs>
        <w:ind w:left="1695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">
    <w:nsid w:val="5F004540"/>
    <w:multiLevelType w:val="multilevel"/>
    <w:tmpl w:val="DFE8662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208103F"/>
    <w:multiLevelType w:val="hybridMultilevel"/>
    <w:tmpl w:val="D0141AC8"/>
    <w:lvl w:ilvl="0" w:tplc="9EA6D234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BC"/>
    <w:rsid w:val="0000179E"/>
    <w:rsid w:val="00022FF4"/>
    <w:rsid w:val="00024B03"/>
    <w:rsid w:val="00027D35"/>
    <w:rsid w:val="0005101F"/>
    <w:rsid w:val="00051F10"/>
    <w:rsid w:val="000522C8"/>
    <w:rsid w:val="00061121"/>
    <w:rsid w:val="00094B94"/>
    <w:rsid w:val="000C3129"/>
    <w:rsid w:val="000F562C"/>
    <w:rsid w:val="00121613"/>
    <w:rsid w:val="00130D95"/>
    <w:rsid w:val="0014260E"/>
    <w:rsid w:val="00152D75"/>
    <w:rsid w:val="00161C3C"/>
    <w:rsid w:val="00163690"/>
    <w:rsid w:val="001662BF"/>
    <w:rsid w:val="00166945"/>
    <w:rsid w:val="00166DFA"/>
    <w:rsid w:val="00173E24"/>
    <w:rsid w:val="00177E42"/>
    <w:rsid w:val="00180B6E"/>
    <w:rsid w:val="00182B07"/>
    <w:rsid w:val="0018381C"/>
    <w:rsid w:val="001B73EB"/>
    <w:rsid w:val="001C40AB"/>
    <w:rsid w:val="001D547E"/>
    <w:rsid w:val="001D5BB9"/>
    <w:rsid w:val="001D73C2"/>
    <w:rsid w:val="001E2E69"/>
    <w:rsid w:val="001F686E"/>
    <w:rsid w:val="0020053F"/>
    <w:rsid w:val="00216134"/>
    <w:rsid w:val="0022478C"/>
    <w:rsid w:val="00231595"/>
    <w:rsid w:val="002401A9"/>
    <w:rsid w:val="0025125C"/>
    <w:rsid w:val="00265298"/>
    <w:rsid w:val="002B7D0F"/>
    <w:rsid w:val="002C5D16"/>
    <w:rsid w:val="002C5E21"/>
    <w:rsid w:val="002C7C64"/>
    <w:rsid w:val="002D1657"/>
    <w:rsid w:val="002D5C45"/>
    <w:rsid w:val="002D6FF3"/>
    <w:rsid w:val="00313444"/>
    <w:rsid w:val="003323D7"/>
    <w:rsid w:val="00351E27"/>
    <w:rsid w:val="00352672"/>
    <w:rsid w:val="00356D31"/>
    <w:rsid w:val="003708E6"/>
    <w:rsid w:val="00392E42"/>
    <w:rsid w:val="003B648F"/>
    <w:rsid w:val="003C5A59"/>
    <w:rsid w:val="003D52FF"/>
    <w:rsid w:val="003F7153"/>
    <w:rsid w:val="003F72B7"/>
    <w:rsid w:val="0042670D"/>
    <w:rsid w:val="00464A8C"/>
    <w:rsid w:val="004679BE"/>
    <w:rsid w:val="00471402"/>
    <w:rsid w:val="00481553"/>
    <w:rsid w:val="00485642"/>
    <w:rsid w:val="00485E0A"/>
    <w:rsid w:val="004914BF"/>
    <w:rsid w:val="004A407A"/>
    <w:rsid w:val="004B27FF"/>
    <w:rsid w:val="004B6702"/>
    <w:rsid w:val="004C435E"/>
    <w:rsid w:val="004D3F91"/>
    <w:rsid w:val="004D585C"/>
    <w:rsid w:val="004D7220"/>
    <w:rsid w:val="004F4C69"/>
    <w:rsid w:val="004F7E05"/>
    <w:rsid w:val="005279B4"/>
    <w:rsid w:val="00541301"/>
    <w:rsid w:val="005445C0"/>
    <w:rsid w:val="005476A5"/>
    <w:rsid w:val="005914BF"/>
    <w:rsid w:val="005A5FDC"/>
    <w:rsid w:val="005D787C"/>
    <w:rsid w:val="005D7ECF"/>
    <w:rsid w:val="005E4817"/>
    <w:rsid w:val="005E6D63"/>
    <w:rsid w:val="005F314D"/>
    <w:rsid w:val="005F3B00"/>
    <w:rsid w:val="0060183D"/>
    <w:rsid w:val="00605EB6"/>
    <w:rsid w:val="0061270D"/>
    <w:rsid w:val="00621476"/>
    <w:rsid w:val="00622E28"/>
    <w:rsid w:val="006268CF"/>
    <w:rsid w:val="00653805"/>
    <w:rsid w:val="00670475"/>
    <w:rsid w:val="00672928"/>
    <w:rsid w:val="00685757"/>
    <w:rsid w:val="006C1B22"/>
    <w:rsid w:val="006E4702"/>
    <w:rsid w:val="006F1AC6"/>
    <w:rsid w:val="007035D6"/>
    <w:rsid w:val="00704F3F"/>
    <w:rsid w:val="00712DBC"/>
    <w:rsid w:val="0075124B"/>
    <w:rsid w:val="00756035"/>
    <w:rsid w:val="00757FE5"/>
    <w:rsid w:val="007740F3"/>
    <w:rsid w:val="007953EB"/>
    <w:rsid w:val="007B11DD"/>
    <w:rsid w:val="007C6827"/>
    <w:rsid w:val="007E4718"/>
    <w:rsid w:val="007F62AF"/>
    <w:rsid w:val="00824FCF"/>
    <w:rsid w:val="008319B3"/>
    <w:rsid w:val="00845A09"/>
    <w:rsid w:val="0085650C"/>
    <w:rsid w:val="00857D8C"/>
    <w:rsid w:val="0089580F"/>
    <w:rsid w:val="008A3427"/>
    <w:rsid w:val="008B10CD"/>
    <w:rsid w:val="008B2BEA"/>
    <w:rsid w:val="008B5BD0"/>
    <w:rsid w:val="00913716"/>
    <w:rsid w:val="00940D84"/>
    <w:rsid w:val="00940FA0"/>
    <w:rsid w:val="00941298"/>
    <w:rsid w:val="00947FF1"/>
    <w:rsid w:val="00976078"/>
    <w:rsid w:val="00987679"/>
    <w:rsid w:val="00990428"/>
    <w:rsid w:val="00992354"/>
    <w:rsid w:val="00993A05"/>
    <w:rsid w:val="00996CA9"/>
    <w:rsid w:val="009A14D8"/>
    <w:rsid w:val="009B5465"/>
    <w:rsid w:val="009E56D7"/>
    <w:rsid w:val="00A14D68"/>
    <w:rsid w:val="00A1599A"/>
    <w:rsid w:val="00A17AAF"/>
    <w:rsid w:val="00A27F35"/>
    <w:rsid w:val="00A322C5"/>
    <w:rsid w:val="00A33028"/>
    <w:rsid w:val="00A3302B"/>
    <w:rsid w:val="00A33E15"/>
    <w:rsid w:val="00A4036B"/>
    <w:rsid w:val="00A458EF"/>
    <w:rsid w:val="00A47ACB"/>
    <w:rsid w:val="00A66B7B"/>
    <w:rsid w:val="00A7103B"/>
    <w:rsid w:val="00A717D3"/>
    <w:rsid w:val="00A80FE0"/>
    <w:rsid w:val="00A837CA"/>
    <w:rsid w:val="00A91B65"/>
    <w:rsid w:val="00AB5F92"/>
    <w:rsid w:val="00AC0AB2"/>
    <w:rsid w:val="00AC36E7"/>
    <w:rsid w:val="00AD501E"/>
    <w:rsid w:val="00AE3F56"/>
    <w:rsid w:val="00B03A54"/>
    <w:rsid w:val="00B05097"/>
    <w:rsid w:val="00B0588C"/>
    <w:rsid w:val="00B13B70"/>
    <w:rsid w:val="00B15197"/>
    <w:rsid w:val="00B200C1"/>
    <w:rsid w:val="00B21C0C"/>
    <w:rsid w:val="00B27A1F"/>
    <w:rsid w:val="00B32265"/>
    <w:rsid w:val="00B53109"/>
    <w:rsid w:val="00B5693B"/>
    <w:rsid w:val="00B66FDF"/>
    <w:rsid w:val="00B736B3"/>
    <w:rsid w:val="00B7646F"/>
    <w:rsid w:val="00BB5DC5"/>
    <w:rsid w:val="00BC0988"/>
    <w:rsid w:val="00BC132E"/>
    <w:rsid w:val="00BD18B8"/>
    <w:rsid w:val="00BE2593"/>
    <w:rsid w:val="00BE4BDE"/>
    <w:rsid w:val="00BE68CE"/>
    <w:rsid w:val="00BE7478"/>
    <w:rsid w:val="00C03167"/>
    <w:rsid w:val="00C0495C"/>
    <w:rsid w:val="00C15127"/>
    <w:rsid w:val="00C21204"/>
    <w:rsid w:val="00C31F87"/>
    <w:rsid w:val="00C42959"/>
    <w:rsid w:val="00C430D0"/>
    <w:rsid w:val="00C547D6"/>
    <w:rsid w:val="00C57C98"/>
    <w:rsid w:val="00CA0A89"/>
    <w:rsid w:val="00CC4A6E"/>
    <w:rsid w:val="00CF2774"/>
    <w:rsid w:val="00D04126"/>
    <w:rsid w:val="00D0450B"/>
    <w:rsid w:val="00D2099D"/>
    <w:rsid w:val="00D3175A"/>
    <w:rsid w:val="00D326DB"/>
    <w:rsid w:val="00D33351"/>
    <w:rsid w:val="00D47815"/>
    <w:rsid w:val="00D51DC3"/>
    <w:rsid w:val="00D574AF"/>
    <w:rsid w:val="00D6520F"/>
    <w:rsid w:val="00D8141E"/>
    <w:rsid w:val="00D829E1"/>
    <w:rsid w:val="00D87156"/>
    <w:rsid w:val="00DB1567"/>
    <w:rsid w:val="00DC2B7C"/>
    <w:rsid w:val="00DC65C7"/>
    <w:rsid w:val="00E04B47"/>
    <w:rsid w:val="00E07D95"/>
    <w:rsid w:val="00E24300"/>
    <w:rsid w:val="00E24C0A"/>
    <w:rsid w:val="00E255CE"/>
    <w:rsid w:val="00E25CC2"/>
    <w:rsid w:val="00E352B6"/>
    <w:rsid w:val="00E66FB4"/>
    <w:rsid w:val="00E919C2"/>
    <w:rsid w:val="00E9224F"/>
    <w:rsid w:val="00EC611C"/>
    <w:rsid w:val="00ED2993"/>
    <w:rsid w:val="00ED4FB2"/>
    <w:rsid w:val="00EE6692"/>
    <w:rsid w:val="00EF419E"/>
    <w:rsid w:val="00EF43C9"/>
    <w:rsid w:val="00F04858"/>
    <w:rsid w:val="00F12E58"/>
    <w:rsid w:val="00F26C22"/>
    <w:rsid w:val="00F45F5E"/>
    <w:rsid w:val="00F56762"/>
    <w:rsid w:val="00F80636"/>
    <w:rsid w:val="00F82619"/>
    <w:rsid w:val="00FC4C93"/>
    <w:rsid w:val="00FD0C58"/>
    <w:rsid w:val="00FD75F9"/>
    <w:rsid w:val="00F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478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3">
    <w:name w:val="Title"/>
    <w:basedOn w:val="a"/>
    <w:qFormat/>
    <w:pPr>
      <w:jc w:val="center"/>
    </w:pPr>
    <w:rPr>
      <w:rFonts w:ascii="Arial" w:hAnsi="Arial"/>
      <w:b/>
      <w:sz w:val="32"/>
      <w:szCs w:val="20"/>
    </w:rPr>
  </w:style>
  <w:style w:type="paragraph" w:styleId="3">
    <w:name w:val="Body Text Indent 3"/>
    <w:basedOn w:val="a"/>
    <w:pPr>
      <w:tabs>
        <w:tab w:val="left" w:pos="1260"/>
      </w:tabs>
      <w:ind w:firstLine="720"/>
      <w:jc w:val="both"/>
    </w:pPr>
    <w:rPr>
      <w:rFonts w:ascii="Arial" w:hAnsi="Arial"/>
      <w:szCs w:val="20"/>
    </w:rPr>
  </w:style>
  <w:style w:type="paragraph" w:styleId="a4">
    <w:name w:val="footer"/>
    <w:basedOn w:val="a"/>
    <w:pPr>
      <w:tabs>
        <w:tab w:val="center" w:pos="4677"/>
        <w:tab w:val="right" w:pos="9355"/>
      </w:tabs>
    </w:pPr>
    <w:rPr>
      <w:szCs w:val="20"/>
    </w:rPr>
  </w:style>
  <w:style w:type="character" w:styleId="a5">
    <w:name w:val="page number"/>
    <w:basedOn w:val="a0"/>
  </w:style>
  <w:style w:type="paragraph" w:styleId="21">
    <w:name w:val="Body Text Indent 2"/>
    <w:basedOn w:val="a"/>
    <w:link w:val="22"/>
    <w:pPr>
      <w:ind w:firstLine="709"/>
      <w:jc w:val="both"/>
    </w:pPr>
    <w:rPr>
      <w:szCs w:val="20"/>
    </w:rPr>
  </w:style>
  <w:style w:type="paragraph" w:styleId="a6">
    <w:name w:val="Body Text Indent"/>
    <w:basedOn w:val="a"/>
    <w:link w:val="a7"/>
    <w:pPr>
      <w:tabs>
        <w:tab w:val="left" w:pos="900"/>
      </w:tabs>
      <w:ind w:firstLine="360"/>
      <w:jc w:val="both"/>
    </w:pPr>
    <w:rPr>
      <w:szCs w:val="20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8B5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24C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E24C0A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478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TML2">
    <w:name w:val="Стандартный HTML2"/>
    <w:basedOn w:val="a"/>
    <w:rsid w:val="00757F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4D3F91"/>
    <w:rPr>
      <w:b/>
      <w:bCs/>
      <w:i/>
      <w:iCs/>
      <w:sz w:val="28"/>
      <w:szCs w:val="24"/>
    </w:rPr>
  </w:style>
  <w:style w:type="paragraph" w:customStyle="1" w:styleId="HTMLPreformatted">
    <w:name w:val="HTML Preformatted"/>
    <w:basedOn w:val="a"/>
    <w:rsid w:val="004D3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D3F91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4D3F9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478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3">
    <w:name w:val="Title"/>
    <w:basedOn w:val="a"/>
    <w:qFormat/>
    <w:pPr>
      <w:jc w:val="center"/>
    </w:pPr>
    <w:rPr>
      <w:rFonts w:ascii="Arial" w:hAnsi="Arial"/>
      <w:b/>
      <w:sz w:val="32"/>
      <w:szCs w:val="20"/>
    </w:rPr>
  </w:style>
  <w:style w:type="paragraph" w:styleId="3">
    <w:name w:val="Body Text Indent 3"/>
    <w:basedOn w:val="a"/>
    <w:pPr>
      <w:tabs>
        <w:tab w:val="left" w:pos="1260"/>
      </w:tabs>
      <w:ind w:firstLine="720"/>
      <w:jc w:val="both"/>
    </w:pPr>
    <w:rPr>
      <w:rFonts w:ascii="Arial" w:hAnsi="Arial"/>
      <w:szCs w:val="20"/>
    </w:rPr>
  </w:style>
  <w:style w:type="paragraph" w:styleId="a4">
    <w:name w:val="footer"/>
    <w:basedOn w:val="a"/>
    <w:pPr>
      <w:tabs>
        <w:tab w:val="center" w:pos="4677"/>
        <w:tab w:val="right" w:pos="9355"/>
      </w:tabs>
    </w:pPr>
    <w:rPr>
      <w:szCs w:val="20"/>
    </w:rPr>
  </w:style>
  <w:style w:type="character" w:styleId="a5">
    <w:name w:val="page number"/>
    <w:basedOn w:val="a0"/>
  </w:style>
  <w:style w:type="paragraph" w:styleId="21">
    <w:name w:val="Body Text Indent 2"/>
    <w:basedOn w:val="a"/>
    <w:link w:val="22"/>
    <w:pPr>
      <w:ind w:firstLine="709"/>
      <w:jc w:val="both"/>
    </w:pPr>
    <w:rPr>
      <w:szCs w:val="20"/>
    </w:rPr>
  </w:style>
  <w:style w:type="paragraph" w:styleId="a6">
    <w:name w:val="Body Text Indent"/>
    <w:basedOn w:val="a"/>
    <w:link w:val="a7"/>
    <w:pPr>
      <w:tabs>
        <w:tab w:val="left" w:pos="900"/>
      </w:tabs>
      <w:ind w:firstLine="360"/>
      <w:jc w:val="both"/>
    </w:pPr>
    <w:rPr>
      <w:szCs w:val="20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8B5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24C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E24C0A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478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TML2">
    <w:name w:val="Стандартный HTML2"/>
    <w:basedOn w:val="a"/>
    <w:rsid w:val="00757F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4D3F91"/>
    <w:rPr>
      <w:b/>
      <w:bCs/>
      <w:i/>
      <w:iCs/>
      <w:sz w:val="28"/>
      <w:szCs w:val="24"/>
    </w:rPr>
  </w:style>
  <w:style w:type="paragraph" w:customStyle="1" w:styleId="HTMLPreformatted">
    <w:name w:val="HTML Preformatted"/>
    <w:basedOn w:val="a"/>
    <w:rsid w:val="004D3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D3F91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4D3F9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721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</vt:lpstr>
    </vt:vector>
  </TitlesOfParts>
  <Company>SPecialiST RePack</Company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</dc:title>
  <dc:creator>Олеся</dc:creator>
  <cp:lastModifiedBy>Арбитраж</cp:lastModifiedBy>
  <cp:revision>4</cp:revision>
  <cp:lastPrinted>2015-05-14T08:30:00Z</cp:lastPrinted>
  <dcterms:created xsi:type="dcterms:W3CDTF">2019-10-30T09:41:00Z</dcterms:created>
  <dcterms:modified xsi:type="dcterms:W3CDTF">2019-10-30T09:43:00Z</dcterms:modified>
</cp:coreProperties>
</file>