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230018" w:rsidP="0019267F">
      <w:pPr>
        <w:ind w:firstLine="567"/>
        <w:jc w:val="both"/>
        <w:rPr>
          <w:sz w:val="22"/>
          <w:szCs w:val="22"/>
        </w:rPr>
      </w:pPr>
      <w:r w:rsidRPr="00950CD4">
        <w:rPr>
          <w:b/>
        </w:rPr>
        <w:t xml:space="preserve">Общество с ограниченной </w:t>
      </w:r>
      <w:r w:rsidRPr="00016E55">
        <w:rPr>
          <w:b/>
        </w:rPr>
        <w:t>ответственностью «</w:t>
      </w:r>
      <w:r>
        <w:rPr>
          <w:b/>
        </w:rPr>
        <w:t xml:space="preserve">Челси </w:t>
      </w:r>
      <w:proofErr w:type="spellStart"/>
      <w:r>
        <w:rPr>
          <w:b/>
        </w:rPr>
        <w:t>Стайл</w:t>
      </w:r>
      <w:proofErr w:type="spellEnd"/>
      <w:r w:rsidRPr="00016E55">
        <w:rPr>
          <w:b/>
        </w:rPr>
        <w:t>»</w:t>
      </w:r>
      <w:r w:rsidRPr="00016E55">
        <w:t xml:space="preserve"> </w:t>
      </w:r>
      <w:r w:rsidRPr="00C82662">
        <w:t xml:space="preserve">(123154, г. Москва, ул. </w:t>
      </w:r>
      <w:proofErr w:type="spellStart"/>
      <w:r w:rsidRPr="00C82662">
        <w:t>Саляма</w:t>
      </w:r>
      <w:proofErr w:type="spellEnd"/>
      <w:r w:rsidRPr="00C82662">
        <w:t xml:space="preserve"> </w:t>
      </w:r>
      <w:proofErr w:type="spellStart"/>
      <w:r w:rsidRPr="00C82662">
        <w:t>Адиля</w:t>
      </w:r>
      <w:proofErr w:type="spellEnd"/>
      <w:r w:rsidRPr="00C82662">
        <w:t>, д. 9, к. 3, ИНН 7730143491, КПП 773401001, ОГРН 1027739852139)</w:t>
      </w:r>
      <w:r w:rsidRPr="00950CD4">
        <w:t xml:space="preserve">, именуемое в дальнейшем </w:t>
      </w:r>
      <w:r w:rsidRPr="00950CD4">
        <w:rPr>
          <w:b/>
        </w:rPr>
        <w:t xml:space="preserve">«Доверитель», «Должник», </w:t>
      </w:r>
      <w:r w:rsidRPr="00950CD4">
        <w:t>в лице конкурсного управляющего</w:t>
      </w:r>
      <w:r w:rsidRPr="00950CD4">
        <w:rPr>
          <w:b/>
        </w:rPr>
        <w:t xml:space="preserve"> </w:t>
      </w:r>
      <w:r>
        <w:rPr>
          <w:b/>
          <w:bCs/>
        </w:rPr>
        <w:t>Воронина Дмитрия Вадимовича</w:t>
      </w:r>
      <w:r w:rsidRPr="00950CD4">
        <w:rPr>
          <w:b/>
        </w:rPr>
        <w:t>,</w:t>
      </w:r>
      <w:r>
        <w:t xml:space="preserve"> действующий</w:t>
      </w:r>
      <w:r w:rsidRPr="00950CD4">
        <w:t xml:space="preserve"> на основании </w:t>
      </w:r>
      <w:r>
        <w:t>Решения Арбитражного суда г. Москвы</w:t>
      </w:r>
      <w:r w:rsidRPr="009D717E">
        <w:rPr>
          <w:color w:val="000000" w:themeColor="text1"/>
        </w:rPr>
        <w:t xml:space="preserve"> от </w:t>
      </w:r>
      <w:r w:rsidRPr="002777B3">
        <w:rPr>
          <w:color w:val="000000" w:themeColor="text1"/>
        </w:rPr>
        <w:t>18 июня 2018 г.</w:t>
      </w:r>
      <w:r w:rsidRPr="009D717E">
        <w:rPr>
          <w:color w:val="000000" w:themeColor="text1"/>
        </w:rPr>
        <w:t xml:space="preserve"> по делу №</w:t>
      </w:r>
      <w:r w:rsidRPr="00C82662">
        <w:rPr>
          <w:color w:val="000000" w:themeColor="text1"/>
        </w:rPr>
        <w:t>А40-66393/18-95-86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FD1342">
          <w:rPr>
            <w:rStyle w:val="a5"/>
            <w:sz w:val="22"/>
            <w:szCs w:val="22"/>
          </w:rPr>
          <w:t>http://bankruptcy.lot-online.ru</w:t>
        </w:r>
      </w:hyperlink>
      <w:r w:rsidRPr="00FD1342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____________________________________________________________________________________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____________________________________________________________________________________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bCs/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перечисляет денежные средства </w:t>
      </w:r>
      <w:r w:rsidRPr="00FD1342">
        <w:rPr>
          <w:b/>
          <w:bCs/>
          <w:color w:val="auto"/>
          <w:sz w:val="22"/>
          <w:szCs w:val="22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FD1342">
        <w:rPr>
          <w:bCs/>
          <w:color w:val="auto"/>
          <w:sz w:val="22"/>
          <w:szCs w:val="22"/>
        </w:rPr>
        <w:t xml:space="preserve"> </w:t>
      </w:r>
    </w:p>
    <w:p w:rsidR="0022060A" w:rsidRPr="00144ADB" w:rsidRDefault="0022060A" w:rsidP="0022060A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  <w:u w:val="single"/>
        </w:rPr>
        <w:t>Реквизиты для внесения задатка:</w:t>
      </w:r>
      <w:r w:rsidRPr="00FD1342">
        <w:rPr>
          <w:color w:val="auto"/>
          <w:sz w:val="22"/>
          <w:szCs w:val="22"/>
        </w:rPr>
        <w:t xml:space="preserve"> </w:t>
      </w:r>
      <w:r w:rsidRPr="00230018">
        <w:rPr>
          <w:b/>
          <w:bCs/>
          <w:color w:val="auto"/>
          <w:sz w:val="22"/>
          <w:szCs w:val="22"/>
          <w:u w:val="single"/>
        </w:rPr>
        <w:t xml:space="preserve">Получатель -  ООО «Челси </w:t>
      </w:r>
      <w:proofErr w:type="spellStart"/>
      <w:proofErr w:type="gramStart"/>
      <w:r w:rsidRPr="00230018">
        <w:rPr>
          <w:b/>
          <w:bCs/>
          <w:color w:val="auto"/>
          <w:sz w:val="22"/>
          <w:szCs w:val="22"/>
          <w:u w:val="single"/>
        </w:rPr>
        <w:t>Стайл</w:t>
      </w:r>
      <w:proofErr w:type="spellEnd"/>
      <w:r w:rsidRPr="00230018">
        <w:rPr>
          <w:b/>
          <w:bCs/>
          <w:color w:val="auto"/>
          <w:sz w:val="22"/>
          <w:szCs w:val="22"/>
          <w:u w:val="single"/>
        </w:rPr>
        <w:t>»  (</w:t>
      </w:r>
      <w:proofErr w:type="gramEnd"/>
      <w:r w:rsidRPr="00230018">
        <w:rPr>
          <w:b/>
          <w:bCs/>
          <w:color w:val="auto"/>
          <w:sz w:val="22"/>
          <w:szCs w:val="22"/>
          <w:u w:val="single"/>
        </w:rPr>
        <w:t xml:space="preserve"> ИНН 7730143491, КПП 773401001):  р/с № 40702810609800000535 в Банке ВТБ (ПАО) г. Москва (ДО «Никитский»), БИК 044525187, к/с № 30101810700000000187, ИНН 7702070139, КПП 770943001</w:t>
      </w:r>
      <w:r w:rsidRPr="0019267F">
        <w:rPr>
          <w:b/>
          <w:bCs/>
          <w:color w:val="auto"/>
          <w:sz w:val="22"/>
          <w:szCs w:val="22"/>
          <w:u w:val="single"/>
        </w:rPr>
        <w:t>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FD1342">
        <w:rPr>
          <w:color w:val="auto"/>
          <w:sz w:val="22"/>
          <w:szCs w:val="22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2. Задаток</w:t>
      </w:r>
      <w:r w:rsidRPr="00FD1342">
        <w:rPr>
          <w:bCs/>
          <w:color w:val="auto"/>
          <w:sz w:val="22"/>
          <w:szCs w:val="22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FD1342">
        <w:rPr>
          <w:color w:val="auto"/>
          <w:sz w:val="22"/>
          <w:szCs w:val="22"/>
        </w:rPr>
        <w:t xml:space="preserve"> Задаток считается внесенным с даты поступления всей суммы на расчетный счет </w:t>
      </w:r>
      <w:r w:rsidRPr="00FD1342">
        <w:rPr>
          <w:bCs/>
          <w:color w:val="auto"/>
          <w:sz w:val="22"/>
          <w:szCs w:val="22"/>
        </w:rPr>
        <w:t>Организатора торгов</w:t>
      </w:r>
      <w:r w:rsidRPr="00FD1342">
        <w:rPr>
          <w:color w:val="auto"/>
          <w:sz w:val="22"/>
          <w:szCs w:val="22"/>
        </w:rPr>
        <w:t>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FD1342">
        <w:rPr>
          <w:bCs/>
          <w:color w:val="auto"/>
          <w:sz w:val="22"/>
          <w:szCs w:val="22"/>
        </w:rPr>
        <w:t>дату и время окончания приема заявок для соответствующего периода проведения Торгов</w:t>
      </w:r>
      <w:r w:rsidRPr="00FD1342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>Реквизиты сторон: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22060A" w:rsidRPr="00FD1342" w:rsidTr="001E03D4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FD1342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FD1342">
              <w:rPr>
                <w:color w:val="auto"/>
                <w:sz w:val="22"/>
                <w:szCs w:val="22"/>
              </w:rPr>
              <w:t>, д.5, лит. В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тел. 8 (800) 777-57-57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 xml:space="preserve">Филиал №7806 Банка ВТБ (ПАО), г.    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Санкт-Петербург, БИК 044030707,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FD1342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FD1342">
              <w:rPr>
                <w:color w:val="auto"/>
                <w:sz w:val="22"/>
                <w:szCs w:val="22"/>
              </w:rPr>
              <w:t>,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FD1342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ab/>
            </w:r>
            <w:r w:rsidRPr="00FD1342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b/>
                <w:bCs/>
                <w:color w:val="auto"/>
                <w:sz w:val="22"/>
                <w:szCs w:val="22"/>
              </w:rPr>
              <w:t>_________________________________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22060A" w:rsidRPr="00FD1342" w:rsidRDefault="0022060A" w:rsidP="001E03D4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 xml:space="preserve">        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 xml:space="preserve">  ОТ ОРГАНИЗАТОРА ТОРГОВ </w:t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  <w:t>ОТ ПРЕТЕНДЕНТА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_____________________/ ____________/</w:t>
      </w:r>
      <w:r w:rsidRPr="00FD1342">
        <w:rPr>
          <w:color w:val="auto"/>
          <w:sz w:val="22"/>
          <w:szCs w:val="22"/>
        </w:rPr>
        <w:tab/>
        <w:t xml:space="preserve">                   ______________________/_________</w:t>
      </w:r>
    </w:p>
    <w:p w:rsidR="0022060A" w:rsidRPr="00FD1342" w:rsidRDefault="0022060A" w:rsidP="0022060A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:rsidR="0022060A" w:rsidRDefault="0022060A" w:rsidP="0022060A">
      <w:pPr>
        <w:tabs>
          <w:tab w:val="left" w:pos="1134"/>
        </w:tabs>
        <w:ind w:right="-57" w:firstLine="567"/>
        <w:jc w:val="both"/>
      </w:pPr>
    </w:p>
    <w:p w:rsidR="00DB361C" w:rsidRDefault="00DB361C" w:rsidP="0022060A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22060A"/>
    <w:rsid w:val="00230018"/>
    <w:rsid w:val="002D6541"/>
    <w:rsid w:val="004A47D2"/>
    <w:rsid w:val="00C46750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220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2019-05-22T11:29:00Z</dcterms:created>
  <dcterms:modified xsi:type="dcterms:W3CDTF">2019-11-07T13:35:00Z</dcterms:modified>
</cp:coreProperties>
</file>