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4" w:rsidRDefault="00AD0634" w:rsidP="00AD0634">
      <w:pPr>
        <w:pStyle w:val="ae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AD0634" w:rsidRDefault="00AD0634" w:rsidP="00AD0634">
      <w:pPr>
        <w:pStyle w:val="ae"/>
        <w:rPr>
          <w:b w:val="0"/>
          <w:bCs w:val="0"/>
          <w:spacing w:val="30"/>
          <w:sz w:val="24"/>
          <w:szCs w:val="24"/>
        </w:rPr>
      </w:pPr>
    </w:p>
    <w:p w:rsidR="00AD0634" w:rsidRDefault="00AD0634" w:rsidP="00AD0634">
      <w:pPr>
        <w:pStyle w:val="ae"/>
        <w:rPr>
          <w:b w:val="0"/>
          <w:bCs w:val="0"/>
          <w:spacing w:val="30"/>
          <w:sz w:val="24"/>
          <w:szCs w:val="24"/>
        </w:rPr>
      </w:pPr>
    </w:p>
    <w:p w:rsidR="00AD0634" w:rsidRDefault="00AD0634" w:rsidP="00AD0634">
      <w:pPr>
        <w:jc w:val="both"/>
      </w:pPr>
      <w:proofErr w:type="gramStart"/>
      <w:r>
        <w:rPr>
          <w:b/>
        </w:rPr>
        <w:t xml:space="preserve">Финансовый управляющий имуществом </w:t>
      </w:r>
      <w:proofErr w:type="spellStart"/>
      <w:r>
        <w:rPr>
          <w:b/>
        </w:rPr>
        <w:t>Кармакова</w:t>
      </w:r>
      <w:proofErr w:type="spellEnd"/>
      <w:r>
        <w:rPr>
          <w:b/>
        </w:rPr>
        <w:t xml:space="preserve"> Владимира Игоревича – Юриков Сергей Евгеньевич, действующий на основании решения Арбитражного суда Свердловской области от 26.02.2017г. (резолютивная часть решения объявлена 16.02.2017 года) по делу № А60-25513/2016 </w:t>
      </w:r>
      <w:r>
        <w:rPr>
          <w:b/>
          <w:bCs/>
          <w:shd w:val="clear" w:color="auto" w:fill="FFFFFF"/>
          <w:lang w:bidi="ru-RU"/>
        </w:rPr>
        <w:t xml:space="preserve">,  </w:t>
      </w:r>
      <w:r>
        <w:rPr>
          <w:bCs/>
          <w:shd w:val="clear" w:color="auto" w:fill="FFFFFF"/>
          <w:lang w:bidi="ru-RU"/>
        </w:rPr>
        <w:t xml:space="preserve">именуемый в дальнейшем </w:t>
      </w:r>
      <w:r>
        <w:rPr>
          <w:b/>
          <w:bCs/>
          <w:shd w:val="clear" w:color="auto" w:fill="FFFFFF"/>
          <w:lang w:bidi="ru-RU"/>
        </w:rPr>
        <w:t>«Организатор торгов»</w:t>
      </w:r>
      <w:r>
        <w:t>, и присоединившийся к настоящему Договору</w:t>
      </w:r>
      <w:r>
        <w:rPr>
          <w:b/>
          <w:bCs/>
        </w:rPr>
        <w:t xml:space="preserve"> </w:t>
      </w:r>
      <w:r>
        <w:t xml:space="preserve">претендент на участие в торгах по продаже имущества в ходе процедуры банкротства Должника,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</w:t>
      </w:r>
      <w:proofErr w:type="gramEnd"/>
      <w:r>
        <w:t>», в соответствии с требованиями ст.ст.380, 381, 428 ГК РФ, заключили настоящий Договор (далее – Договор) о нижеследующем:</w:t>
      </w:r>
    </w:p>
    <w:p w:rsidR="00AD0634" w:rsidRDefault="00AD0634" w:rsidP="00AD0634">
      <w:pPr>
        <w:jc w:val="both"/>
        <w:rPr>
          <w:b/>
          <w:bCs/>
          <w:shd w:val="clear" w:color="auto" w:fill="FFFFFF"/>
          <w:lang w:bidi="ru-RU"/>
        </w:rPr>
      </w:pPr>
    </w:p>
    <w:p w:rsidR="00AD0634" w:rsidRDefault="00AD0634" w:rsidP="00AD0634">
      <w:pPr>
        <w:ind w:firstLine="567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 условиями настоящего Договора Претендент для участия </w:t>
      </w:r>
      <w:r>
        <w:t>в торгах в форме</w:t>
      </w:r>
      <w:proofErr w:type="gramEnd"/>
      <w:r>
        <w:t xml:space="preserve"> ___________________ по продаже __________________________ (далее – Имущество), перечисляет денежные средства </w:t>
      </w:r>
      <w:r>
        <w:rPr>
          <w:b/>
        </w:rPr>
        <w:t>в размере 10% от</w:t>
      </w:r>
      <w:r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>
        <w:t>(далее – «Задаток») на специальный счет Должника, предназначенный для поступлений задатков:</w:t>
      </w:r>
      <w:r>
        <w:br/>
        <w:t>Счет №40817810335290021628</w:t>
      </w:r>
      <w:proofErr w:type="gramStart"/>
      <w:r>
        <w:t xml:space="preserve"> </w:t>
      </w:r>
      <w:r>
        <w:br/>
      </w:r>
      <w:r>
        <w:rPr>
          <w:color w:val="auto"/>
        </w:rPr>
        <w:t>В</w:t>
      </w:r>
      <w:proofErr w:type="gramEnd"/>
      <w:r>
        <w:rPr>
          <w:color w:val="auto"/>
        </w:rPr>
        <w:t xml:space="preserve"> Операционный офис Санкт-Петербургского РФ АО «</w:t>
      </w:r>
      <w:proofErr w:type="spellStart"/>
      <w:r>
        <w:rPr>
          <w:color w:val="auto"/>
        </w:rPr>
        <w:t>Россельхозбанк</w:t>
      </w:r>
      <w:proofErr w:type="spellEnd"/>
      <w:r>
        <w:rPr>
          <w:color w:val="auto"/>
        </w:rPr>
        <w:t>» №3349/35/29</w:t>
      </w:r>
      <w:r>
        <w:rPr>
          <w:color w:val="auto"/>
        </w:rPr>
        <w:br/>
      </w:r>
      <w:r>
        <w:t xml:space="preserve">Получатель: </w:t>
      </w:r>
      <w:proofErr w:type="spellStart"/>
      <w:r>
        <w:t>Кармаков</w:t>
      </w:r>
      <w:proofErr w:type="spellEnd"/>
      <w:r>
        <w:t xml:space="preserve"> Владимир Игоревич. </w:t>
      </w:r>
    </w:p>
    <w:p w:rsidR="00AD0634" w:rsidRDefault="00AD0634" w:rsidP="00AD0634">
      <w:r>
        <w:t>Реквизиты банка:</w:t>
      </w:r>
      <w:r>
        <w:br/>
        <w:t>191014, г. Санкт-Петербург, ул. Парадная, 5, 1А</w:t>
      </w:r>
      <w:r>
        <w:br/>
        <w:t>БИК 044030910, ИНН 7725114488/КПП 784243001 ОГРН 1027700342890</w:t>
      </w:r>
      <w:r>
        <w:br/>
      </w:r>
      <w:proofErr w:type="gramStart"/>
      <w:r>
        <w:t>к</w:t>
      </w:r>
      <w:proofErr w:type="gramEnd"/>
      <w:r>
        <w:t>/с 30101810900000000910</w:t>
      </w:r>
    </w:p>
    <w:p w:rsidR="00AD0634" w:rsidRDefault="00AD0634" w:rsidP="00AD0634">
      <w:pPr>
        <w:ind w:firstLine="567"/>
      </w:pPr>
    </w:p>
    <w:p w:rsidR="00AD0634" w:rsidRDefault="00AD0634" w:rsidP="00AD0634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 xml:space="preserve"> должника.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AD0634" w:rsidRDefault="00AD0634" w:rsidP="00AD06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>
        <w:rPr>
          <w:color w:val="auto"/>
        </w:rPr>
        <w:t xml:space="preserve">В случае, когда сумма Задатка от Претендента не зачислена на счет </w:t>
      </w:r>
      <w:r>
        <w:t>указанный в п.1 настоящего Договора</w:t>
      </w:r>
      <w:r>
        <w:rPr>
          <w:color w:val="auto"/>
        </w:rPr>
        <w:t xml:space="preserve"> на дату, указанную в сообщении о продаже </w:t>
      </w:r>
      <w:r>
        <w:rPr>
          <w:b/>
          <w:color w:val="auto"/>
        </w:rPr>
        <w:t xml:space="preserve">Имущества </w:t>
      </w:r>
      <w:r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D0634" w:rsidRDefault="00AD0634" w:rsidP="00AD063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3. Задаток служит обеспечением исполнения обязатель</w:t>
      </w:r>
      <w:proofErr w:type="gramStart"/>
      <w:r>
        <w:rPr>
          <w:color w:val="auto"/>
        </w:rPr>
        <w:t>ств Пр</w:t>
      </w:r>
      <w:proofErr w:type="gramEnd"/>
      <w:r>
        <w:rPr>
          <w:color w:val="auto"/>
        </w:rPr>
        <w:t xml:space="preserve">етендента по заключению по итогам торгов договора купли-продажи и 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определенной по итогам торгов, </w:t>
      </w:r>
      <w:r>
        <w:t>и исполнения иных обязательств по заключенному договору купли-продажи имущества</w:t>
      </w:r>
      <w:r>
        <w:rPr>
          <w:color w:val="auto"/>
        </w:rPr>
        <w:t xml:space="preserve"> в случае признания Претендента победителем торгов.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>
        <w:rPr>
          <w:b/>
        </w:rPr>
        <w:t>Имущества</w:t>
      </w:r>
      <w:r>
        <w:rPr>
          <w:color w:val="auto"/>
        </w:rPr>
        <w:t xml:space="preserve">, согласно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Должника.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5. Сроки возврата суммы задатка, внесенного Претендентом на счет,</w:t>
      </w:r>
      <w:r>
        <w:t xml:space="preserve"> указанный в п.1 настоящего Договора</w:t>
      </w:r>
      <w:r>
        <w:rPr>
          <w:color w:val="auto"/>
        </w:rPr>
        <w:t>:</w:t>
      </w:r>
    </w:p>
    <w:p w:rsidR="00AD0634" w:rsidRDefault="00AD0634" w:rsidP="00AD063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5.1.</w:t>
      </w:r>
      <w:r>
        <w:rPr>
          <w:color w:val="auto"/>
        </w:rPr>
        <w:t xml:space="preserve"> 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5.3.</w:t>
      </w:r>
      <w:r>
        <w:rPr>
          <w:color w:val="auto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>
        <w:t>указанный в п.1 настоящего Договора</w:t>
      </w:r>
      <w:r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Внесенный Задаток не возвращается в случае, если Претендент, признанный победителем торгов, </w:t>
      </w:r>
      <w:proofErr w:type="gramStart"/>
      <w:r>
        <w:rPr>
          <w:color w:val="auto"/>
        </w:rPr>
        <w:t>уклонится</w:t>
      </w:r>
      <w:proofErr w:type="gramEnd"/>
      <w:r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5.5.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D0634" w:rsidRDefault="00AD0634" w:rsidP="00AD0634">
      <w:pPr>
        <w:ind w:firstLine="567"/>
        <w:jc w:val="both"/>
        <w:rPr>
          <w:color w:val="auto"/>
        </w:rPr>
      </w:pPr>
      <w:r>
        <w:rPr>
          <w:color w:val="auto"/>
        </w:rPr>
        <w:t>7. Фактом внесения денежных сре</w:t>
      </w:r>
      <w:proofErr w:type="gramStart"/>
      <w:r>
        <w:rPr>
          <w:color w:val="auto"/>
        </w:rPr>
        <w:t>дств в к</w:t>
      </w:r>
      <w:proofErr w:type="gramEnd"/>
      <w:r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D0634" w:rsidRDefault="00AD0634" w:rsidP="00AD0634">
      <w:pPr>
        <w:ind w:firstLine="464"/>
        <w:jc w:val="both"/>
        <w:rPr>
          <w:color w:val="auto"/>
        </w:rPr>
      </w:pPr>
    </w:p>
    <w:p w:rsidR="00AD0634" w:rsidRDefault="00AD0634" w:rsidP="00AD0634">
      <w:pPr>
        <w:ind w:firstLine="464"/>
        <w:jc w:val="both"/>
        <w:rPr>
          <w:color w:val="auto"/>
        </w:rPr>
      </w:pPr>
    </w:p>
    <w:p w:rsidR="00AD0634" w:rsidRDefault="00AD0634" w:rsidP="00AD063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AD0634" w:rsidRDefault="00AD0634" w:rsidP="00AD063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5" w:type="dxa"/>
        <w:tblLayout w:type="fixed"/>
        <w:tblLook w:val="04A0"/>
      </w:tblPr>
      <w:tblGrid>
        <w:gridCol w:w="4988"/>
        <w:gridCol w:w="563"/>
        <w:gridCol w:w="4274"/>
      </w:tblGrid>
      <w:tr w:rsidR="00AD0634" w:rsidTr="00AD0634">
        <w:trPr>
          <w:trHeight w:val="2078"/>
        </w:trPr>
        <w:tc>
          <w:tcPr>
            <w:tcW w:w="4987" w:type="dxa"/>
          </w:tcPr>
          <w:p w:rsidR="00AD0634" w:rsidRDefault="00AD0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Организатор торгов – финансовый управляющий имуществом В.И. </w:t>
            </w:r>
            <w:proofErr w:type="spellStart"/>
            <w:r>
              <w:rPr>
                <w:b/>
                <w:bCs/>
              </w:rPr>
              <w:t>Кармакова</w:t>
            </w:r>
            <w:proofErr w:type="spellEnd"/>
            <w:r>
              <w:rPr>
                <w:b/>
                <w:bCs/>
              </w:rPr>
              <w:t xml:space="preserve"> – Юриков С.Е.</w:t>
            </w:r>
          </w:p>
          <w:p w:rsidR="00AD0634" w:rsidRDefault="00AD0634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:rsidR="00AD0634" w:rsidRDefault="00AD0634">
            <w:pPr>
              <w:spacing w:line="276" w:lineRule="auto"/>
              <w:jc w:val="center"/>
              <w:rPr>
                <w:b/>
              </w:rPr>
            </w:pPr>
            <w:r>
              <w:t>Адрес для корреспонденции:</w:t>
            </w:r>
          </w:p>
          <w:p w:rsidR="00AD0634" w:rsidRDefault="00AD0634">
            <w:pPr>
              <w:spacing w:line="276" w:lineRule="auto"/>
              <w:jc w:val="center"/>
            </w:pPr>
            <w:r>
              <w:t xml:space="preserve">160019, г. Вологда, ул. Чернышевского, д. 52, </w:t>
            </w:r>
            <w:proofErr w:type="spellStart"/>
            <w:r>
              <w:t>эт</w:t>
            </w:r>
            <w:proofErr w:type="spellEnd"/>
            <w:r>
              <w:t>. 2</w:t>
            </w:r>
          </w:p>
          <w:p w:rsidR="00AD0634" w:rsidRDefault="00AD0634">
            <w:pPr>
              <w:spacing w:line="276" w:lineRule="auto"/>
              <w:jc w:val="center"/>
            </w:pPr>
          </w:p>
          <w:p w:rsidR="00AD0634" w:rsidRDefault="00AD0634">
            <w:pPr>
              <w:spacing w:line="276" w:lineRule="auto"/>
              <w:ind w:firstLine="567"/>
            </w:pPr>
            <w:r>
              <w:t>Счет №40817810335290021628</w:t>
            </w:r>
            <w:proofErr w:type="gramStart"/>
            <w:r>
              <w:t xml:space="preserve"> </w:t>
            </w:r>
            <w:r>
              <w:br/>
              <w:t>В</w:t>
            </w:r>
            <w:proofErr w:type="gramEnd"/>
            <w:r>
              <w:t xml:space="preserve"> Операционный офис Санкт-Петербургского РФ АО «</w:t>
            </w:r>
            <w:proofErr w:type="spellStart"/>
            <w:r>
              <w:t>Россельхозбанк</w:t>
            </w:r>
            <w:proofErr w:type="spellEnd"/>
            <w:r>
              <w:t>» №3349/35/29</w:t>
            </w:r>
            <w:r>
              <w:br/>
              <w:t xml:space="preserve">Получатель: </w:t>
            </w:r>
            <w:proofErr w:type="spellStart"/>
            <w:r>
              <w:t>Кармаков</w:t>
            </w:r>
            <w:proofErr w:type="spellEnd"/>
            <w:r>
              <w:t xml:space="preserve"> Владимир Игоревич</w:t>
            </w:r>
          </w:p>
          <w:p w:rsidR="00AD0634" w:rsidRDefault="00AD0634">
            <w:pPr>
              <w:spacing w:line="276" w:lineRule="auto"/>
              <w:jc w:val="center"/>
              <w:rPr>
                <w:color w:val="FF0000"/>
              </w:rPr>
            </w:pPr>
            <w:r>
              <w:t>Реквизиты банка:</w:t>
            </w:r>
            <w:r>
              <w:br/>
              <w:t>191014, г. Санкт-Петербург, ул. Парадная, 5, 1А</w:t>
            </w:r>
            <w:r>
              <w:br/>
              <w:t>БИК 044030910, ИНН 7725114488/КПП 784243001 ОГРН 1027700342890</w:t>
            </w:r>
            <w:r>
              <w:br/>
            </w:r>
            <w:proofErr w:type="gramStart"/>
            <w:r>
              <w:t>к</w:t>
            </w:r>
            <w:proofErr w:type="gramEnd"/>
            <w:r>
              <w:t>/с 30101810900000000910</w:t>
            </w:r>
          </w:p>
          <w:p w:rsidR="00AD0634" w:rsidRDefault="00AD0634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63" w:type="dxa"/>
          </w:tcPr>
          <w:p w:rsidR="00AD0634" w:rsidRDefault="00AD0634">
            <w:pPr>
              <w:spacing w:line="276" w:lineRule="auto"/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</w:tcPr>
          <w:p w:rsidR="00AD0634" w:rsidRDefault="00AD0634"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b/>
                <w:bCs/>
                <w:color w:val="auto"/>
              </w:rPr>
              <w:t>ПРЕТЕНДЕНТ:</w:t>
            </w:r>
          </w:p>
          <w:p w:rsidR="00AD0634" w:rsidRDefault="00AD0634">
            <w:pPr>
              <w:spacing w:line="276" w:lineRule="auto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_________________________________</w:t>
            </w:r>
          </w:p>
          <w:p w:rsidR="00AD0634" w:rsidRDefault="00AD0634">
            <w:pPr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AD0634" w:rsidRDefault="00AD0634" w:rsidP="00AD0634">
      <w:pPr>
        <w:ind w:firstLine="284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</w:t>
      </w:r>
    </w:p>
    <w:p w:rsidR="00AD0634" w:rsidRDefault="00AD0634" w:rsidP="00AD0634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        ПРЕТЕНДЕНТ</w:t>
      </w:r>
    </w:p>
    <w:p w:rsidR="00AD0634" w:rsidRDefault="00AD0634" w:rsidP="00AD0634">
      <w:pPr>
        <w:rPr>
          <w:color w:val="auto"/>
        </w:rPr>
      </w:pPr>
      <w:r>
        <w:rPr>
          <w:color w:val="auto"/>
        </w:rPr>
        <w:t>_____________________/ С.Е. Юриков/</w:t>
      </w:r>
      <w:r>
        <w:rPr>
          <w:color w:val="auto"/>
        </w:rPr>
        <w:tab/>
        <w:t xml:space="preserve">             ________________________/_________</w:t>
      </w:r>
    </w:p>
    <w:p w:rsidR="00AD0634" w:rsidRDefault="00AD0634" w:rsidP="00AD0634">
      <w:pPr>
        <w:rPr>
          <w:color w:val="auto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09" w:rsidRDefault="008F5809" w:rsidP="00CA1DC0">
      <w:r>
        <w:separator/>
      </w:r>
    </w:p>
  </w:endnote>
  <w:endnote w:type="continuationSeparator" w:id="0">
    <w:p w:rsidR="008F5809" w:rsidRDefault="008F5809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E" w:rsidRPr="00643BD9" w:rsidRDefault="00E6157D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AD0634">
      <w:rPr>
        <w:noProof/>
        <w:sz w:val="22"/>
        <w:szCs w:val="22"/>
        <w:lang w:val="en-US"/>
      </w:rPr>
      <w:instrText>3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AD0634">
      <w:rPr>
        <w:noProof/>
        <w:sz w:val="22"/>
        <w:szCs w:val="22"/>
        <w:lang w:val="en-US"/>
      </w:rPr>
      <w:instrText>3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Исп. </w:instrText>
    </w:r>
    <w:r w:rsidR="00921E6B" w:rsidRPr="00921E6B">
      <w:rPr>
        <w:sz w:val="22"/>
        <w:szCs w:val="22"/>
      </w:rPr>
      <w:instrText>Курицына Е.М.</w:instrText>
    </w:r>
    <w:r w:rsidR="00DD3C65" w:rsidRPr="00643BD9">
      <w:rPr>
        <w:sz w:val="22"/>
        <w:szCs w:val="22"/>
      </w:rPr>
      <w:instrText>" ""</w:instrText>
    </w:r>
    <w:r w:rsidR="00AD0634">
      <w:rPr>
        <w:sz w:val="22"/>
        <w:szCs w:val="22"/>
      </w:rPr>
      <w:fldChar w:fldCharType="separate"/>
    </w:r>
    <w:r w:rsidR="00AD0634" w:rsidRPr="00643BD9">
      <w:rPr>
        <w:noProof/>
        <w:sz w:val="22"/>
        <w:szCs w:val="22"/>
      </w:rPr>
      <w:t xml:space="preserve"> Исп. </w:t>
    </w:r>
    <w:r w:rsidR="00AD0634" w:rsidRPr="00921E6B">
      <w:rPr>
        <w:noProof/>
        <w:sz w:val="22"/>
        <w:szCs w:val="22"/>
      </w:rPr>
      <w:t>Курицына Е.М.</w:t>
    </w:r>
    <w:r w:rsidRPr="00643BD9">
      <w:rPr>
        <w:sz w:val="22"/>
        <w:szCs w:val="22"/>
      </w:rPr>
      <w:fldChar w:fldCharType="end"/>
    </w:r>
  </w:p>
  <w:p w:rsidR="00FE21DE" w:rsidRPr="00643BD9" w:rsidRDefault="00E6157D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AD0634">
      <w:rPr>
        <w:noProof/>
        <w:sz w:val="22"/>
        <w:szCs w:val="22"/>
        <w:lang w:val="en-US"/>
      </w:rPr>
      <w:instrText>3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AD0634">
      <w:rPr>
        <w:noProof/>
        <w:sz w:val="22"/>
        <w:szCs w:val="22"/>
        <w:lang w:val="en-US"/>
      </w:rPr>
      <w:instrText>3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</w:instrText>
    </w:r>
    <w:r w:rsidR="00643BD9" w:rsidRPr="00643BD9">
      <w:rPr>
        <w:sz w:val="22"/>
        <w:szCs w:val="22"/>
      </w:rPr>
      <w:instrText>(8172) 54-62-89</w:instrText>
    </w:r>
    <w:r w:rsidR="00DD3C65" w:rsidRPr="00643BD9">
      <w:rPr>
        <w:sz w:val="22"/>
        <w:szCs w:val="22"/>
      </w:rPr>
      <w:instrText>" ""</w:instrText>
    </w:r>
    <w:r w:rsidR="00AD0634">
      <w:rPr>
        <w:sz w:val="22"/>
        <w:szCs w:val="22"/>
      </w:rPr>
      <w:fldChar w:fldCharType="separate"/>
    </w:r>
    <w:r w:rsidR="00AD0634" w:rsidRPr="00643BD9">
      <w:rPr>
        <w:noProof/>
        <w:sz w:val="22"/>
        <w:szCs w:val="22"/>
      </w:rPr>
      <w:t xml:space="preserve"> (8172) 54-62-89</w:t>
    </w:r>
    <w:r w:rsidRPr="00643BD9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09" w:rsidRDefault="008F5809" w:rsidP="00CA1DC0">
      <w:r>
        <w:separator/>
      </w:r>
    </w:p>
  </w:footnote>
  <w:footnote w:type="continuationSeparator" w:id="0">
    <w:p w:rsidR="008F5809" w:rsidRDefault="008F5809" w:rsidP="00CA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D0634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A2C86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8F5809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634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157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AD063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f">
    <w:name w:val="Название Знак"/>
    <w:basedOn w:val="a0"/>
    <w:link w:val="ae"/>
    <w:rsid w:val="00AD0634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ftGEeP+4COlr/nWuCHvv0V/RAFlGdG3WiIF0HxO+Iz8=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eZdYiZ7F8fqdY7HobrrRBUh8CwsL9SqmUAdAm84DVrVycdsAAuRNqO+3ZtizZd5S
JX3KlCoRI5w3rnoMrrcHjQ==</SignatureValue>
  <KeyInfo>
    <X509Data>
      <X509Certificate>MIIOMDCCDd+gAwIBAgIRAOkZuenyQBag6BE/QQVa3bwwCAYGKoUDAgIDMIIBhzEi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0J7QoCIwHhcNMTgwNDE2MDYyMTA1WhcNMTkwNDE2MDYzMTA1WjCCAUoxMTAvBgNV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0YHRgtC+0LLQtdGA0Y/RjtGJ0LjQuSDRhtC10L3RgtGAggoy8bXZAAAAAAGEMB0G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Tiah6dN/7Z9dsD3vJpCbH4rhqhE=</DigestValue>
      </Reference>
      <Reference URI="/word/endnotes.xml?ContentType=application/vnd.openxmlformats-officedocument.wordprocessingml.endnotes+xml">
        <DigestMethod Algorithm="http://www.w3.org/2000/09/xmldsig#sha1"/>
        <DigestValue>gFJaXByDvyL8pOB8kGSwy5r4+Tg=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footer1.xml?ContentType=application/vnd.openxmlformats-officedocument.wordprocessingml.footer+xml">
        <DigestMethod Algorithm="http://www.w3.org/2000/09/xmldsig#sha1"/>
        <DigestValue>8fJG3+Fa2qa1cWXpblTNlRZV1HE=</DigestValue>
      </Reference>
      <Reference URI="/word/footer2.xml?ContentType=application/vnd.openxmlformats-officedocument.wordprocessingml.footer+xml">
        <DigestMethod Algorithm="http://www.w3.org/2000/09/xmldsig#sha1"/>
        <DigestValue>UFHjmwAPdLK7Nm0o8yxr6eZsh4M=</DigestValue>
      </Reference>
      <Reference URI="/word/footer3.xml?ContentType=application/vnd.openxmlformats-officedocument.wordprocessingml.footer+xml">
        <DigestMethod Algorithm="http://www.w3.org/2000/09/xmldsig#sha1"/>
        <DigestValue>8fJG3+Fa2qa1cWXpblTNlRZV1HE=</DigestValue>
      </Reference>
      <Reference URI="/word/footnotes.xml?ContentType=application/vnd.openxmlformats-officedocument.wordprocessingml.footnotes+xml">
        <DigestMethod Algorithm="http://www.w3.org/2000/09/xmldsig#sha1"/>
        <DigestValue>2sjaidW8z1virTijCO4NG+cuWQU=</DigestValue>
      </Reference>
      <Reference URI="/word/header1.xml?ContentType=application/vnd.openxmlformats-officedocument.wordprocessingml.header+xml">
        <DigestMethod Algorithm="http://www.w3.org/2000/09/xmldsig#sha1"/>
        <DigestValue>Cl6q82q5XWCZylJqDmtKTgVWhPU=</DigestValue>
      </Reference>
      <Reference URI="/word/header2.xml?ContentType=application/vnd.openxmlformats-officedocument.wordprocessingml.header+xml">
        <DigestMethod Algorithm="http://www.w3.org/2000/09/xmldsig#sha1"/>
        <DigestValue>Cl6q82q5XWCZylJqDmtKTgVWhPU=</DigestValue>
      </Reference>
      <Reference URI="/word/header3.xml?ContentType=application/vnd.openxmlformats-officedocument.wordprocessingml.header+xml">
        <DigestMethod Algorithm="http://www.w3.org/2000/09/xmldsig#sha1"/>
        <DigestValue>Cl6q82q5XWCZylJqDmtKTgVWhPU=</DigestValue>
      </Reference>
      <Reference URI="/word/numbering.xml?ContentType=application/vnd.openxmlformats-officedocument.wordprocessingml.numbering+xml">
        <DigestMethod Algorithm="http://www.w3.org/2000/09/xmldsig#sha1"/>
        <DigestValue>bVoTprvGmFz+QBmMO5c3uisedaA=</DigestValue>
      </Reference>
      <Reference URI="/word/settings.xml?ContentType=application/vnd.openxmlformats-officedocument.wordprocessingml.settings+xml">
        <DigestMethod Algorithm="http://www.w3.org/2000/09/xmldsig#sha1"/>
        <DigestValue>oKlVJGdLdyFK2Rwb8nk5+P0dE9I=</DigestValue>
      </Reference>
      <Reference URI="/word/styles.xml?ContentType=application/vnd.openxmlformats-officedocument.wordprocessingml.styles+xml">
        <DigestMethod Algorithm="http://www.w3.org/2000/09/xmldsig#sha1"/>
        <DigestValue>EPB/vEijwSO4yRgqKgdo1Feo1w0=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zcld/5eoIwVNmnFuUgwMnDNuFbI=</DigestValue>
      </Reference>
    </Manifest>
    <SignatureProperties>
      <SignatureProperty Id="idSignatureTime" Target="#idPackageSignature">
        <mdssi:SignatureTime>
          <mdssi:Format>YYYY-MM-DDThh:mm:ssTZD</mdssi:Format>
          <mdssi:Value>2019-04-10T07:28:15Z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2019-04-10T07:18:00Z</dcterms:created>
  <dcterms:modified xsi:type="dcterms:W3CDTF">2019-04-10T07:18:00Z</dcterms:modified>
</cp:coreProperties>
</file>