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460F54C7" w:rsidR="00950CC9" w:rsidRPr="00257B84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E83DC9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DE0234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E83DC9" w:rsidRPr="00E83DC9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 от 25 марта 2019 г. по делу №А43-6209/2019</w:t>
      </w:r>
      <w:r w:rsidR="00E83DC9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E83DC9" w:rsidRPr="00E83DC9">
        <w:rPr>
          <w:rFonts w:ascii="Times New Roman" w:hAnsi="Times New Roman" w:cs="Times New Roman"/>
          <w:color w:val="000000"/>
          <w:sz w:val="24"/>
          <w:szCs w:val="24"/>
        </w:rPr>
        <w:t>Публичн</w:t>
      </w:r>
      <w:r w:rsidR="00E83DC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E83DC9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DC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3DC9" w:rsidRPr="00E83DC9">
        <w:rPr>
          <w:rFonts w:ascii="Times New Roman" w:hAnsi="Times New Roman" w:cs="Times New Roman"/>
          <w:color w:val="000000"/>
          <w:sz w:val="24"/>
          <w:szCs w:val="24"/>
        </w:rPr>
        <w:t>кционерн</w:t>
      </w:r>
      <w:r w:rsidR="00E83DC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E83DC9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DC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83DC9" w:rsidRPr="00E83DC9">
        <w:rPr>
          <w:rFonts w:ascii="Times New Roman" w:hAnsi="Times New Roman" w:cs="Times New Roman"/>
          <w:color w:val="000000"/>
          <w:sz w:val="24"/>
          <w:szCs w:val="24"/>
        </w:rPr>
        <w:t>бщество</w:t>
      </w:r>
      <w:r w:rsidR="00E83DC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3DC9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</w:t>
      </w:r>
      <w:r w:rsidR="00E83DC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83DC9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</w:t>
      </w:r>
      <w:r w:rsidR="00E83DC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83DC9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E83DC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3DC9"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«РАДИОТЕХБАНК» (ПАО НКБ «РАДИОТЕХБАНК») (ОГРН 1025200001001, ИНН 5261005926, зарегистрированное по адресу: 603155, г. Нижний Новгород, ул. Максима Горького, д. 262, пом. П4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3A9BA25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Нежилые здания (5 шт.) - 1 248,4 кв. м, 936,5 кв. м, 1 428,6 кв. м, 695,7 кв. м, 1 278,1 кв. м, адрес: Нижегородская обл., р-н Ветлужский, г. Ветлуга, ул. М. Горького, д. 5 (а, б, в, г, д), лит. А, кадастровые номера 52:01:0200088:239, 52:01:0200088:240, 52:01:0200088:220, 52:01:0200088:219, 52:01:0200088:212, земельный участок в муниципальной собственности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15 389 986,09</w:t>
      </w:r>
      <w:r w:rsidR="00E92EC9">
        <w:rPr>
          <w:rFonts w:ascii="Times New Roman CYR" w:hAnsi="Times New Roman CYR" w:cs="Times New Roman CYR"/>
          <w:color w:val="000000"/>
        </w:rPr>
        <w:t xml:space="preserve"> </w:t>
      </w:r>
      <w:r w:rsidRPr="00E83DC9">
        <w:rPr>
          <w:rFonts w:ascii="Times New Roman CYR" w:hAnsi="Times New Roman CYR" w:cs="Times New Roman CYR"/>
          <w:color w:val="000000"/>
        </w:rPr>
        <w:t>руб.</w:t>
      </w:r>
    </w:p>
    <w:p w14:paraId="3B21C733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2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1/31 доля в праве собственности на парковочное место - 1 195,6 кв. м, адрес: Нижегородская обл., г. Нижний Новгород, р-н Нижегородский, ул. Максима Горького, д. 262, пом. 121, кадастровый номер 52:18:0060106:474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1 500 710,00</w:t>
      </w:r>
      <w:r w:rsidR="00E92EC9">
        <w:rPr>
          <w:rFonts w:ascii="Times New Roman CYR" w:hAnsi="Times New Roman CYR" w:cs="Times New Roman CYR"/>
          <w:color w:val="000000"/>
        </w:rPr>
        <w:t xml:space="preserve"> </w:t>
      </w:r>
      <w:r w:rsidRPr="00E83DC9">
        <w:rPr>
          <w:rFonts w:ascii="Times New Roman CYR" w:hAnsi="Times New Roman CYR" w:cs="Times New Roman CYR"/>
          <w:color w:val="000000"/>
        </w:rPr>
        <w:t>руб.</w:t>
      </w:r>
    </w:p>
    <w:p w14:paraId="7646BE8D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3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Нежилое здание - 432 кв. м, адрес: Нижегородская обл., Нижегородский р-н, ул. Почаинская, д. 13, кадастровый номер 52:18:0060034:62, земельный участок в муниципальной собственности, ограничения и обременения: договор аренды до 19.04.2023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20 900 000,00</w:t>
      </w:r>
      <w:r w:rsidR="00E92EC9">
        <w:rPr>
          <w:rFonts w:ascii="Times New Roman CYR" w:hAnsi="Times New Roman CYR" w:cs="Times New Roman CYR"/>
          <w:color w:val="000000"/>
        </w:rPr>
        <w:t xml:space="preserve"> </w:t>
      </w:r>
      <w:r w:rsidRPr="00E83DC9">
        <w:rPr>
          <w:rFonts w:ascii="Times New Roman CYR" w:hAnsi="Times New Roman CYR" w:cs="Times New Roman CYR"/>
          <w:color w:val="000000"/>
        </w:rPr>
        <w:t>руб.</w:t>
      </w:r>
    </w:p>
    <w:p w14:paraId="536C216C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4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Нежилое помещение - 151,4 кв. м, адрес: Нижегородская обл., г. Нижний Новгород, р-н Нижегородский, ул. Добролюбова, д. 6а, пом. П3, кадастровый номер 52:18:0060034:131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6 500 000,00</w:t>
      </w:r>
      <w:r w:rsidRPr="00E83DC9">
        <w:rPr>
          <w:rFonts w:ascii="Times New Roman CYR" w:hAnsi="Times New Roman CYR" w:cs="Times New Roman CYR"/>
          <w:color w:val="000000"/>
        </w:rPr>
        <w:tab/>
        <w:t>руб.</w:t>
      </w:r>
    </w:p>
    <w:p w14:paraId="33B809DC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5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Земельный участок - 1 000 кв. м, Нижегородская обл., р-н Богородский, садоводческое товарищество «Удача», участок 48, кадастровый номер 52:24:0021005:38, земли с/х назначения - для садоводства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220 000,00</w:t>
      </w:r>
      <w:r w:rsidR="00E92EC9">
        <w:rPr>
          <w:rFonts w:ascii="Times New Roman CYR" w:hAnsi="Times New Roman CYR" w:cs="Times New Roman CYR"/>
          <w:color w:val="000000"/>
        </w:rPr>
        <w:t xml:space="preserve"> </w:t>
      </w:r>
      <w:r w:rsidRPr="00E83DC9">
        <w:rPr>
          <w:rFonts w:ascii="Times New Roman CYR" w:hAnsi="Times New Roman CYR" w:cs="Times New Roman CYR"/>
          <w:color w:val="000000"/>
        </w:rPr>
        <w:t>руб.</w:t>
      </w:r>
    </w:p>
    <w:p w14:paraId="7E75AA6F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6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Нежилое помещение - 1 746,7 кв. м, адрес: Нижегородская обл., г. Нижний Новгород, р-н Нижегородский, ул. Максима Горького, д. 262, пом. П4, система видеонаблюдения (3 шт.), система автоматического пожаротушения, система управления доступом (СКУД), кондиционер Kitano напольно-потолочного типа KC-Niko II+48/KC II+-48, бронированная камера, установка светопрозрачных конструкций, система кондиционирования, охранно-пожарная сигнализация, кадастровый номер 52:18:0060106:503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125 692 446,15</w:t>
      </w:r>
      <w:r w:rsidRPr="00E83DC9">
        <w:rPr>
          <w:rFonts w:ascii="Times New Roman CYR" w:hAnsi="Times New Roman CYR" w:cs="Times New Roman CYR"/>
          <w:color w:val="000000"/>
        </w:rPr>
        <w:tab/>
        <w:t>руб.</w:t>
      </w:r>
    </w:p>
    <w:p w14:paraId="1B8ED6F2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7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Нежилое здание - 20 кв. м, земельный участок - 20 кв. м, адрес: Нижегородская область, г. Бор, массив гаражей «Чугунова», гараж 3628, кадастровые номера 52:19:0303008:4419, 52:19:0303008:4345, земли населенных пунктов - для строительства индивидуального гаража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140 000,00</w:t>
      </w:r>
      <w:r w:rsidRPr="00E83DC9">
        <w:rPr>
          <w:rFonts w:ascii="Times New Roman CYR" w:hAnsi="Times New Roman CYR" w:cs="Times New Roman CYR"/>
          <w:color w:val="000000"/>
        </w:rPr>
        <w:tab/>
        <w:t>руб.</w:t>
      </w:r>
    </w:p>
    <w:p w14:paraId="3B30B60D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8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Нежилые здания (3 шт.) - 1 074,4 кв. м, 735,3 кв. м, 351,6 кв. м, адрес: Нижегородская обл., г. Нижний Новгород, р-н Сормовский, ул. Коминтерна, д. 21, кадастровые номера 52:18:0010017:58, 52:18:0010017:59, 52:18:0010017:60, объект незавершенного строительства, земельный участок в муниципальной собственности г. Нижнего Новгорода, договор аренды на до 06.06.2049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24 420 000,00</w:t>
      </w:r>
      <w:r w:rsidR="00E92EC9">
        <w:rPr>
          <w:rFonts w:ascii="Times New Roman CYR" w:hAnsi="Times New Roman CYR" w:cs="Times New Roman CYR"/>
          <w:color w:val="000000"/>
        </w:rPr>
        <w:t xml:space="preserve"> </w:t>
      </w:r>
      <w:r w:rsidRPr="00E83DC9">
        <w:rPr>
          <w:rFonts w:ascii="Times New Roman CYR" w:hAnsi="Times New Roman CYR" w:cs="Times New Roman CYR"/>
          <w:color w:val="000000"/>
        </w:rPr>
        <w:t>руб.</w:t>
      </w:r>
    </w:p>
    <w:p w14:paraId="0B91C649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9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Нежилое помещение - 858,4 кв. м, адрес: Самарская обл., г. Самара, Советский район, ул. Советской Армии, д. 151, кадастровый номер 63:01:0904002:2689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30 022 000,00</w:t>
      </w:r>
      <w:r w:rsidR="00E92EC9">
        <w:rPr>
          <w:rFonts w:ascii="Times New Roman CYR" w:hAnsi="Times New Roman CYR" w:cs="Times New Roman CYR"/>
          <w:color w:val="000000"/>
        </w:rPr>
        <w:t xml:space="preserve"> </w:t>
      </w:r>
      <w:r w:rsidRPr="00E83DC9">
        <w:rPr>
          <w:rFonts w:ascii="Times New Roman CYR" w:hAnsi="Times New Roman CYR" w:cs="Times New Roman CYR"/>
          <w:color w:val="000000"/>
        </w:rPr>
        <w:t>руб.</w:t>
      </w:r>
    </w:p>
    <w:p w14:paraId="53C07DBD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10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ГАС 19521 Клен, бежевый с зеленой полосой, 2013, 136 000 км, 2.2 МТ (155,04 л. с.), дизель, передний, VIN X89195210D0CK6139, фургон цельнометаллический бронированный специализированный, г. Видное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821 968,77</w:t>
      </w:r>
      <w:r w:rsidR="00E92EC9">
        <w:rPr>
          <w:rFonts w:ascii="Times New Roman CYR" w:hAnsi="Times New Roman CYR" w:cs="Times New Roman CYR"/>
          <w:color w:val="000000"/>
        </w:rPr>
        <w:t xml:space="preserve"> </w:t>
      </w:r>
      <w:r w:rsidRPr="00E83DC9">
        <w:rPr>
          <w:rFonts w:ascii="Times New Roman CYR" w:hAnsi="Times New Roman CYR" w:cs="Times New Roman CYR"/>
          <w:color w:val="000000"/>
        </w:rPr>
        <w:t>руб.</w:t>
      </w:r>
    </w:p>
    <w:p w14:paraId="5423A847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11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LADA LARGUS, серебристый, 2017, 50 000 км, 1.6 МТ (87 л. с.), бензин, передний, VIN XTAKS0351LH1021835, г. Видное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576 750,00</w:t>
      </w:r>
      <w:r w:rsidR="00E92EC9">
        <w:rPr>
          <w:rFonts w:ascii="Times New Roman CYR" w:hAnsi="Times New Roman CYR" w:cs="Times New Roman CYR"/>
          <w:color w:val="000000"/>
        </w:rPr>
        <w:t xml:space="preserve"> </w:t>
      </w:r>
      <w:r w:rsidRPr="00E83DC9">
        <w:rPr>
          <w:rFonts w:ascii="Times New Roman CYR" w:hAnsi="Times New Roman CYR" w:cs="Times New Roman CYR"/>
          <w:color w:val="000000"/>
        </w:rPr>
        <w:t>руб.</w:t>
      </w:r>
    </w:p>
    <w:p w14:paraId="74681986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lastRenderedPageBreak/>
        <w:t>Лот 12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LADA 213100, белый, 2015, пробег - нет данных, 1.7 МТ (82,9 л. с.), бензин, полный, VIN XTA213100F0174785, г. Видное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805 084,75</w:t>
      </w:r>
      <w:r w:rsidR="00E92EC9">
        <w:rPr>
          <w:rFonts w:ascii="Times New Roman CYR" w:hAnsi="Times New Roman CYR" w:cs="Times New Roman CYR"/>
          <w:color w:val="000000"/>
        </w:rPr>
        <w:t xml:space="preserve"> </w:t>
      </w:r>
      <w:r w:rsidRPr="00E83DC9">
        <w:rPr>
          <w:rFonts w:ascii="Times New Roman CYR" w:hAnsi="Times New Roman CYR" w:cs="Times New Roman CYR"/>
          <w:color w:val="000000"/>
        </w:rPr>
        <w:t>руб.</w:t>
      </w:r>
    </w:p>
    <w:p w14:paraId="75092B6B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13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HYUNDAI SOLARIS, бежевый, 2018, 37 000 км, 1.6 АТ (123 л. с.), бензин, передний, VIN Z94K241CBKR085451, г. Видное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743 688,39</w:t>
      </w:r>
      <w:r w:rsidR="00E92EC9">
        <w:rPr>
          <w:rFonts w:ascii="Times New Roman CYR" w:hAnsi="Times New Roman CYR" w:cs="Times New Roman CYR"/>
          <w:color w:val="000000"/>
        </w:rPr>
        <w:t xml:space="preserve"> </w:t>
      </w:r>
      <w:r w:rsidRPr="00E83DC9">
        <w:rPr>
          <w:rFonts w:ascii="Times New Roman CYR" w:hAnsi="Times New Roman CYR" w:cs="Times New Roman CYR"/>
          <w:color w:val="000000"/>
        </w:rPr>
        <w:t>руб.</w:t>
      </w:r>
    </w:p>
    <w:p w14:paraId="7AE91B88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14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HYUNDAI SOLARIS, серебристый, 2018, 31 000 км, 1.6 АТ (123 л. с.), бензин, передний, VIN Z94K241CBKR083304, г. Видное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743 688,39</w:t>
      </w:r>
      <w:r w:rsidRPr="00E83DC9">
        <w:rPr>
          <w:rFonts w:ascii="Times New Roman CYR" w:hAnsi="Times New Roman CYR" w:cs="Times New Roman CYR"/>
          <w:color w:val="000000"/>
        </w:rPr>
        <w:tab/>
        <w:t>руб.</w:t>
      </w:r>
    </w:p>
    <w:p w14:paraId="6492FD2B" w14:textId="77777777" w:rsidR="00E92EC9" w:rsidRDefault="00E83DC9" w:rsidP="00E92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15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MERCEDES-BENZ E 200 4 MATIC, серый, 2018, 19 000 км, 2.0 АТ (184 л. с.), бензин, полный, VIN WDD2130431A501802, г. Видное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3 799 502,78</w:t>
      </w:r>
      <w:r w:rsidRPr="00E83DC9">
        <w:rPr>
          <w:rFonts w:ascii="Times New Roman CYR" w:hAnsi="Times New Roman CYR" w:cs="Times New Roman CYR"/>
          <w:color w:val="000000"/>
        </w:rPr>
        <w:tab/>
        <w:t>руб.</w:t>
      </w:r>
    </w:p>
    <w:p w14:paraId="4CE49220" w14:textId="77777777" w:rsidR="00E92EC9" w:rsidRDefault="00E83DC9" w:rsidP="00E83D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16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HYUNDAI SOLARIS, бежевый, 2018, 21 000 км, 1.6 АТ (123 л. с.), бензин, передний, VIN Z94K241CBKR085449, г. Нижний Новгород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743 688,39</w:t>
      </w:r>
      <w:r w:rsidRPr="00E83DC9">
        <w:rPr>
          <w:rFonts w:ascii="Times New Roman CYR" w:hAnsi="Times New Roman CYR" w:cs="Times New Roman CYR"/>
          <w:color w:val="000000"/>
        </w:rPr>
        <w:tab/>
        <w:t>руб.</w:t>
      </w:r>
    </w:p>
    <w:p w14:paraId="67A4E3E2" w14:textId="6E58EC27" w:rsidR="00E83DC9" w:rsidRDefault="00E83DC9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C9">
        <w:rPr>
          <w:rFonts w:ascii="Times New Roman CYR" w:hAnsi="Times New Roman CYR" w:cs="Times New Roman CYR"/>
          <w:color w:val="000000"/>
        </w:rPr>
        <w:t>Лот 17</w:t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RENAULT LOGAN, белый, 2015, 129 000 км, 1.6 АТ (103 л. с.), бензин, передний, VIN X7LLSRBYAFH750361, г. Видное</w:t>
      </w:r>
      <w:r w:rsidRPr="00E83DC9">
        <w:rPr>
          <w:rFonts w:ascii="Times New Roman CYR" w:hAnsi="Times New Roman CYR" w:cs="Times New Roman CYR"/>
          <w:color w:val="000000"/>
        </w:rPr>
        <w:tab/>
      </w:r>
      <w:r w:rsidR="00E92EC9">
        <w:rPr>
          <w:rFonts w:ascii="Times New Roman CYR" w:hAnsi="Times New Roman CYR" w:cs="Times New Roman CYR"/>
          <w:color w:val="000000"/>
        </w:rPr>
        <w:t xml:space="preserve"> - </w:t>
      </w:r>
      <w:r w:rsidRPr="00E83DC9">
        <w:rPr>
          <w:rFonts w:ascii="Times New Roman CYR" w:hAnsi="Times New Roman CYR" w:cs="Times New Roman CYR"/>
          <w:color w:val="000000"/>
        </w:rPr>
        <w:t>514 990,00</w:t>
      </w:r>
      <w:r w:rsidRPr="00E83DC9">
        <w:rPr>
          <w:rFonts w:ascii="Times New Roman CYR" w:hAnsi="Times New Roman CYR" w:cs="Times New Roman CYR"/>
          <w:color w:val="000000"/>
        </w:rPr>
        <w:tab/>
        <w:t>руб.</w:t>
      </w:r>
    </w:p>
    <w:p w14:paraId="72CEA841" w14:textId="21201A7D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A07C291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F756E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30DE15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0F756E" w:rsidRPr="000F756E">
        <w:rPr>
          <w:b/>
        </w:rPr>
        <w:t>13</w:t>
      </w:r>
      <w:r w:rsidRPr="00257B84">
        <w:rPr>
          <w:b/>
        </w:rPr>
        <w:t xml:space="preserve"> </w:t>
      </w:r>
      <w:r w:rsidR="000F756E">
        <w:rPr>
          <w:b/>
        </w:rPr>
        <w:t>ноября</w:t>
      </w:r>
      <w:r w:rsidRPr="00257B84">
        <w:rPr>
          <w:b/>
        </w:rPr>
        <w:t xml:space="preserve"> 201</w:t>
      </w:r>
      <w:r w:rsidR="000F756E">
        <w:rPr>
          <w:b/>
        </w:rPr>
        <w:t>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8B29511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0F756E">
        <w:rPr>
          <w:color w:val="000000"/>
        </w:rPr>
        <w:t>13</w:t>
      </w:r>
      <w:r w:rsidRPr="00257B84">
        <w:rPr>
          <w:color w:val="000000"/>
        </w:rPr>
        <w:t xml:space="preserve"> </w:t>
      </w:r>
      <w:r w:rsidR="000F756E">
        <w:rPr>
          <w:color w:val="000000"/>
        </w:rPr>
        <w:t>ноября</w:t>
      </w:r>
      <w:r w:rsidRPr="00257B84">
        <w:rPr>
          <w:color w:val="000000"/>
        </w:rPr>
        <w:t xml:space="preserve"> 201</w:t>
      </w:r>
      <w:r w:rsidR="000F756E">
        <w:rPr>
          <w:color w:val="000000"/>
        </w:rPr>
        <w:t>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0F756E">
        <w:rPr>
          <w:b/>
          <w:color w:val="000000"/>
        </w:rPr>
        <w:t>15</w:t>
      </w:r>
      <w:r w:rsidRPr="00257B84">
        <w:rPr>
          <w:b/>
        </w:rPr>
        <w:t xml:space="preserve"> </w:t>
      </w:r>
      <w:r w:rsidR="000F756E">
        <w:rPr>
          <w:b/>
        </w:rPr>
        <w:t xml:space="preserve">января </w:t>
      </w:r>
      <w:r w:rsidRPr="00257B84">
        <w:rPr>
          <w:b/>
        </w:rPr>
        <w:t>20</w:t>
      </w:r>
      <w:r w:rsidR="000F756E">
        <w:rPr>
          <w:b/>
        </w:rPr>
        <w:t>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757F18C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0F756E">
        <w:rPr>
          <w:color w:val="000000"/>
        </w:rPr>
        <w:t>01</w:t>
      </w:r>
      <w:r w:rsidRPr="00257B84">
        <w:t xml:space="preserve"> </w:t>
      </w:r>
      <w:r w:rsidR="000F756E">
        <w:t>октября</w:t>
      </w:r>
      <w:r w:rsidRPr="00257B84">
        <w:t xml:space="preserve"> 201</w:t>
      </w:r>
      <w:r w:rsidR="000F756E">
        <w:t>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0F756E">
        <w:rPr>
          <w:color w:val="000000"/>
        </w:rPr>
        <w:t>25</w:t>
      </w:r>
      <w:r w:rsidRPr="00257B84">
        <w:t xml:space="preserve"> </w:t>
      </w:r>
      <w:r w:rsidR="000F756E">
        <w:t xml:space="preserve">ноября </w:t>
      </w:r>
      <w:r w:rsidRPr="00257B84">
        <w:t>201</w:t>
      </w:r>
      <w:r w:rsidR="000F756E">
        <w:t>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77AD6D9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лотам 1-</w:t>
      </w:r>
      <w:r w:rsidR="000F756E">
        <w:rPr>
          <w:b/>
          <w:bCs/>
          <w:color w:val="000000"/>
        </w:rPr>
        <w:t>9</w:t>
      </w:r>
      <w:r w:rsidRPr="00257B84">
        <w:rPr>
          <w:b/>
          <w:bCs/>
          <w:color w:val="000000"/>
        </w:rPr>
        <w:t xml:space="preserve"> - с </w:t>
      </w:r>
      <w:r w:rsidR="000F756E">
        <w:rPr>
          <w:b/>
          <w:bCs/>
          <w:color w:val="000000"/>
        </w:rPr>
        <w:t>23</w:t>
      </w:r>
      <w:r w:rsidR="009E6456" w:rsidRPr="00257B84">
        <w:rPr>
          <w:b/>
          <w:bCs/>
          <w:color w:val="000000"/>
        </w:rPr>
        <w:t xml:space="preserve"> </w:t>
      </w:r>
      <w:r w:rsidR="000F756E">
        <w:rPr>
          <w:b/>
          <w:bCs/>
          <w:color w:val="000000"/>
        </w:rPr>
        <w:t xml:space="preserve">января </w:t>
      </w:r>
      <w:r w:rsidRPr="00257B84">
        <w:rPr>
          <w:b/>
          <w:bCs/>
          <w:color w:val="000000"/>
        </w:rPr>
        <w:t>20</w:t>
      </w:r>
      <w:r w:rsidR="000F756E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 по </w:t>
      </w:r>
      <w:r w:rsidR="000F756E">
        <w:rPr>
          <w:b/>
          <w:bCs/>
          <w:color w:val="000000"/>
        </w:rPr>
        <w:t>22 июня</w:t>
      </w:r>
      <w:r w:rsidRPr="00257B84">
        <w:rPr>
          <w:b/>
          <w:bCs/>
          <w:color w:val="000000"/>
        </w:rPr>
        <w:t xml:space="preserve"> 20</w:t>
      </w:r>
      <w:r w:rsidR="000F756E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г.;</w:t>
      </w:r>
    </w:p>
    <w:p w14:paraId="3BA44881" w14:textId="3D2ACA94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0F756E">
        <w:rPr>
          <w:b/>
          <w:bCs/>
          <w:color w:val="000000"/>
        </w:rPr>
        <w:t>10</w:t>
      </w:r>
      <w:r w:rsidRPr="00257B84">
        <w:rPr>
          <w:b/>
          <w:bCs/>
          <w:color w:val="000000"/>
        </w:rPr>
        <w:t>-</w:t>
      </w:r>
      <w:r w:rsidR="000F756E">
        <w:rPr>
          <w:b/>
          <w:bCs/>
          <w:color w:val="000000"/>
        </w:rPr>
        <w:t>17</w:t>
      </w:r>
      <w:r w:rsidRPr="00257B84">
        <w:rPr>
          <w:b/>
          <w:bCs/>
          <w:color w:val="000000"/>
        </w:rPr>
        <w:t xml:space="preserve"> - с </w:t>
      </w:r>
      <w:r w:rsidR="000F756E">
        <w:rPr>
          <w:b/>
          <w:bCs/>
          <w:color w:val="000000"/>
        </w:rPr>
        <w:t>23</w:t>
      </w:r>
      <w:r w:rsidR="000F756E" w:rsidRPr="00257B84">
        <w:rPr>
          <w:b/>
          <w:bCs/>
          <w:color w:val="000000"/>
        </w:rPr>
        <w:t xml:space="preserve"> </w:t>
      </w:r>
      <w:r w:rsidR="000F756E">
        <w:rPr>
          <w:b/>
          <w:bCs/>
          <w:color w:val="000000"/>
        </w:rPr>
        <w:t xml:space="preserve">января </w:t>
      </w:r>
      <w:r w:rsidR="000F756E" w:rsidRPr="00257B84">
        <w:rPr>
          <w:b/>
          <w:bCs/>
          <w:color w:val="000000"/>
        </w:rPr>
        <w:t>20</w:t>
      </w:r>
      <w:r w:rsidR="000F756E">
        <w:rPr>
          <w:b/>
          <w:bCs/>
          <w:color w:val="000000"/>
        </w:rPr>
        <w:t>20</w:t>
      </w:r>
      <w:r w:rsidR="000F756E" w:rsidRPr="00257B84">
        <w:rPr>
          <w:b/>
          <w:bCs/>
          <w:color w:val="000000"/>
        </w:rPr>
        <w:t xml:space="preserve"> </w:t>
      </w:r>
      <w:r w:rsidRPr="00257B84">
        <w:rPr>
          <w:b/>
          <w:bCs/>
          <w:color w:val="000000"/>
        </w:rPr>
        <w:t xml:space="preserve">г. по </w:t>
      </w:r>
      <w:r w:rsidR="000F756E">
        <w:rPr>
          <w:b/>
          <w:bCs/>
          <w:color w:val="000000"/>
        </w:rPr>
        <w:t>08</w:t>
      </w:r>
      <w:r w:rsidRPr="00257B84">
        <w:rPr>
          <w:b/>
          <w:bCs/>
          <w:color w:val="000000"/>
        </w:rPr>
        <w:t xml:space="preserve"> июня 20</w:t>
      </w:r>
      <w:r w:rsidR="000F756E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</w:t>
      </w:r>
    </w:p>
    <w:p w14:paraId="287E4339" w14:textId="179CB624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0F756E">
        <w:rPr>
          <w:color w:val="000000"/>
        </w:rPr>
        <w:t>23</w:t>
      </w:r>
      <w:r w:rsidRPr="00257B84">
        <w:rPr>
          <w:color w:val="000000"/>
        </w:rPr>
        <w:t xml:space="preserve"> </w:t>
      </w:r>
      <w:r w:rsidR="000F756E">
        <w:rPr>
          <w:color w:val="000000"/>
        </w:rPr>
        <w:t xml:space="preserve">января </w:t>
      </w:r>
      <w:r w:rsidRPr="00257B84">
        <w:rPr>
          <w:color w:val="000000"/>
        </w:rPr>
        <w:t>20</w:t>
      </w:r>
      <w:r w:rsidR="000F756E">
        <w:rPr>
          <w:color w:val="000000"/>
        </w:rPr>
        <w:t>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79F0FC1D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lastRenderedPageBreak/>
        <w:t xml:space="preserve">Для лотов </w:t>
      </w:r>
      <w:r w:rsidR="000F756E">
        <w:rPr>
          <w:b/>
          <w:color w:val="000000"/>
        </w:rPr>
        <w:t>2,5</w:t>
      </w:r>
      <w:r w:rsidRPr="00257B84">
        <w:rPr>
          <w:b/>
          <w:color w:val="000000"/>
        </w:rPr>
        <w:t>:</w:t>
      </w:r>
    </w:p>
    <w:p w14:paraId="03496523" w14:textId="5DECEFCF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23 января 2020 г. по 07 марта 2020 г. - в размере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31B9AEB1" w14:textId="51C0445A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08 марта 2020 г. по 16 марта 2020 г. - в размере 97,00%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3B6F9CA0" w14:textId="7724FE68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17 марта 2020 г. по 23 марта 2020 г. - в размере 94,00%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43D87091" w14:textId="6FD51746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24 марта 2020 г. по 30 марта 2020 г. - в размере 91,00%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616342F1" w14:textId="4C76D5E5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31 марта 2020 г. по 06 апреля 2020 г. - в размере 88,00%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380BF057" w14:textId="100541F7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07 апреля 2020 г. по 13 апреля 2020 г. - в размере 85,00%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3D101CD0" w14:textId="7C068480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14 апреля 2020 г. по 20 апреля 2020 г. - в размере 82,00%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2E2E1DEC" w14:textId="2DE2101A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21 апреля 2020 г. по 27 апреля 2020 г. - в размере 79,00%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3A3EAFB7" w14:textId="755E5D4E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28 апреля 2020 г. по 04 мая 2020 г. - в размере 76,00%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11E7D62D" w14:textId="19F766CB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05 мая 2020 г. по 11 мая 2020 г. - в размере 73,00%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061035E5" w14:textId="233CDB7A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12 мая 2020 г. по 18 мая 2020 г. - в размере 70,00%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36F058DA" w14:textId="2A2A9D4C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19 мая 2020 г. по 25 мая 2020 г. - в размере 67,00%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3D8D61B0" w14:textId="3DC5B9CB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26 мая 2020 г. по 01 июня 2020 г. - в размере 64,00%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73E96324" w14:textId="6F7DDD61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02 июня 2020 г. по 08 июня 2020 г. - в размере 61,00% от начальной цены продажи лот</w:t>
      </w:r>
      <w:r w:rsidR="007C2DE6">
        <w:rPr>
          <w:color w:val="000000"/>
        </w:rPr>
        <w:t>ов;</w:t>
      </w:r>
    </w:p>
    <w:p w14:paraId="5B8D63D9" w14:textId="6231E8B5" w:rsidR="000F756E" w:rsidRPr="000F756E" w:rsidRDefault="000F756E" w:rsidP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09 июня 2020 г. по 15 июня 2020 г. - в размере 58,00% от начальной цены продажи лот</w:t>
      </w:r>
      <w:r w:rsidR="007C2DE6">
        <w:rPr>
          <w:color w:val="000000"/>
        </w:rPr>
        <w:t>ов</w:t>
      </w:r>
      <w:r w:rsidRPr="000F756E">
        <w:rPr>
          <w:color w:val="000000"/>
        </w:rPr>
        <w:t>;</w:t>
      </w:r>
    </w:p>
    <w:p w14:paraId="15F71182" w14:textId="2D120C0B" w:rsidR="000F756E" w:rsidRDefault="000F7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56E">
        <w:rPr>
          <w:color w:val="000000"/>
        </w:rPr>
        <w:t>с 16 июня 2020 г. по 22 июня 2020 г. - в размере 55,00% от начальной цены продажи лот</w:t>
      </w:r>
      <w:r w:rsidR="007C2DE6">
        <w:rPr>
          <w:color w:val="000000"/>
        </w:rPr>
        <w:t>ов.</w:t>
      </w:r>
    </w:p>
    <w:p w14:paraId="2C751EB0" w14:textId="3C6B1D44" w:rsidR="000F756E" w:rsidRPr="007C2DE6" w:rsidRDefault="007C2DE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4,9:</w:t>
      </w:r>
    </w:p>
    <w:p w14:paraId="64123F4E" w14:textId="2B7D9B30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23 января 2020 г. по 07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37E09" w14:textId="5FDB62F5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08 марта 2020 г. по 16 марта 2020 г. - в размере 96,50%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D6EBEC" w14:textId="1A333431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258F9B" w14:textId="4FEED30E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89,50%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03031A" w14:textId="5856DA03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9AD575" w14:textId="0920BC04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82,50%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FBE19D" w14:textId="04178205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0B2464" w14:textId="3379B601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75,50%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8000CC" w14:textId="183849B8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3AAB5E50" w14:textId="266D518A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68,50%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4DF27C" w14:textId="2B1EFA9E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5C6D91" w14:textId="6D8D27F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61,50%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E42A71" w14:textId="2D96EA5B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3D17EE" w14:textId="36146D42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54,50%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BC813" w14:textId="656435FD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CA092B" w14:textId="307C42DF" w:rsidR="000F756E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47,50%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8B7FF0A" w14:textId="128BFC68" w:rsidR="000F756E" w:rsidRPr="007C2DE6" w:rsidRDefault="007C2DE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45426C76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23 января 2020 г. по 07 марта 2020 г. - в размере начальной цены продажи лота;</w:t>
      </w:r>
    </w:p>
    <w:p w14:paraId="2047B5CC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08 марта 2020 г. по 16 марта 2020 г. - в размере 96,00% от начальной цены продажи лота;</w:t>
      </w:r>
    </w:p>
    <w:p w14:paraId="7A161F29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92,00% от начальной цены продажи лота;</w:t>
      </w:r>
    </w:p>
    <w:p w14:paraId="3DB64FBF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88,00% от начальной цены продажи лота;</w:t>
      </w:r>
    </w:p>
    <w:p w14:paraId="161E22F0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84,00% от начальной цены продажи лота;</w:t>
      </w:r>
    </w:p>
    <w:p w14:paraId="1D2F0EC8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80,00% от начальной цены продажи лота;</w:t>
      </w:r>
    </w:p>
    <w:p w14:paraId="3156CDF9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76,00% от начальной цены продажи лота;</w:t>
      </w:r>
    </w:p>
    <w:p w14:paraId="6A288F96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72,00% от начальной цены продажи лота;</w:t>
      </w:r>
    </w:p>
    <w:p w14:paraId="31196E4C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68,00% от начальной цены продажи лота;</w:t>
      </w:r>
    </w:p>
    <w:p w14:paraId="37A9164D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64,00% от начальной цены продажи лота;</w:t>
      </w:r>
    </w:p>
    <w:p w14:paraId="6CC966C1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60,00% от начальной цены продажи лота;</w:t>
      </w:r>
    </w:p>
    <w:p w14:paraId="0577F1B4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56,00% от начальной цены продажи лота;</w:t>
      </w:r>
    </w:p>
    <w:p w14:paraId="658035F8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52,00% от начальной цены продажи лота;</w:t>
      </w:r>
    </w:p>
    <w:p w14:paraId="02A3520D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48,00% от начальной цены продажи лота;</w:t>
      </w:r>
    </w:p>
    <w:p w14:paraId="4E8F5FDD" w14:textId="7777777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44,00% от начальной цены продажи лота;</w:t>
      </w:r>
    </w:p>
    <w:p w14:paraId="626212D3" w14:textId="012170D8" w:rsidR="000F756E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40,00%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9A3228" w14:textId="77777777" w:rsid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452B76" w14:textId="2DA11B1F" w:rsid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лотов 3,7,8:</w:t>
      </w:r>
    </w:p>
    <w:p w14:paraId="54275349" w14:textId="2772367A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23 января 2020 г. по 07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B2E9DF" w14:textId="426C118E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08 марта 2020 г. по 16 марта 2020 г. - в размере 95,50%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C2B508" w14:textId="4932FA0B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A79D0B" w14:textId="24820C46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86,50%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407E20" w14:textId="26372EA8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3354EA" w14:textId="07489436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77,50%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4D4CD4" w14:textId="50E6FFDE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894738" w14:textId="429E4AC5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68,50%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7DFFE4" w14:textId="7BC6CB98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EB1C9" w14:textId="21C1E445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59,50%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872B7B" w14:textId="128C22D3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9C081F" w14:textId="22EDB0C1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50,50%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F0393F" w14:textId="1FBC4BD3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D0F143" w14:textId="5FA7974D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41,50%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C48D34" w14:textId="2A398A54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B01996" w14:textId="10C777DB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32,50%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97BCF7" w14:textId="745FE623" w:rsidR="000F756E" w:rsidRPr="007C2DE6" w:rsidRDefault="007C2DE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13,14,16:</w:t>
      </w:r>
    </w:p>
    <w:p w14:paraId="387363BC" w14:textId="3D1BFAFF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23 января 2020 г. по 07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C5FD83" w14:textId="12E1849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08 марта 2020 г. по 16 марта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9B58BD" w14:textId="1BC22EC6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A835CF" w14:textId="53E224B3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251673" w14:textId="10179201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DB01DB" w14:textId="55C744B9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2AE324B9" w14:textId="5EF9B58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670491D7" w14:textId="1D4CA347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5BCDA2" w14:textId="03289AC6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EC823E" w14:textId="37DC4515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4D3574" w14:textId="3AF29201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086E12" w14:textId="6BADA942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45,00%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737498" w14:textId="6CAB2EBF" w:rsidR="007C2DE6" w:rsidRPr="007C2DE6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D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8F5CA0" w14:textId="6523FA57" w:rsidR="000F756E" w:rsidRDefault="007C2DE6" w:rsidP="007C2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35,00%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8F38996" w14:textId="5A56CB6F" w:rsidR="007C2DE6" w:rsidRPr="007C2DE6" w:rsidRDefault="007C2DE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D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11,15,17:</w:t>
      </w:r>
    </w:p>
    <w:p w14:paraId="7C0A8EFC" w14:textId="5B08D0A2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23 января 2020 г. по 07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1C4AC4" w14:textId="7818464F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08 марта 2020 г. по 16 марта 2020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6D065D" w14:textId="64F43349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99EA5E" w14:textId="0A6D0897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C0BDAF" w14:textId="71A967EA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39E2DB" w14:textId="753CCC91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C09DD7" w14:textId="63A5A48C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73F002" w14:textId="598E202E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CB71B0" w14:textId="6FF88449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D55B88" w14:textId="185EAE41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254E24" w14:textId="33265029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339DD5" w14:textId="4FC72DF4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3ADDA8" w14:textId="7FB20BC0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6BE4E7" w14:textId="7D8BA284" w:rsidR="007C2DE6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22,00%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AABF2F3" w14:textId="4EE709E9" w:rsidR="000B7A64" w:rsidRPr="000B7A64" w:rsidRDefault="000B7A64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71420AD6" w14:textId="77777777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23 января 2020 г. по 07 марта 2020 г. - в размере начальной цены продажи лота;</w:t>
      </w:r>
    </w:p>
    <w:p w14:paraId="0DA6B213" w14:textId="44387285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08 марта 2020 г. по 16 марта 2020 г. - в размере 93,80% от начальной цены продажи лота;</w:t>
      </w:r>
    </w:p>
    <w:p w14:paraId="4F0A3FF8" w14:textId="1E1E5A98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87,60% от начальной цены продажи лота;</w:t>
      </w:r>
    </w:p>
    <w:p w14:paraId="5744E85B" w14:textId="713685C5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81,40% от начальной цены продажи лота;</w:t>
      </w:r>
    </w:p>
    <w:p w14:paraId="0992CE0B" w14:textId="27D2FB52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марта 2020 г. по 06 апреля 2020 г. - в размере 75,20% от начальной цены продажи лота;</w:t>
      </w:r>
    </w:p>
    <w:p w14:paraId="5FF72D72" w14:textId="77777777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69,00% от начальной цены продажи лота;</w:t>
      </w:r>
    </w:p>
    <w:p w14:paraId="28976A1F" w14:textId="75E59BEA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62,80% от начальной цены продажи лота;</w:t>
      </w:r>
    </w:p>
    <w:p w14:paraId="53CEFCD4" w14:textId="57792CC8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56,60% от начальной цены продажи лота;</w:t>
      </w:r>
    </w:p>
    <w:p w14:paraId="46C63B7D" w14:textId="4BD5D72E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50,40% от начальной цены продажи лота;</w:t>
      </w:r>
    </w:p>
    <w:p w14:paraId="3DE50885" w14:textId="33C6A086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44,20% от начальной цены продажи лота;</w:t>
      </w:r>
    </w:p>
    <w:p w14:paraId="1684B58E" w14:textId="77777777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38,00% от начальной цены продажи лота;</w:t>
      </w:r>
    </w:p>
    <w:p w14:paraId="7C35B6E3" w14:textId="03B87EEA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31,80% от начальной цены продажи лота;</w:t>
      </w:r>
    </w:p>
    <w:p w14:paraId="33B62C69" w14:textId="37BFCE35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25,60% от начальной цены продажи лота;</w:t>
      </w:r>
    </w:p>
    <w:p w14:paraId="6ED27B0E" w14:textId="1A3E0997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19,40% от начальной цены продажи лота;</w:t>
      </w:r>
    </w:p>
    <w:p w14:paraId="1BC7A9CC" w14:textId="586FCD9F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13,20% от начальной цены продажи лота;</w:t>
      </w:r>
    </w:p>
    <w:p w14:paraId="107419AC" w14:textId="5B9F1207" w:rsid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2020 г. по 22 июня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838930" w14:textId="071B3285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10,12: </w:t>
      </w:r>
    </w:p>
    <w:p w14:paraId="39AC323D" w14:textId="60DE368F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23 января 2020 г. по 07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101C63" w14:textId="784D6E2C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08 марта 2020 г. по 16 марта 2020 г. - в размере 93,50%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1DCDB7" w14:textId="209817B7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87,00%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69D7D2" w14:textId="4C77D79E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897453" w14:textId="0607D97F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74,00%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405052" w14:textId="58E484C2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67,50%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562E29" w14:textId="29E8F5FD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61,00%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35A299" w14:textId="69261925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ABC143" w14:textId="6B918A17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48,00%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2226F2" w14:textId="0FE0CC22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41,50%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3CD247" w14:textId="19631D3F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35,00%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5BC8C2" w14:textId="4592C962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28,50%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318196" w14:textId="6E8623E3" w:rsidR="000B7A64" w:rsidRP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22,00%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290DA2" w14:textId="7C9A6521" w:rsidR="000B7A64" w:rsidRDefault="000B7A64" w:rsidP="000B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15,50%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5F3926B8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26E3E8E1" w:rsidR="009E6456" w:rsidRPr="00257B84" w:rsidRDefault="009E6456" w:rsidP="00F00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0674F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674F5">
        <w:rPr>
          <w:rFonts w:ascii="Times New Roman" w:hAnsi="Times New Roman" w:cs="Times New Roman"/>
          <w:sz w:val="24"/>
          <w:szCs w:val="24"/>
        </w:rPr>
        <w:t>09:00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д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67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674F5">
        <w:rPr>
          <w:rFonts w:ascii="Times New Roman" w:hAnsi="Times New Roman" w:cs="Times New Roman"/>
          <w:sz w:val="24"/>
          <w:szCs w:val="24"/>
        </w:rPr>
        <w:t xml:space="preserve">г. Москва, ул. Лесная, д.59, стр. 2, тел. +7(495)961-25-26, доб. 65-26, 67-24, 65-30, у ОТ: по лотам 1-8: </w:t>
      </w:r>
      <w:r w:rsidR="000674F5" w:rsidRPr="000674F5">
        <w:rPr>
          <w:rFonts w:ascii="Times New Roman" w:hAnsi="Times New Roman" w:cs="Times New Roman"/>
          <w:sz w:val="24"/>
          <w:szCs w:val="24"/>
        </w:rPr>
        <w:t xml:space="preserve">Рождественский Дмитрий, тел. 8(930)805-20-00, </w:t>
      </w:r>
      <w:hyperlink r:id="rId7" w:history="1">
        <w:r w:rsidR="00151BA6" w:rsidRPr="006923B5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="00151BA6">
        <w:rPr>
          <w:rFonts w:ascii="Times New Roman" w:hAnsi="Times New Roman" w:cs="Times New Roman"/>
          <w:sz w:val="24"/>
          <w:szCs w:val="24"/>
        </w:rPr>
        <w:t xml:space="preserve">; по лоту 9: </w:t>
      </w:r>
      <w:r w:rsidR="00151BA6" w:rsidRPr="00151BA6">
        <w:rPr>
          <w:rFonts w:ascii="Times New Roman" w:hAnsi="Times New Roman" w:cs="Times New Roman"/>
          <w:sz w:val="24"/>
          <w:szCs w:val="24"/>
        </w:rPr>
        <w:t>Харланова Наталья, тел. 8(927)208</w:t>
      </w:r>
      <w:r w:rsidR="00151BA6">
        <w:rPr>
          <w:rFonts w:ascii="Times New Roman" w:hAnsi="Times New Roman" w:cs="Times New Roman"/>
          <w:sz w:val="24"/>
          <w:szCs w:val="24"/>
        </w:rPr>
        <w:t>-</w:t>
      </w:r>
      <w:r w:rsidR="00151BA6" w:rsidRPr="00151BA6">
        <w:rPr>
          <w:rFonts w:ascii="Times New Roman" w:hAnsi="Times New Roman" w:cs="Times New Roman"/>
          <w:sz w:val="24"/>
          <w:szCs w:val="24"/>
        </w:rPr>
        <w:t>21</w:t>
      </w:r>
      <w:r w:rsidR="00151BA6">
        <w:rPr>
          <w:rFonts w:ascii="Times New Roman" w:hAnsi="Times New Roman" w:cs="Times New Roman"/>
          <w:sz w:val="24"/>
          <w:szCs w:val="24"/>
        </w:rPr>
        <w:t>-</w:t>
      </w:r>
      <w:r w:rsidR="00151BA6" w:rsidRPr="00151BA6">
        <w:rPr>
          <w:rFonts w:ascii="Times New Roman" w:hAnsi="Times New Roman" w:cs="Times New Roman"/>
          <w:sz w:val="24"/>
          <w:szCs w:val="24"/>
        </w:rPr>
        <w:t>43 harlanova@auction-house.ru</w:t>
      </w:r>
      <w:r w:rsidR="00151BA6">
        <w:rPr>
          <w:rFonts w:ascii="Times New Roman" w:hAnsi="Times New Roman" w:cs="Times New Roman"/>
          <w:sz w:val="24"/>
          <w:szCs w:val="24"/>
        </w:rPr>
        <w:t>,</w:t>
      </w:r>
      <w:r w:rsidR="00151BA6" w:rsidRPr="00151BA6">
        <w:rPr>
          <w:rFonts w:ascii="Times New Roman" w:hAnsi="Times New Roman" w:cs="Times New Roman"/>
          <w:sz w:val="24"/>
          <w:szCs w:val="24"/>
        </w:rPr>
        <w:t xml:space="preserve"> Соболькова Елена 8(927)208</w:t>
      </w:r>
      <w:r w:rsidR="00151BA6">
        <w:rPr>
          <w:rFonts w:ascii="Times New Roman" w:hAnsi="Times New Roman" w:cs="Times New Roman"/>
          <w:sz w:val="24"/>
          <w:szCs w:val="24"/>
        </w:rPr>
        <w:t>-</w:t>
      </w:r>
      <w:r w:rsidR="00151BA6" w:rsidRPr="00151BA6">
        <w:rPr>
          <w:rFonts w:ascii="Times New Roman" w:hAnsi="Times New Roman" w:cs="Times New Roman"/>
          <w:sz w:val="24"/>
          <w:szCs w:val="24"/>
        </w:rPr>
        <w:t>15</w:t>
      </w:r>
      <w:r w:rsidR="00151BA6">
        <w:rPr>
          <w:rFonts w:ascii="Times New Roman" w:hAnsi="Times New Roman" w:cs="Times New Roman"/>
          <w:sz w:val="24"/>
          <w:szCs w:val="24"/>
        </w:rPr>
        <w:t>-</w:t>
      </w:r>
      <w:r w:rsidR="00151BA6" w:rsidRPr="00151BA6">
        <w:rPr>
          <w:rFonts w:ascii="Times New Roman" w:hAnsi="Times New Roman" w:cs="Times New Roman"/>
          <w:sz w:val="24"/>
          <w:szCs w:val="24"/>
        </w:rPr>
        <w:t>34</w:t>
      </w:r>
      <w:r w:rsidR="00151BA6">
        <w:rPr>
          <w:rFonts w:ascii="Times New Roman" w:hAnsi="Times New Roman" w:cs="Times New Roman"/>
          <w:sz w:val="24"/>
          <w:szCs w:val="24"/>
        </w:rPr>
        <w:t>,</w:t>
      </w:r>
      <w:r w:rsidR="00151BA6" w:rsidRPr="00151B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51BA6" w:rsidRPr="006923B5">
          <w:rPr>
            <w:rStyle w:val="a4"/>
            <w:rFonts w:ascii="Times New Roman" w:hAnsi="Times New Roman"/>
            <w:sz w:val="24"/>
            <w:szCs w:val="24"/>
          </w:rPr>
          <w:t>sobolkova@auction-house.ru</w:t>
        </w:r>
      </w:hyperlink>
      <w:r w:rsidR="00151BA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007C1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10-17: </w:t>
      </w:r>
      <w:r w:rsidR="00F007C1" w:rsidRPr="00F007C1">
        <w:rPr>
          <w:rFonts w:ascii="Times New Roman" w:hAnsi="Times New Roman" w:cs="Times New Roman"/>
          <w:color w:val="000000"/>
          <w:sz w:val="24"/>
          <w:szCs w:val="24"/>
        </w:rPr>
        <w:t xml:space="preserve">с 9.00 до 18.00 по </w:t>
      </w:r>
      <w:r w:rsidR="00F007C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007C1" w:rsidRPr="00F007C1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</w:t>
      </w:r>
      <w:r w:rsidR="00F007C1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="00F007C1" w:rsidRPr="00F007C1">
        <w:rPr>
          <w:rFonts w:ascii="Times New Roman" w:hAnsi="Times New Roman" w:cs="Times New Roman"/>
          <w:color w:val="000000"/>
          <w:sz w:val="24"/>
          <w:szCs w:val="24"/>
        </w:rPr>
        <w:t>ел. 8(812)334-20-50</w:t>
      </w:r>
      <w:r w:rsidR="00F007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07C1" w:rsidRPr="00F007C1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F007C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674F5"/>
    <w:rsid w:val="000B7A64"/>
    <w:rsid w:val="000F756E"/>
    <w:rsid w:val="0015099D"/>
    <w:rsid w:val="00151BA6"/>
    <w:rsid w:val="001F039D"/>
    <w:rsid w:val="00257B84"/>
    <w:rsid w:val="00467D6B"/>
    <w:rsid w:val="005F1F68"/>
    <w:rsid w:val="00662676"/>
    <w:rsid w:val="007229EA"/>
    <w:rsid w:val="007B55CF"/>
    <w:rsid w:val="007C2DE6"/>
    <w:rsid w:val="00865FD7"/>
    <w:rsid w:val="00950CC9"/>
    <w:rsid w:val="009E6456"/>
    <w:rsid w:val="00AB284E"/>
    <w:rsid w:val="00BC165C"/>
    <w:rsid w:val="00C11EFF"/>
    <w:rsid w:val="00CC76B5"/>
    <w:rsid w:val="00D62667"/>
    <w:rsid w:val="00DE0234"/>
    <w:rsid w:val="00E614D3"/>
    <w:rsid w:val="00E83DC9"/>
    <w:rsid w:val="00E92EC9"/>
    <w:rsid w:val="00F007C1"/>
    <w:rsid w:val="00F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0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5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lk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zhdestvenskiy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4490</Words>
  <Characters>22235</Characters>
  <Application>Microsoft Office Word</Application>
  <DocSecurity>0</DocSecurity>
  <Lines>185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7</cp:revision>
  <dcterms:created xsi:type="dcterms:W3CDTF">2019-07-23T07:47:00Z</dcterms:created>
  <dcterms:modified xsi:type="dcterms:W3CDTF">2019-09-20T13:46:00Z</dcterms:modified>
</cp:coreProperties>
</file>