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53" w:rsidRDefault="00814A53" w:rsidP="00814A53">
      <w:pPr>
        <w:spacing w:after="0" w:line="240" w:lineRule="auto"/>
        <w:ind w:right="-57"/>
        <w:jc w:val="right"/>
        <w:rPr>
          <w:rFonts w:ascii="Times New Roman" w:eastAsia="Times New Roman" w:hAnsi="Times New Roman" w:cs="Times New Roman"/>
          <w:b/>
          <w:color w:val="000000"/>
          <w:sz w:val="24"/>
          <w:szCs w:val="24"/>
          <w:lang w:eastAsia="ru-RU"/>
        </w:rPr>
      </w:pPr>
    </w:p>
    <w:p w:rsidR="00814A53" w:rsidRPr="00DB15C9" w:rsidRDefault="00814A53" w:rsidP="00814A53">
      <w:pPr>
        <w:spacing w:after="0" w:line="240" w:lineRule="auto"/>
        <w:ind w:right="-57"/>
        <w:jc w:val="right"/>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Приложение № 3</w:t>
      </w:r>
    </w:p>
    <w:p w:rsidR="00814A53" w:rsidRPr="00DB15C9" w:rsidRDefault="00814A53" w:rsidP="00814A53">
      <w:pPr>
        <w:spacing w:after="0" w:line="240" w:lineRule="auto"/>
        <w:ind w:right="-57"/>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к Договору поручения № </w:t>
      </w:r>
      <w:r>
        <w:rPr>
          <w:rFonts w:ascii="Times New Roman" w:eastAsia="Times New Roman" w:hAnsi="Times New Roman" w:cs="Times New Roman"/>
          <w:b/>
          <w:color w:val="000000"/>
          <w:sz w:val="24"/>
          <w:szCs w:val="24"/>
          <w:lang w:eastAsia="ru-RU"/>
        </w:rPr>
        <w:t xml:space="preserve">РАД-688/2017                                        </w:t>
      </w:r>
      <w:r>
        <w:rPr>
          <w:rFonts w:ascii="Times New Roman" w:eastAsia="Times New Roman" w:hAnsi="Times New Roman" w:cs="Times New Roman"/>
          <w:color w:val="000000"/>
          <w:sz w:val="24"/>
          <w:szCs w:val="24"/>
          <w:lang w:eastAsia="ru-RU"/>
        </w:rPr>
        <w:t>от «31</w:t>
      </w:r>
      <w:r w:rsidRPr="00DB15C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DB15C9">
        <w:rPr>
          <w:rFonts w:ascii="Times New Roman" w:eastAsia="Times New Roman" w:hAnsi="Times New Roman" w:cs="Times New Roman"/>
          <w:color w:val="000000"/>
          <w:sz w:val="24"/>
          <w:szCs w:val="24"/>
          <w:lang w:eastAsia="ru-RU"/>
        </w:rPr>
        <w:t>2017г.</w:t>
      </w:r>
    </w:p>
    <w:p w:rsidR="00814A53" w:rsidRPr="00DB15C9" w:rsidRDefault="00814A53" w:rsidP="00814A53">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color w:val="000000"/>
          <w:sz w:val="24"/>
          <w:szCs w:val="24"/>
        </w:rPr>
      </w:pPr>
      <w:r w:rsidRPr="00DB15C9">
        <w:rPr>
          <w:rFonts w:ascii="Times New Roman" w:eastAsia="Times New Roman" w:hAnsi="Times New Roman" w:cs="Times New Roman"/>
          <w:b/>
          <w:color w:val="000000"/>
          <w:sz w:val="24"/>
          <w:szCs w:val="24"/>
        </w:rPr>
        <w:t>Форма Договора купли-продажи</w:t>
      </w:r>
    </w:p>
    <w:p w:rsidR="00814A53" w:rsidRPr="00DB15C9" w:rsidRDefault="00814A53" w:rsidP="00814A53">
      <w:pPr>
        <w:spacing w:after="0" w:line="240" w:lineRule="auto"/>
        <w:jc w:val="right"/>
        <w:rPr>
          <w:rFonts w:ascii="Times New Roman" w:eastAsia="Times New Roman" w:hAnsi="Times New Roman" w:cs="Times New Roman"/>
          <w:b/>
          <w:bCs/>
          <w:color w:val="000000"/>
          <w:sz w:val="24"/>
          <w:szCs w:val="24"/>
          <w:lang w:eastAsia="ru-RU"/>
        </w:rPr>
      </w:pPr>
    </w:p>
    <w:p w:rsidR="00814A53" w:rsidRPr="00DB15C9" w:rsidRDefault="00814A53" w:rsidP="00814A53">
      <w:pPr>
        <w:spacing w:after="0" w:line="240" w:lineRule="auto"/>
        <w:ind w:firstLine="720"/>
        <w:jc w:val="center"/>
        <w:rPr>
          <w:rFonts w:ascii="Times New Roman" w:eastAsia="Times New Roman" w:hAnsi="Times New Roman" w:cs="Times New Roman"/>
          <w:b/>
          <w:sz w:val="24"/>
          <w:szCs w:val="20"/>
          <w:lang w:eastAsia="ru-RU"/>
        </w:rPr>
      </w:pPr>
      <w:r w:rsidRPr="00DB15C9">
        <w:rPr>
          <w:rFonts w:ascii="Times New Roman" w:eastAsia="Times New Roman" w:hAnsi="Times New Roman" w:cs="Times New Roman"/>
          <w:b/>
          <w:sz w:val="24"/>
          <w:szCs w:val="20"/>
          <w:lang w:eastAsia="ru-RU"/>
        </w:rPr>
        <w:t>ДОГОВОР № ______</w:t>
      </w:r>
    </w:p>
    <w:p w:rsidR="00814A53" w:rsidRPr="00DB15C9" w:rsidRDefault="00814A53" w:rsidP="00814A53">
      <w:pPr>
        <w:tabs>
          <w:tab w:val="left" w:pos="1134"/>
        </w:tabs>
        <w:spacing w:after="0" w:line="240" w:lineRule="auto"/>
        <w:jc w:val="center"/>
        <w:rPr>
          <w:rFonts w:ascii="Times New Roman" w:eastAsia="Times New Roman" w:hAnsi="Times New Roman" w:cs="Times New Roman"/>
          <w:b/>
          <w:sz w:val="24"/>
          <w:szCs w:val="20"/>
          <w:lang w:eastAsia="ru-RU"/>
        </w:rPr>
      </w:pPr>
      <w:r w:rsidRPr="00DB15C9">
        <w:rPr>
          <w:rFonts w:ascii="Times New Roman" w:eastAsia="Times New Roman" w:hAnsi="Times New Roman" w:cs="Times New Roman"/>
          <w:b/>
          <w:sz w:val="24"/>
          <w:szCs w:val="20"/>
          <w:lang w:eastAsia="ru-RU"/>
        </w:rPr>
        <w:t>купли-продажи недвижимости нежилого назначения</w:t>
      </w:r>
    </w:p>
    <w:p w:rsidR="00814A53" w:rsidRPr="00DB15C9" w:rsidRDefault="00814A53" w:rsidP="00814A53">
      <w:pPr>
        <w:tabs>
          <w:tab w:val="left" w:pos="1134"/>
        </w:tabs>
        <w:spacing w:after="0" w:line="240" w:lineRule="auto"/>
        <w:jc w:val="center"/>
        <w:rPr>
          <w:rFonts w:ascii="Times New Roman" w:eastAsia="Times New Roman" w:hAnsi="Times New Roman" w:cs="Times New Roman"/>
          <w:b/>
          <w:bCs/>
          <w:color w:val="000000"/>
          <w:sz w:val="24"/>
          <w:szCs w:val="24"/>
          <w:lang w:eastAsia="ru-RU"/>
        </w:rPr>
      </w:pPr>
    </w:p>
    <w:p w:rsidR="00814A53" w:rsidRPr="00DB15C9" w:rsidRDefault="00814A53" w:rsidP="00814A53">
      <w:pPr>
        <w:spacing w:after="0" w:line="240" w:lineRule="auto"/>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_______________                                                          «____»_____________20___года  </w:t>
      </w:r>
    </w:p>
    <w:p w:rsidR="00814A53" w:rsidRPr="00DB15C9" w:rsidRDefault="00814A53" w:rsidP="00814A53">
      <w:pPr>
        <w:spacing w:after="0" w:line="240" w:lineRule="auto"/>
        <w:rPr>
          <w:rFonts w:ascii="Times New Roman" w:eastAsia="Times New Roman" w:hAnsi="Times New Roman" w:cs="Times New Roman"/>
          <w:color w:val="000000"/>
          <w:sz w:val="24"/>
          <w:szCs w:val="24"/>
          <w:lang w:eastAsia="ru-RU"/>
        </w:rPr>
      </w:pP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Публичное акционерное общество «Сбербанк России» (ПАО Сбербанк), именуемое в дальнейшем «Продавец», в лице Заместителя управляющего Северным Головным отделением Среднерусского банка ПАО Сбербанк </w:t>
      </w:r>
      <w:r>
        <w:rPr>
          <w:rFonts w:ascii="Times New Roman" w:eastAsia="Times New Roman" w:hAnsi="Times New Roman" w:cs="Times New Roman"/>
          <w:color w:val="000000"/>
          <w:sz w:val="24"/>
          <w:szCs w:val="24"/>
          <w:lang w:eastAsia="ru-RU"/>
        </w:rPr>
        <w:t>Свиридова Валерия Валерьевича</w:t>
      </w:r>
      <w:r w:rsidRPr="00DB15C9">
        <w:rPr>
          <w:rFonts w:ascii="Times New Roman" w:eastAsia="Times New Roman" w:hAnsi="Times New Roman" w:cs="Times New Roman"/>
          <w:color w:val="000000"/>
          <w:sz w:val="24"/>
          <w:szCs w:val="24"/>
          <w:lang w:eastAsia="ru-RU"/>
        </w:rPr>
        <w:t xml:space="preserve">, действующего на основании Устава ПАО Сбербанк, Положения об отделении и доверенности № </w:t>
      </w:r>
      <w:r>
        <w:rPr>
          <w:rFonts w:ascii="Times New Roman" w:eastAsia="Calibri" w:hAnsi="Times New Roman" w:cs="Times New Roman"/>
          <w:noProof/>
          <w:sz w:val="24"/>
          <w:szCs w:val="24"/>
          <w:lang w:eastAsia="ru-RU"/>
        </w:rPr>
        <w:t>СРБ-72/79-Д</w:t>
      </w:r>
      <w:r w:rsidRPr="00DB15C9">
        <w:rPr>
          <w:rFonts w:ascii="Times New Roman" w:eastAsia="Calibri" w:hAnsi="Times New Roman" w:cs="Times New Roman"/>
          <w:noProof/>
          <w:sz w:val="24"/>
          <w:szCs w:val="24"/>
          <w:lang w:eastAsia="ru-RU"/>
        </w:rPr>
        <w:t xml:space="preserve"> от </w:t>
      </w:r>
      <w:r>
        <w:rPr>
          <w:rFonts w:ascii="Times New Roman" w:eastAsia="Calibri" w:hAnsi="Times New Roman" w:cs="Times New Roman"/>
          <w:noProof/>
          <w:sz w:val="24"/>
          <w:szCs w:val="24"/>
          <w:lang w:eastAsia="ru-RU"/>
        </w:rPr>
        <w:t>14.07.2017</w:t>
      </w:r>
      <w:r w:rsidRPr="00DB15C9">
        <w:rPr>
          <w:rFonts w:ascii="Times New Roman" w:eastAsia="Calibri" w:hAnsi="Times New Roman" w:cs="Times New Roman"/>
          <w:noProof/>
          <w:sz w:val="24"/>
          <w:szCs w:val="24"/>
          <w:lang w:eastAsia="ru-RU"/>
        </w:rPr>
        <w:t xml:space="preserve"> </w:t>
      </w:r>
      <w:r w:rsidRPr="00DB15C9">
        <w:rPr>
          <w:rFonts w:ascii="Times New Roman" w:eastAsia="Times New Roman" w:hAnsi="Times New Roman" w:cs="Times New Roman"/>
          <w:color w:val="000000"/>
          <w:sz w:val="24"/>
          <w:szCs w:val="24"/>
          <w:lang w:eastAsia="ru-RU"/>
        </w:rPr>
        <w:t xml:space="preserve">года, с одной стороны, и ________ </w:t>
      </w:r>
      <w:r w:rsidRPr="00DB15C9">
        <w:rPr>
          <w:rFonts w:ascii="Times New Roman" w:eastAsia="Times New Roman" w:hAnsi="Times New Roman" w:cs="Times New Roman"/>
          <w:i/>
          <w:iCs/>
          <w:color w:val="000000"/>
          <w:sz w:val="24"/>
          <w:szCs w:val="24"/>
          <w:lang w:eastAsia="ru-RU"/>
        </w:rPr>
        <w:t xml:space="preserve">(указать полное и сокращённое наименование контрагента) </w:t>
      </w:r>
      <w:r w:rsidRPr="00DB15C9">
        <w:rPr>
          <w:rFonts w:ascii="Times New Roman" w:eastAsia="Times New Roman" w:hAnsi="Times New Roman" w:cs="Times New Roman"/>
          <w:color w:val="000000"/>
          <w:sz w:val="24"/>
          <w:szCs w:val="24"/>
          <w:lang w:eastAsia="ru-RU"/>
        </w:rPr>
        <w:t>_______, именуем__  в дальнейшем </w:t>
      </w:r>
      <w:r w:rsidRPr="00DB15C9">
        <w:rPr>
          <w:rFonts w:ascii="Times New Roman" w:eastAsia="Times New Roman" w:hAnsi="Times New Roman" w:cs="Times New Roman"/>
          <w:b/>
          <w:color w:val="000000"/>
          <w:sz w:val="24"/>
          <w:szCs w:val="24"/>
          <w:lang w:eastAsia="ru-RU"/>
        </w:rPr>
        <w:t>«Покупатель»</w:t>
      </w:r>
      <w:r w:rsidRPr="00DB15C9">
        <w:rPr>
          <w:rFonts w:ascii="Times New Roman" w:eastAsia="Times New Roman" w:hAnsi="Times New Roman" w:cs="Times New Roman"/>
          <w:color w:val="000000"/>
          <w:sz w:val="24"/>
          <w:szCs w:val="24"/>
          <w:lang w:eastAsia="ru-RU"/>
        </w:rPr>
        <w:t xml:space="preserve">, в лице ______________ </w:t>
      </w:r>
      <w:r w:rsidRPr="00DB15C9">
        <w:rPr>
          <w:rFonts w:ascii="Times New Roman" w:eastAsia="Times New Roman" w:hAnsi="Times New Roman" w:cs="Times New Roman"/>
          <w:i/>
          <w:iCs/>
          <w:color w:val="000000"/>
          <w:sz w:val="24"/>
          <w:szCs w:val="24"/>
          <w:lang w:eastAsia="ru-RU"/>
        </w:rPr>
        <w:t>(указать должность, фамилию, имя, отчество представителя)</w:t>
      </w:r>
      <w:r w:rsidRPr="00DB15C9">
        <w:rPr>
          <w:rFonts w:ascii="Times New Roman" w:eastAsia="Times New Roman" w:hAnsi="Times New Roman" w:cs="Times New Roman"/>
          <w:color w:val="000000"/>
          <w:sz w:val="24"/>
          <w:szCs w:val="24"/>
          <w:lang w:eastAsia="ru-RU"/>
        </w:rPr>
        <w:t xml:space="preserve"> _______, действующего на основании _____________________ </w:t>
      </w:r>
      <w:r w:rsidRPr="00DB15C9">
        <w:rPr>
          <w:rFonts w:ascii="Times New Roman" w:eastAsia="Times New Roman" w:hAnsi="Times New Roman" w:cs="Times New Roman"/>
          <w:i/>
          <w:iCs/>
          <w:color w:val="000000"/>
          <w:sz w:val="24"/>
          <w:szCs w:val="24"/>
          <w:lang w:eastAsia="ru-RU"/>
        </w:rPr>
        <w:t xml:space="preserve">(указать наименование и реквизиты документа, на основании которого действует представитель) </w:t>
      </w:r>
      <w:r w:rsidRPr="00DB15C9">
        <w:rPr>
          <w:rFonts w:ascii="Times New Roman" w:eastAsia="Times New Roman" w:hAnsi="Times New Roman" w:cs="Times New Roman"/>
          <w:color w:val="000000"/>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814A53" w:rsidRPr="00DB15C9" w:rsidRDefault="00814A53" w:rsidP="00814A53">
      <w:pPr>
        <w:spacing w:after="0" w:line="240" w:lineRule="auto"/>
        <w:jc w:val="both"/>
        <w:rPr>
          <w:rFonts w:ascii="Times New Roman" w:eastAsia="Times New Roman" w:hAnsi="Times New Roman" w:cs="Times New Roman"/>
          <w:b/>
          <w:bCs/>
          <w:color w:val="000000"/>
          <w:sz w:val="24"/>
          <w:szCs w:val="24"/>
          <w:lang w:eastAsia="ru-RU"/>
        </w:rPr>
      </w:pPr>
    </w:p>
    <w:p w:rsidR="00814A53" w:rsidRPr="00DB15C9" w:rsidRDefault="00814A53" w:rsidP="00814A53">
      <w:pPr>
        <w:spacing w:after="0" w:line="240" w:lineRule="auto"/>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1. ПРЕДМЕТ ДОГОВОРА</w:t>
      </w:r>
    </w:p>
    <w:p w:rsidR="00814A53" w:rsidRPr="00DB15C9" w:rsidRDefault="00814A53" w:rsidP="00814A53">
      <w:pPr>
        <w:spacing w:after="0" w:line="240" w:lineRule="auto"/>
        <w:jc w:val="both"/>
        <w:rPr>
          <w:rFonts w:ascii="Times New Roman" w:eastAsia="Times New Roman" w:hAnsi="Times New Roman" w:cs="Times New Roman"/>
          <w:b/>
          <w:color w:val="000000"/>
          <w:sz w:val="24"/>
          <w:szCs w:val="24"/>
          <w:lang w:eastAsia="ru-RU"/>
        </w:rPr>
      </w:pPr>
    </w:p>
    <w:p w:rsidR="00814A53" w:rsidRPr="00DB15C9" w:rsidRDefault="00814A53" w:rsidP="00814A53">
      <w:pPr>
        <w:spacing w:after="0" w:line="240" w:lineRule="auto"/>
        <w:jc w:val="both"/>
        <w:rPr>
          <w:rFonts w:ascii="Times New Roman" w:eastAsia="Times New Roman" w:hAnsi="Times New Roman" w:cs="Times New Roman"/>
          <w:b/>
          <w:color w:val="000000"/>
          <w:sz w:val="24"/>
          <w:szCs w:val="24"/>
          <w:lang w:eastAsia="ru-RU"/>
        </w:rPr>
      </w:pPr>
    </w:p>
    <w:p w:rsidR="00814A53" w:rsidRPr="00DB15C9" w:rsidRDefault="00814A53" w:rsidP="00814A53">
      <w:pPr>
        <w:numPr>
          <w:ilvl w:val="1"/>
          <w:numId w:val="1"/>
        </w:numPr>
        <w:tabs>
          <w:tab w:val="clear" w:pos="1969"/>
          <w:tab w:val="num" w:pos="0"/>
          <w:tab w:val="num" w:pos="426"/>
        </w:tabs>
        <w:spacing w:after="0" w:line="240" w:lineRule="auto"/>
        <w:ind w:left="567" w:hanging="567"/>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Продавец обязуется передать в собственность Покупателя, а Покупатель принять и оплатить следующее недвижимое имущество (далее именуемое </w:t>
      </w:r>
      <w:r w:rsidRPr="00DC7998">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ом</w:t>
      </w:r>
      <w:r w:rsidRPr="00DC7998">
        <w:rPr>
          <w:rFonts w:ascii="Times New Roman" w:eastAsia="Times New Roman" w:hAnsi="Times New Roman" w:cs="Times New Roman"/>
          <w:color w:val="000000"/>
          <w:sz w:val="24"/>
          <w:szCs w:val="24"/>
          <w:lang w:eastAsia="ru-RU"/>
        </w:rPr>
        <w:t>»):</w:t>
      </w:r>
    </w:p>
    <w:p w:rsidR="00814A53" w:rsidRDefault="00814A53" w:rsidP="00814A53">
      <w:pPr>
        <w:spacing w:after="0" w:line="240" w:lineRule="auto"/>
        <w:ind w:right="-57" w:firstLine="709"/>
        <w:jc w:val="both"/>
        <w:rPr>
          <w:rFonts w:ascii="Times New Roman" w:eastAsia="Times New Roman" w:hAnsi="Times New Roman" w:cs="Times New Roman"/>
          <w:sz w:val="24"/>
          <w:szCs w:val="24"/>
          <w:lang w:eastAsia="ru-RU"/>
        </w:rPr>
      </w:pPr>
      <w:r w:rsidRPr="00DB15C9">
        <w:rPr>
          <w:rFonts w:ascii="Times New Roman" w:eastAsia="Times New Roman" w:hAnsi="Times New Roman" w:cs="Times New Roman"/>
          <w:color w:val="000000"/>
          <w:sz w:val="24"/>
          <w:szCs w:val="24"/>
          <w:lang w:eastAsia="ru-RU"/>
        </w:rPr>
        <w:t xml:space="preserve">1.1.1  </w:t>
      </w:r>
      <w:r>
        <w:rPr>
          <w:rFonts w:ascii="Times New Roman" w:eastAsia="Times New Roman" w:hAnsi="Times New Roman" w:cs="Times New Roman"/>
          <w:color w:val="000000"/>
          <w:sz w:val="24"/>
          <w:szCs w:val="24"/>
          <w:lang w:eastAsia="ru-RU"/>
        </w:rPr>
        <w:t>Под Объектом</w:t>
      </w:r>
      <w:r w:rsidRPr="00DB15C9">
        <w:rPr>
          <w:rFonts w:ascii="Times New Roman" w:eastAsia="Times New Roman" w:hAnsi="Times New Roman" w:cs="Times New Roman"/>
          <w:color w:val="000000"/>
          <w:sz w:val="24"/>
          <w:szCs w:val="24"/>
          <w:lang w:eastAsia="ru-RU"/>
        </w:rPr>
        <w:t xml:space="preserve"> в настоящем Договоре Стороны понимают:</w:t>
      </w:r>
      <w:r w:rsidRPr="00DB15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нежилое здание</w:t>
      </w:r>
      <w:r w:rsidRPr="00DB15C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 этажное (подземных этажей-1)</w:t>
      </w:r>
      <w:r w:rsidRPr="00DB15C9">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5421,10</w:t>
      </w:r>
      <w:r w:rsidRPr="00DB15C9">
        <w:rPr>
          <w:rFonts w:ascii="Times New Roman" w:eastAsia="Times New Roman" w:hAnsi="Times New Roman" w:cs="Times New Roman"/>
          <w:sz w:val="24"/>
          <w:szCs w:val="24"/>
          <w:lang w:eastAsia="ru-RU"/>
        </w:rPr>
        <w:t xml:space="preserve"> кв.м., назначение: нежилое, инв.№ </w:t>
      </w:r>
      <w:r>
        <w:rPr>
          <w:rFonts w:ascii="Times New Roman" w:eastAsia="Times New Roman" w:hAnsi="Times New Roman" w:cs="Times New Roman"/>
          <w:sz w:val="24"/>
          <w:szCs w:val="24"/>
          <w:lang w:eastAsia="ru-RU"/>
        </w:rPr>
        <w:t>2842</w:t>
      </w:r>
      <w:r w:rsidRPr="00DB15C9">
        <w:rPr>
          <w:rFonts w:ascii="Times New Roman" w:eastAsia="Times New Roman" w:hAnsi="Times New Roman" w:cs="Times New Roman"/>
          <w:sz w:val="24"/>
          <w:szCs w:val="24"/>
          <w:lang w:eastAsia="ru-RU"/>
        </w:rPr>
        <w:t>, лит. А, с кадастровым (или условным) номером 50:</w:t>
      </w:r>
      <w:r>
        <w:rPr>
          <w:rFonts w:ascii="Times New Roman" w:eastAsia="Times New Roman" w:hAnsi="Times New Roman" w:cs="Times New Roman"/>
          <w:sz w:val="24"/>
          <w:szCs w:val="24"/>
          <w:lang w:eastAsia="ru-RU"/>
        </w:rPr>
        <w:t>14</w:t>
      </w:r>
      <w:r w:rsidRPr="00DB15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0000000</w:t>
      </w:r>
      <w:r w:rsidRPr="00DB15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121722, расположенный по адресу: Московская область, г. Щелково, ул. Комсомольская дом 11(далее Объект-1).</w:t>
      </w:r>
    </w:p>
    <w:p w:rsidR="00814A53" w:rsidRPr="00D266AC" w:rsidRDefault="00814A53" w:rsidP="00814A53">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-1</w:t>
      </w:r>
      <w:r w:rsidRPr="00DB15C9">
        <w:rPr>
          <w:rFonts w:ascii="Times New Roman" w:eastAsia="Times New Roman" w:hAnsi="Times New Roman" w:cs="Times New Roman"/>
          <w:color w:val="000000"/>
          <w:sz w:val="24"/>
          <w:szCs w:val="24"/>
          <w:lang w:eastAsia="ru-RU"/>
        </w:rPr>
        <w:t xml:space="preserve"> принадлежит Продавцу на праве собственности, что подтверждается записью регистрации в Едином государственном реестре недвижимости № </w:t>
      </w:r>
      <w:r>
        <w:rPr>
          <w:rFonts w:ascii="Times New Roman" w:eastAsia="Times New Roman" w:hAnsi="Times New Roman" w:cs="Times New Roman"/>
          <w:color w:val="000000"/>
          <w:sz w:val="24"/>
          <w:szCs w:val="24"/>
          <w:lang w:eastAsia="ru-RU"/>
        </w:rPr>
        <w:t>50-01.14-9.2001-142.1</w:t>
      </w:r>
      <w:r w:rsidRPr="00DB15C9">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10.04.2001</w:t>
      </w:r>
      <w:r w:rsidRPr="00DB15C9">
        <w:rPr>
          <w:rFonts w:ascii="Times New Roman" w:eastAsia="Times New Roman" w:hAnsi="Times New Roman" w:cs="Times New Roman"/>
          <w:color w:val="000000"/>
          <w:sz w:val="24"/>
          <w:szCs w:val="24"/>
          <w:lang w:eastAsia="ru-RU"/>
        </w:rPr>
        <w:t xml:space="preserve"> года (свидетельство о государственной регистрации права, бланк серии 50-</w:t>
      </w:r>
      <w:r>
        <w:rPr>
          <w:rFonts w:ascii="Times New Roman" w:eastAsia="Times New Roman" w:hAnsi="Times New Roman" w:cs="Times New Roman"/>
          <w:color w:val="000000"/>
          <w:sz w:val="24"/>
          <w:szCs w:val="24"/>
          <w:lang w:eastAsia="ru-RU"/>
        </w:rPr>
        <w:t>А</w:t>
      </w:r>
      <w:r w:rsidRPr="00DB15C9">
        <w:rPr>
          <w:rFonts w:ascii="Times New Roman" w:eastAsia="Times New Roman" w:hAnsi="Times New Roman" w:cs="Times New Roman"/>
          <w:color w:val="000000"/>
          <w:sz w:val="24"/>
          <w:szCs w:val="24"/>
          <w:lang w:eastAsia="ru-RU"/>
        </w:rPr>
        <w:t xml:space="preserve">Г № </w:t>
      </w:r>
      <w:r>
        <w:rPr>
          <w:rFonts w:ascii="Times New Roman" w:eastAsia="Times New Roman" w:hAnsi="Times New Roman" w:cs="Times New Roman"/>
          <w:color w:val="000000"/>
          <w:sz w:val="24"/>
          <w:szCs w:val="24"/>
          <w:lang w:eastAsia="ru-RU"/>
        </w:rPr>
        <w:t>190238</w:t>
      </w:r>
      <w:r w:rsidRPr="00DB15C9">
        <w:rPr>
          <w:rFonts w:ascii="Times New Roman" w:eastAsia="Times New Roman" w:hAnsi="Times New Roman" w:cs="Times New Roman"/>
          <w:color w:val="000000"/>
          <w:sz w:val="24"/>
          <w:szCs w:val="24"/>
          <w:lang w:eastAsia="ru-RU"/>
        </w:rPr>
        <w:t xml:space="preserve">, выдано </w:t>
      </w:r>
      <w:r>
        <w:rPr>
          <w:rFonts w:ascii="Times New Roman" w:eastAsia="Times New Roman" w:hAnsi="Times New Roman" w:cs="Times New Roman"/>
          <w:color w:val="000000"/>
          <w:sz w:val="24"/>
          <w:szCs w:val="24"/>
          <w:lang w:eastAsia="ru-RU"/>
        </w:rPr>
        <w:t>11</w:t>
      </w:r>
      <w:r w:rsidRPr="00DB15C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04.2001</w:t>
      </w:r>
      <w:r w:rsidRPr="00DB15C9">
        <w:rPr>
          <w:rFonts w:ascii="Times New Roman" w:eastAsia="Times New Roman" w:hAnsi="Times New Roman" w:cs="Times New Roman"/>
          <w:color w:val="000000"/>
          <w:sz w:val="24"/>
          <w:szCs w:val="24"/>
          <w:lang w:eastAsia="ru-RU"/>
        </w:rPr>
        <w:t>).</w:t>
      </w:r>
    </w:p>
    <w:p w:rsidR="00814A53" w:rsidRDefault="00814A53" w:rsidP="00814A53">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 ТП, назначение: нежилое, 1-этажный, общая площадь 45,9 кв.м, инв.№ 333:098-2842/1Б, лит. 1Б, с кадастровым номером 50:14:0050226:426,</w:t>
      </w:r>
      <w:r w:rsidRPr="00247B4F">
        <w:t xml:space="preserve"> </w:t>
      </w:r>
      <w:r w:rsidRPr="00247B4F">
        <w:rPr>
          <w:rFonts w:ascii="Times New Roman" w:eastAsia="Times New Roman" w:hAnsi="Times New Roman" w:cs="Times New Roman"/>
          <w:sz w:val="24"/>
          <w:szCs w:val="24"/>
          <w:lang w:eastAsia="ru-RU"/>
        </w:rPr>
        <w:t>расположенный по адресу: Московская область, г.</w:t>
      </w:r>
      <w:r>
        <w:rPr>
          <w:rFonts w:ascii="Times New Roman" w:eastAsia="Times New Roman" w:hAnsi="Times New Roman" w:cs="Times New Roman"/>
          <w:sz w:val="24"/>
          <w:szCs w:val="24"/>
          <w:lang w:eastAsia="ru-RU"/>
        </w:rPr>
        <w:t xml:space="preserve"> </w:t>
      </w:r>
      <w:r w:rsidRPr="00247B4F">
        <w:rPr>
          <w:rFonts w:ascii="Times New Roman" w:eastAsia="Times New Roman" w:hAnsi="Times New Roman" w:cs="Times New Roman"/>
          <w:sz w:val="24"/>
          <w:szCs w:val="24"/>
          <w:lang w:eastAsia="ru-RU"/>
        </w:rPr>
        <w:t xml:space="preserve">Щелково, ул. Комсомольская </w:t>
      </w:r>
      <w:r>
        <w:rPr>
          <w:rFonts w:ascii="Times New Roman" w:eastAsia="Times New Roman" w:hAnsi="Times New Roman" w:cs="Times New Roman"/>
          <w:sz w:val="24"/>
          <w:szCs w:val="24"/>
          <w:lang w:eastAsia="ru-RU"/>
        </w:rPr>
        <w:t xml:space="preserve"> дом </w:t>
      </w:r>
      <w:r w:rsidRPr="00247B4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(далее Объект-2).</w:t>
      </w:r>
    </w:p>
    <w:p w:rsidR="00814A53" w:rsidRPr="00774363" w:rsidRDefault="00814A53" w:rsidP="00814A53">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-2</w:t>
      </w:r>
      <w:r w:rsidRPr="00DB15C9">
        <w:rPr>
          <w:rFonts w:ascii="Times New Roman" w:eastAsia="Times New Roman" w:hAnsi="Times New Roman" w:cs="Times New Roman"/>
          <w:color w:val="000000"/>
          <w:sz w:val="24"/>
          <w:szCs w:val="24"/>
          <w:lang w:eastAsia="ru-RU"/>
        </w:rPr>
        <w:t xml:space="preserve"> принадлежит Продавцу на праве собственности, что подтверждается записью регистрации в Едином государственном реестре недвижимости № 50-50-</w:t>
      </w:r>
      <w:r>
        <w:rPr>
          <w:rFonts w:ascii="Times New Roman" w:eastAsia="Times New Roman" w:hAnsi="Times New Roman" w:cs="Times New Roman"/>
          <w:color w:val="000000"/>
          <w:sz w:val="24"/>
          <w:szCs w:val="24"/>
          <w:lang w:eastAsia="ru-RU"/>
        </w:rPr>
        <w:t>14</w:t>
      </w:r>
      <w:r w:rsidRPr="00DB15C9">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22</w:t>
      </w:r>
      <w:r w:rsidRPr="00DB15C9">
        <w:rPr>
          <w:rFonts w:ascii="Times New Roman" w:eastAsia="Times New Roman" w:hAnsi="Times New Roman" w:cs="Times New Roman"/>
          <w:color w:val="000000"/>
          <w:sz w:val="24"/>
          <w:szCs w:val="24"/>
          <w:lang w:eastAsia="ru-RU"/>
        </w:rPr>
        <w:t>/2008-</w:t>
      </w:r>
      <w:r>
        <w:rPr>
          <w:rFonts w:ascii="Times New Roman" w:eastAsia="Times New Roman" w:hAnsi="Times New Roman" w:cs="Times New Roman"/>
          <w:color w:val="000000"/>
          <w:sz w:val="24"/>
          <w:szCs w:val="24"/>
          <w:lang w:eastAsia="ru-RU"/>
        </w:rPr>
        <w:t>034</w:t>
      </w:r>
      <w:r w:rsidRPr="00DB15C9">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04.04</w:t>
      </w:r>
      <w:r w:rsidRPr="00DB15C9">
        <w:rPr>
          <w:rFonts w:ascii="Times New Roman" w:eastAsia="Times New Roman" w:hAnsi="Times New Roman" w:cs="Times New Roman"/>
          <w:color w:val="000000"/>
          <w:sz w:val="24"/>
          <w:szCs w:val="24"/>
          <w:lang w:eastAsia="ru-RU"/>
        </w:rPr>
        <w:t>.2008 года (свидетельство о государственной реги</w:t>
      </w:r>
      <w:r>
        <w:rPr>
          <w:rFonts w:ascii="Times New Roman" w:eastAsia="Times New Roman" w:hAnsi="Times New Roman" w:cs="Times New Roman"/>
          <w:color w:val="000000"/>
          <w:sz w:val="24"/>
          <w:szCs w:val="24"/>
          <w:lang w:eastAsia="ru-RU"/>
        </w:rPr>
        <w:t>страции права, бланк серии 50-НВ</w:t>
      </w:r>
      <w:r>
        <w:rPr>
          <w:rFonts w:ascii="Times New Roman" w:eastAsia="Times New Roman" w:hAnsi="Times New Roman" w:cs="Times New Roman"/>
          <w:color w:val="000000"/>
          <w:sz w:val="24"/>
          <w:szCs w:val="24"/>
          <w:lang w:val="en-US" w:eastAsia="ru-RU"/>
        </w:rPr>
        <w:t>N</w:t>
      </w:r>
      <w:r w:rsidRPr="00DB15C9">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464894</w:t>
      </w:r>
      <w:r w:rsidRPr="00DB15C9">
        <w:rPr>
          <w:rFonts w:ascii="Times New Roman" w:eastAsia="Times New Roman" w:hAnsi="Times New Roman" w:cs="Times New Roman"/>
          <w:color w:val="000000"/>
          <w:sz w:val="24"/>
          <w:szCs w:val="24"/>
          <w:lang w:eastAsia="ru-RU"/>
        </w:rPr>
        <w:t xml:space="preserve">, выдано </w:t>
      </w:r>
      <w:r>
        <w:rPr>
          <w:rFonts w:ascii="Times New Roman" w:eastAsia="Times New Roman" w:hAnsi="Times New Roman" w:cs="Times New Roman"/>
          <w:color w:val="000000"/>
          <w:sz w:val="24"/>
          <w:szCs w:val="24"/>
          <w:lang w:eastAsia="ru-RU"/>
        </w:rPr>
        <w:t>04.04.2008).</w:t>
      </w:r>
    </w:p>
    <w:p w:rsidR="00814A53" w:rsidRDefault="00814A53" w:rsidP="00814A53">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категория земель: земли населенных пунктов, разрешенное использование: Под строительство здания отделения Сбербанка, общая площадь 4370 кв.м, адрес объекта: установлено относительно ориентира нежилое здание, с кадастровым номером 50:14:05:02:26:0053, расположенного в границах участках, адрес ориентира: Московская область, г. Щелково, ул. Комсомольская д.11(далее объект-3).</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B15C9">
        <w:rPr>
          <w:rFonts w:ascii="Times New Roman" w:eastAsia="Times New Roman" w:hAnsi="Times New Roman" w:cs="Times New Roman"/>
          <w:color w:val="000000"/>
          <w:sz w:val="24"/>
          <w:szCs w:val="24"/>
          <w:lang w:eastAsia="ru-RU"/>
        </w:rPr>
        <w:t>Объект</w:t>
      </w:r>
      <w:r>
        <w:rPr>
          <w:rFonts w:ascii="Times New Roman" w:eastAsia="Times New Roman" w:hAnsi="Times New Roman" w:cs="Times New Roman"/>
          <w:color w:val="000000"/>
          <w:sz w:val="24"/>
          <w:szCs w:val="24"/>
          <w:lang w:eastAsia="ru-RU"/>
        </w:rPr>
        <w:t>-3</w:t>
      </w:r>
      <w:r w:rsidRPr="00DB15C9">
        <w:rPr>
          <w:rFonts w:ascii="Times New Roman" w:eastAsia="Times New Roman" w:hAnsi="Times New Roman" w:cs="Times New Roman"/>
          <w:color w:val="000000"/>
          <w:sz w:val="24"/>
          <w:szCs w:val="24"/>
          <w:lang w:eastAsia="ru-RU"/>
        </w:rPr>
        <w:t xml:space="preserve"> принадлежит Продавцу на праве собственности, что подтверждается записью регистрации в Едином государственно</w:t>
      </w:r>
      <w:r>
        <w:rPr>
          <w:rFonts w:ascii="Times New Roman" w:eastAsia="Times New Roman" w:hAnsi="Times New Roman" w:cs="Times New Roman"/>
          <w:color w:val="000000"/>
          <w:sz w:val="24"/>
          <w:szCs w:val="24"/>
          <w:lang w:eastAsia="ru-RU"/>
        </w:rPr>
        <w:t>м реестре недвижимости № 50-50-14/010/2009</w:t>
      </w:r>
      <w:r w:rsidRPr="00DB15C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12 от </w:t>
      </w:r>
      <w:r>
        <w:rPr>
          <w:rFonts w:ascii="Times New Roman" w:eastAsia="Times New Roman" w:hAnsi="Times New Roman" w:cs="Times New Roman"/>
          <w:color w:val="000000"/>
          <w:sz w:val="24"/>
          <w:szCs w:val="24"/>
          <w:lang w:eastAsia="ru-RU"/>
        </w:rPr>
        <w:lastRenderedPageBreak/>
        <w:t>25.02.2009</w:t>
      </w:r>
      <w:r w:rsidRPr="00DB15C9">
        <w:rPr>
          <w:rFonts w:ascii="Times New Roman" w:eastAsia="Times New Roman" w:hAnsi="Times New Roman" w:cs="Times New Roman"/>
          <w:color w:val="000000"/>
          <w:sz w:val="24"/>
          <w:szCs w:val="24"/>
          <w:lang w:eastAsia="ru-RU"/>
        </w:rPr>
        <w:t xml:space="preserve"> года (свидетельство о государственной регистрации права, бланк серии 50-НГ</w:t>
      </w:r>
      <w:r>
        <w:rPr>
          <w:rFonts w:ascii="Times New Roman" w:eastAsia="Times New Roman" w:hAnsi="Times New Roman" w:cs="Times New Roman"/>
          <w:color w:val="000000"/>
          <w:sz w:val="24"/>
          <w:szCs w:val="24"/>
          <w:lang w:val="en-US" w:eastAsia="ru-RU"/>
        </w:rPr>
        <w:t>N</w:t>
      </w:r>
      <w:r w:rsidRPr="00DB15C9">
        <w:rPr>
          <w:rFonts w:ascii="Times New Roman" w:eastAsia="Times New Roman" w:hAnsi="Times New Roman" w:cs="Times New Roman"/>
          <w:color w:val="000000"/>
          <w:sz w:val="24"/>
          <w:szCs w:val="24"/>
          <w:lang w:eastAsia="ru-RU"/>
        </w:rPr>
        <w:t xml:space="preserve"> № </w:t>
      </w:r>
      <w:r w:rsidRPr="00774363">
        <w:rPr>
          <w:rFonts w:ascii="Times New Roman" w:eastAsia="Times New Roman" w:hAnsi="Times New Roman" w:cs="Times New Roman"/>
          <w:color w:val="000000"/>
          <w:sz w:val="24"/>
          <w:szCs w:val="24"/>
          <w:lang w:eastAsia="ru-RU"/>
        </w:rPr>
        <w:t>417215</w:t>
      </w:r>
      <w:r>
        <w:rPr>
          <w:rFonts w:ascii="Times New Roman" w:eastAsia="Times New Roman" w:hAnsi="Times New Roman" w:cs="Times New Roman"/>
          <w:color w:val="000000"/>
          <w:sz w:val="24"/>
          <w:szCs w:val="24"/>
          <w:lang w:eastAsia="ru-RU"/>
        </w:rPr>
        <w:t>, выдано 2</w:t>
      </w:r>
      <w:r w:rsidRPr="00774363">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r w:rsidRPr="00774363">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.200</w:t>
      </w:r>
      <w:r w:rsidRPr="00774363">
        <w:rPr>
          <w:rFonts w:ascii="Times New Roman" w:eastAsia="Times New Roman" w:hAnsi="Times New Roman" w:cs="Times New Roman"/>
          <w:color w:val="000000"/>
          <w:sz w:val="24"/>
          <w:szCs w:val="24"/>
          <w:lang w:eastAsia="ru-RU"/>
        </w:rPr>
        <w:t>9</w:t>
      </w:r>
      <w:r w:rsidRPr="00DB15C9">
        <w:rPr>
          <w:rFonts w:ascii="Times New Roman" w:eastAsia="Times New Roman" w:hAnsi="Times New Roman" w:cs="Times New Roman"/>
          <w:color w:val="000000"/>
          <w:sz w:val="24"/>
          <w:szCs w:val="24"/>
          <w:lang w:eastAsia="ru-RU"/>
        </w:rPr>
        <w:t>).</w:t>
      </w:r>
    </w:p>
    <w:p w:rsidR="00814A53" w:rsidRDefault="00814A53" w:rsidP="00814A53">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Покупатель обязуется одновременно с подписанием акта приема-передачи Объекта заключить с Пр</w:t>
      </w:r>
      <w:r>
        <w:rPr>
          <w:rFonts w:ascii="Times New Roman" w:eastAsia="Times New Roman" w:hAnsi="Times New Roman" w:cs="Times New Roman"/>
          <w:color w:val="000000"/>
          <w:sz w:val="24"/>
          <w:szCs w:val="24"/>
          <w:lang w:eastAsia="ru-RU"/>
        </w:rPr>
        <w:t xml:space="preserve">одавцом договор аренды помещения </w:t>
      </w:r>
      <w:r w:rsidRPr="00DB15C9">
        <w:rPr>
          <w:rFonts w:ascii="Times New Roman" w:eastAsia="Times New Roman" w:hAnsi="Times New Roman" w:cs="Times New Roman"/>
          <w:sz w:val="24"/>
          <w:szCs w:val="24"/>
          <w:lang w:eastAsia="ru-RU"/>
        </w:rPr>
        <w:t xml:space="preserve">общей площадью </w:t>
      </w:r>
      <w:r w:rsidR="004D626D">
        <w:rPr>
          <w:rFonts w:ascii="Times New Roman" w:eastAsia="Times New Roman" w:hAnsi="Times New Roman" w:cs="Times New Roman"/>
          <w:sz w:val="24"/>
          <w:szCs w:val="24"/>
          <w:lang w:eastAsia="ru-RU"/>
        </w:rPr>
        <w:t>1718,1</w:t>
      </w:r>
      <w:r w:rsidRPr="00DB15C9">
        <w:rPr>
          <w:rFonts w:ascii="Times New Roman" w:eastAsia="Times New Roman" w:hAnsi="Times New Roman" w:cs="Times New Roman"/>
          <w:sz w:val="24"/>
          <w:szCs w:val="24"/>
          <w:lang w:eastAsia="ru-RU"/>
        </w:rPr>
        <w:t xml:space="preserve"> кв.м, на первом этаже Объекта</w:t>
      </w:r>
      <w:r>
        <w:rPr>
          <w:rFonts w:ascii="Times New Roman" w:eastAsia="Times New Roman" w:hAnsi="Times New Roman" w:cs="Times New Roman"/>
          <w:sz w:val="24"/>
          <w:szCs w:val="24"/>
          <w:lang w:eastAsia="ru-RU"/>
        </w:rPr>
        <w:t>1 и части подвала</w:t>
      </w:r>
      <w:r w:rsidRPr="00DB15C9">
        <w:rPr>
          <w:rFonts w:ascii="Times New Roman" w:eastAsia="Times New Roman" w:hAnsi="Times New Roman" w:cs="Times New Roman"/>
          <w:color w:val="000000"/>
          <w:sz w:val="24"/>
          <w:szCs w:val="24"/>
          <w:lang w:eastAsia="ru-RU"/>
        </w:rPr>
        <w:t xml:space="preserve">, фактически занимаемых Продавцом (далее –Помещения) по форме договора аренды, приведенной в </w:t>
      </w:r>
      <w:r w:rsidRPr="00CA3667">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риложении № 5 </w:t>
      </w:r>
      <w:r w:rsidRPr="00DB15C9">
        <w:rPr>
          <w:rFonts w:ascii="Times New Roman" w:eastAsia="Times New Roman" w:hAnsi="Times New Roman" w:cs="Times New Roman"/>
          <w:color w:val="000000"/>
          <w:sz w:val="24"/>
          <w:szCs w:val="24"/>
          <w:lang w:eastAsia="ru-RU"/>
        </w:rPr>
        <w:t>к настоящему Договору (далее- Договор аренды).</w:t>
      </w:r>
    </w:p>
    <w:p w:rsidR="00E47D45" w:rsidRPr="00E47D45" w:rsidRDefault="00E47D45" w:rsidP="00E47D45">
      <w:pPr>
        <w:spacing w:after="0" w:line="240" w:lineRule="auto"/>
        <w:ind w:firstLine="426"/>
        <w:jc w:val="both"/>
        <w:rPr>
          <w:rFonts w:ascii="Times New Roman" w:eastAsia="Times New Roman" w:hAnsi="Times New Roman" w:cs="Times New Roman"/>
          <w:sz w:val="24"/>
          <w:szCs w:val="24"/>
          <w:lang w:eastAsia="ru-RU"/>
        </w:rPr>
      </w:pPr>
      <w:r w:rsidRPr="00E47D45">
        <w:rPr>
          <w:rFonts w:ascii="Times New Roman" w:eastAsia="Times New Roman" w:hAnsi="Times New Roman" w:cs="Times New Roman"/>
          <w:sz w:val="24"/>
          <w:szCs w:val="24"/>
          <w:lang w:eastAsia="ru-RU"/>
        </w:rPr>
        <w:t>Арендная плата за пользование Помещением устанавливается из расчета – 921,83 (девятьсот двадцать один) рубль 83 копейки за один квадратный метр в месяц, в том числе НДС 20%. Сумма арендной платы арендуемого Доверителем Помещения в месяц составляет 1 583 796,12 (один миллион пятьсот восемьдесят три тысячи семьсот девяносто шесть) рублей 12 копеек, в том числе НДС 263 966,02 (двести шестьдесят три тысячи девятьсот шестьдесят шесть) рублей 02 копейки. Договор заключается на срок не более 364 (Трехсот шестидесяти четырех) календарных дней. В течение данного срока Арендодатель обязуется поставить Объект на государственный кадастровый учет и предоставить сведения из ЕГРН о государственном кадастровом учете Объекта Банку (Арендатору). В течение тридцати рабочих дней после постановки Арендодателем Объекта на государственный кадастровый учет Стороны обязуются заключить дополнительное соглашение к Договору, включив в него сведения об уточненной площади Объекта в соответствии со сведениями государственного кадастрового учета и величине арендной платы, и</w:t>
      </w:r>
      <w:r>
        <w:rPr>
          <w:rFonts w:ascii="Times New Roman" w:eastAsia="Times New Roman" w:hAnsi="Times New Roman" w:cs="Times New Roman"/>
          <w:sz w:val="24"/>
          <w:szCs w:val="24"/>
          <w:lang w:eastAsia="ru-RU"/>
        </w:rPr>
        <w:t>сходя из ставки арендной платы</w:t>
      </w:r>
      <w:r w:rsidRPr="00E47D45">
        <w:rPr>
          <w:rFonts w:ascii="Times New Roman" w:eastAsia="Times New Roman" w:hAnsi="Times New Roman" w:cs="Times New Roman"/>
          <w:sz w:val="24"/>
          <w:szCs w:val="24"/>
          <w:lang w:eastAsia="ru-RU"/>
        </w:rPr>
        <w:t>, установив срок действия Договора – 10 (Десять) лет с даты подписания Акта приема-передачи Объекта.</w:t>
      </w:r>
    </w:p>
    <w:p w:rsidR="001D4D7B" w:rsidRDefault="00814A53" w:rsidP="00814A53">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1.2. Продавец гарантирует, что на момент заключения Договора Объект в споре или под арестом не состо</w:t>
      </w:r>
      <w:r>
        <w:rPr>
          <w:rFonts w:ascii="Times New Roman" w:eastAsia="Times New Roman" w:hAnsi="Times New Roman" w:cs="Times New Roman"/>
          <w:color w:val="000000"/>
          <w:sz w:val="24"/>
          <w:szCs w:val="24"/>
          <w:lang w:eastAsia="ru-RU"/>
        </w:rPr>
        <w:t>я</w:t>
      </w:r>
      <w:r w:rsidRPr="00DB15C9">
        <w:rPr>
          <w:rFonts w:ascii="Times New Roman" w:eastAsia="Times New Roman" w:hAnsi="Times New Roman" w:cs="Times New Roman"/>
          <w:color w:val="000000"/>
          <w:sz w:val="24"/>
          <w:szCs w:val="24"/>
          <w:lang w:eastAsia="ru-RU"/>
        </w:rPr>
        <w:t>т, не является предметом залога</w:t>
      </w:r>
      <w:r>
        <w:rPr>
          <w:rFonts w:ascii="Times New Roman" w:eastAsia="Times New Roman" w:hAnsi="Times New Roman" w:cs="Times New Roman"/>
          <w:color w:val="000000"/>
          <w:sz w:val="24"/>
          <w:szCs w:val="24"/>
          <w:lang w:eastAsia="ru-RU"/>
        </w:rPr>
        <w:t xml:space="preserve">. </w:t>
      </w:r>
    </w:p>
    <w:p w:rsidR="001D4D7B" w:rsidRPr="004D38C1" w:rsidRDefault="001D4D7B" w:rsidP="001D4D7B">
      <w:pPr>
        <w:pStyle w:val="a9"/>
        <w:spacing w:after="0"/>
        <w:ind w:left="502" w:right="-57"/>
        <w:jc w:val="both"/>
        <w:rPr>
          <w:rFonts w:ascii="Times New Roman" w:eastAsia="Times New Roman" w:hAnsi="Times New Roman"/>
          <w:color w:val="000000"/>
          <w:sz w:val="24"/>
          <w:szCs w:val="24"/>
          <w:lang w:eastAsia="ru-RU"/>
        </w:rPr>
      </w:pPr>
      <w:r w:rsidRPr="004D38C1">
        <w:rPr>
          <w:rFonts w:ascii="Times New Roman" w:eastAsia="Times New Roman" w:hAnsi="Times New Roman"/>
          <w:color w:val="000000"/>
          <w:sz w:val="24"/>
          <w:szCs w:val="24"/>
          <w:lang w:eastAsia="ru-RU"/>
        </w:rPr>
        <w:t>Имеется наличие обременения в виде краткосрочных договоров аренды:</w:t>
      </w:r>
    </w:p>
    <w:p w:rsidR="001D4D7B" w:rsidRPr="004D38C1" w:rsidRDefault="001D4D7B" w:rsidP="001D4D7B">
      <w:pPr>
        <w:pStyle w:val="a9"/>
        <w:numPr>
          <w:ilvl w:val="0"/>
          <w:numId w:val="15"/>
        </w:numPr>
        <w:spacing w:after="0"/>
        <w:ind w:right="-57"/>
        <w:jc w:val="both"/>
        <w:rPr>
          <w:rFonts w:ascii="Times New Roman" w:eastAsia="Times New Roman" w:hAnsi="Times New Roman"/>
          <w:color w:val="000000"/>
          <w:sz w:val="24"/>
          <w:szCs w:val="24"/>
          <w:lang w:eastAsia="ru-RU"/>
        </w:rPr>
      </w:pPr>
      <w:r w:rsidRPr="004D38C1">
        <w:rPr>
          <w:rFonts w:ascii="Times New Roman" w:eastAsia="Times New Roman" w:hAnsi="Times New Roman"/>
          <w:color w:val="000000"/>
          <w:sz w:val="24"/>
          <w:szCs w:val="24"/>
          <w:lang w:eastAsia="ru-RU"/>
        </w:rPr>
        <w:t>ООО СК «Престиж» -  Договор № 12/00 от 25.12.2017г. общая площадь - 614.5 кв.м., помещения №№ 9-20, 25-30, 42, 43, 46, цокольный этаж;</w:t>
      </w:r>
    </w:p>
    <w:p w:rsidR="001D4D7B" w:rsidRPr="004D38C1" w:rsidRDefault="001D4D7B" w:rsidP="001D4D7B">
      <w:pPr>
        <w:pStyle w:val="a9"/>
        <w:numPr>
          <w:ilvl w:val="0"/>
          <w:numId w:val="15"/>
        </w:numPr>
        <w:spacing w:after="0"/>
        <w:ind w:right="-57"/>
        <w:jc w:val="both"/>
        <w:rPr>
          <w:rFonts w:ascii="Times New Roman" w:eastAsia="Times New Roman" w:hAnsi="Times New Roman"/>
          <w:color w:val="000000"/>
          <w:sz w:val="24"/>
          <w:szCs w:val="24"/>
          <w:lang w:eastAsia="ru-RU"/>
        </w:rPr>
      </w:pPr>
      <w:r w:rsidRPr="004D38C1">
        <w:rPr>
          <w:rFonts w:ascii="Times New Roman" w:eastAsia="Times New Roman" w:hAnsi="Times New Roman"/>
          <w:color w:val="000000"/>
          <w:sz w:val="24"/>
          <w:szCs w:val="24"/>
          <w:lang w:eastAsia="ru-RU"/>
        </w:rPr>
        <w:t>ООО «АНАТ» - Договор № 50003022265 ОТ 16.10.2019г. общая площадь – 23.3 кв.м., помещение № 49, 2 этаж;</w:t>
      </w:r>
    </w:p>
    <w:p w:rsidR="001D4D7B" w:rsidRPr="004D38C1" w:rsidRDefault="001D4D7B" w:rsidP="001D4D7B">
      <w:pPr>
        <w:pStyle w:val="a9"/>
        <w:numPr>
          <w:ilvl w:val="0"/>
          <w:numId w:val="15"/>
        </w:numPr>
        <w:spacing w:after="0"/>
        <w:ind w:right="-5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ИП Рожков Илья Юрьевич </w:t>
      </w:r>
      <w:r w:rsidRPr="004D38C1">
        <w:rPr>
          <w:rFonts w:ascii="Times New Roman" w:eastAsia="Times New Roman" w:hAnsi="Times New Roman"/>
          <w:color w:val="000000"/>
          <w:sz w:val="24"/>
          <w:szCs w:val="24"/>
          <w:lang w:eastAsia="ru-RU"/>
        </w:rPr>
        <w:t>- Договор № 1 от 14.10.2019г., общая площадь - 60.2 кв.м., помещение №7, 2 этаж.</w:t>
      </w:r>
    </w:p>
    <w:p w:rsidR="00814A53" w:rsidRPr="00DB15C9" w:rsidRDefault="00814A53" w:rsidP="00814A53">
      <w:pPr>
        <w:spacing w:after="0" w:line="240" w:lineRule="auto"/>
        <w:ind w:firstLine="426"/>
        <w:jc w:val="both"/>
        <w:rPr>
          <w:rFonts w:ascii="Times New Roman" w:eastAsia="Times New Roman" w:hAnsi="Times New Roman" w:cs="Times New Roman"/>
          <w:color w:val="000000"/>
          <w:sz w:val="24"/>
          <w:szCs w:val="24"/>
          <w:lang w:eastAsia="ru-RU"/>
        </w:rPr>
      </w:pPr>
      <w:bookmarkStart w:id="0" w:name="_GoBack"/>
      <w:bookmarkEnd w:id="0"/>
      <w:r w:rsidRPr="00DB15C9">
        <w:rPr>
          <w:rFonts w:ascii="Times New Roman" w:eastAsia="Times New Roman" w:hAnsi="Times New Roman" w:cs="Times New Roman"/>
          <w:color w:val="000000"/>
          <w:sz w:val="24"/>
          <w:szCs w:val="24"/>
          <w:lang w:eastAsia="ru-RU"/>
        </w:rPr>
        <w:t>1.3. Продавец обязуется сохранить такое положение Объекта до перехода права собственности на него к Покупателю. Покупатель произвел осмотр Объекта, о чем Сторонами составлен акт осмотра от «____» ________ ______ года. Покупатель принимает Объект в состоянии, указанном в данном акте осмотра.</w:t>
      </w:r>
    </w:p>
    <w:p w:rsidR="00814A53" w:rsidRPr="00394A04" w:rsidRDefault="00814A53" w:rsidP="00814A53">
      <w:pPr>
        <w:spacing w:after="0" w:line="240" w:lineRule="auto"/>
        <w:ind w:firstLine="426"/>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w:t>
      </w:r>
    </w:p>
    <w:p w:rsidR="00814A53" w:rsidRPr="00DB15C9" w:rsidRDefault="00814A53" w:rsidP="00814A53">
      <w:pPr>
        <w:spacing w:after="0" w:line="240" w:lineRule="auto"/>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2. СТОИМОСТЬ ОБЪЕКТА И ПОРЯДОК РАСЧЕТОВ</w:t>
      </w:r>
    </w:p>
    <w:p w:rsidR="00814A53" w:rsidRPr="00DB15C9" w:rsidRDefault="00814A53" w:rsidP="00814A53">
      <w:pPr>
        <w:spacing w:after="0" w:line="240" w:lineRule="auto"/>
        <w:jc w:val="both"/>
        <w:rPr>
          <w:rFonts w:ascii="Times New Roman" w:eastAsia="Times New Roman" w:hAnsi="Times New Roman" w:cs="Times New Roman"/>
          <w:b/>
          <w:color w:val="000000"/>
          <w:sz w:val="24"/>
          <w:szCs w:val="24"/>
          <w:lang w:eastAsia="ru-RU"/>
        </w:rPr>
      </w:pP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Цена Объект</w:t>
      </w:r>
      <w:r>
        <w:rPr>
          <w:rFonts w:ascii="Times New Roman" w:eastAsia="Times New Roman" w:hAnsi="Times New Roman" w:cs="Times New Roman"/>
          <w:color w:val="000000"/>
          <w:sz w:val="24"/>
          <w:szCs w:val="24"/>
          <w:lang w:eastAsia="ru-RU"/>
        </w:rPr>
        <w:t>а</w:t>
      </w:r>
      <w:r w:rsidRPr="00DB15C9">
        <w:rPr>
          <w:rFonts w:ascii="Times New Roman" w:eastAsia="Times New Roman" w:hAnsi="Times New Roman" w:cs="Times New Roman"/>
          <w:color w:val="000000"/>
          <w:sz w:val="24"/>
          <w:szCs w:val="24"/>
          <w:lang w:eastAsia="ru-RU"/>
        </w:rPr>
        <w:t>, определенная по итогам аукциона, составляет ___________ (______________) (наименование валюты), кроме того НДС 18% в размере ___________ (______________) (наименование валюты), итого с учетом НДС ___________ (______________) (наименование валюты).</w:t>
      </w: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w:t>
      </w:r>
      <w:r>
        <w:rPr>
          <w:rFonts w:ascii="Times New Roman" w:eastAsia="Times New Roman" w:hAnsi="Times New Roman" w:cs="Times New Roman"/>
          <w:color w:val="000000"/>
          <w:sz w:val="24"/>
          <w:szCs w:val="24"/>
          <w:lang w:eastAsia="ru-RU"/>
        </w:rPr>
        <w:t>а</w:t>
      </w:r>
      <w:r w:rsidRPr="00DB15C9">
        <w:rPr>
          <w:rFonts w:ascii="Times New Roman" w:eastAsia="Times New Roman" w:hAnsi="Times New Roman" w:cs="Times New Roman"/>
          <w:color w:val="000000"/>
          <w:sz w:val="24"/>
          <w:szCs w:val="24"/>
          <w:lang w:eastAsia="ru-RU"/>
        </w:rPr>
        <w:t>, согласно условиям Договора поручения № ____ от _________.</w:t>
      </w: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Подлежащая оплате оставшаяся часть цены Объект</w:t>
      </w:r>
      <w:r>
        <w:rPr>
          <w:rFonts w:ascii="Times New Roman" w:eastAsia="Times New Roman" w:hAnsi="Times New Roman" w:cs="Times New Roman"/>
          <w:color w:val="000000"/>
          <w:sz w:val="24"/>
          <w:szCs w:val="24"/>
          <w:lang w:eastAsia="ru-RU"/>
        </w:rPr>
        <w:t>а</w:t>
      </w:r>
      <w:r w:rsidRPr="00DB15C9">
        <w:rPr>
          <w:rFonts w:ascii="Times New Roman" w:eastAsia="Times New Roman" w:hAnsi="Times New Roman" w:cs="Times New Roman"/>
          <w:color w:val="000000"/>
          <w:sz w:val="24"/>
          <w:szCs w:val="24"/>
          <w:lang w:eastAsia="ru-RU"/>
        </w:rPr>
        <w:t xml:space="preserve"> по Договору составляет ___________ (______________) (наименование валюты), кроме того НДС 18% в размере </w:t>
      </w:r>
      <w:r w:rsidRPr="00DB15C9">
        <w:rPr>
          <w:rFonts w:ascii="Times New Roman" w:eastAsia="Times New Roman" w:hAnsi="Times New Roman" w:cs="Times New Roman"/>
          <w:color w:val="000000"/>
          <w:sz w:val="24"/>
          <w:szCs w:val="24"/>
          <w:lang w:eastAsia="ru-RU"/>
        </w:rPr>
        <w:lastRenderedPageBreak/>
        <w:t xml:space="preserve">___________ (______________) (наименование валюты), итого с учетом НДС ___________ (______________) (наименование валюты).   </w:t>
      </w: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 Оплата оставшейся части  цены Объект</w:t>
      </w:r>
      <w:r>
        <w:rPr>
          <w:rFonts w:ascii="Times New Roman" w:eastAsia="Times New Roman" w:hAnsi="Times New Roman" w:cs="Times New Roman"/>
          <w:color w:val="000000"/>
          <w:sz w:val="24"/>
          <w:szCs w:val="24"/>
          <w:lang w:eastAsia="ru-RU"/>
        </w:rPr>
        <w:t xml:space="preserve">а </w:t>
      </w:r>
      <w:r w:rsidRPr="00DB15C9">
        <w:rPr>
          <w:rFonts w:ascii="Times New Roman" w:eastAsia="Times New Roman" w:hAnsi="Times New Roman" w:cs="Times New Roman"/>
          <w:color w:val="000000"/>
          <w:sz w:val="24"/>
          <w:szCs w:val="24"/>
          <w:lang w:eastAsia="ru-RU"/>
        </w:rPr>
        <w:t xml:space="preserve">по Договору осуществляется Покупателем в полном объеме в течение 10 (десяти) рабочих дней  с момента подписания Договора. </w:t>
      </w: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Расчеты по Договору производятся путем безналичного перечисления средств на расчетный счет Продавца, указанный в ст.10 Договора . </w:t>
      </w: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Датой оплаты считается дата поступления денежных средств на счет Продавца. </w:t>
      </w: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814A53" w:rsidRPr="00DB15C9" w:rsidRDefault="00814A53" w:rsidP="00814A53">
      <w:pPr>
        <w:numPr>
          <w:ilvl w:val="1"/>
          <w:numId w:val="14"/>
        </w:num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w:t>
      </w:r>
    </w:p>
    <w:p w:rsidR="00814A53" w:rsidRPr="00DB15C9" w:rsidRDefault="00814A53" w:rsidP="00814A53">
      <w:pPr>
        <w:spacing w:after="0" w:line="240" w:lineRule="auto"/>
        <w:ind w:left="360"/>
        <w:jc w:val="both"/>
        <w:rPr>
          <w:rFonts w:ascii="Times New Roman" w:eastAsia="Times New Roman" w:hAnsi="Times New Roman" w:cs="Times New Roman"/>
          <w:color w:val="000000"/>
          <w:sz w:val="24"/>
          <w:szCs w:val="24"/>
          <w:lang w:eastAsia="ru-RU"/>
        </w:rPr>
      </w:pPr>
    </w:p>
    <w:p w:rsidR="00814A53" w:rsidRPr="00DB15C9" w:rsidRDefault="00814A53" w:rsidP="00814A53">
      <w:pPr>
        <w:spacing w:after="0" w:line="240" w:lineRule="auto"/>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3. ПРАВА И ОБЯЗАННОСТИ СТОРОН</w:t>
      </w:r>
    </w:p>
    <w:p w:rsidR="00814A53" w:rsidRPr="00DB15C9" w:rsidRDefault="00814A53" w:rsidP="00814A53">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3.1. Продавец обязуется:</w:t>
      </w:r>
    </w:p>
    <w:p w:rsidR="00814A53" w:rsidRPr="0072168F" w:rsidRDefault="00814A53" w:rsidP="00814A53">
      <w:pPr>
        <w:pStyle w:val="a6"/>
      </w:pPr>
      <w:r w:rsidRPr="00DB15C9">
        <w:rPr>
          <w:color w:val="000000"/>
          <w:sz w:val="24"/>
          <w:szCs w:val="24"/>
        </w:rPr>
        <w:t>3.1.1. Не позднее 5 (Пяти) рабочих дней с даты поступления денежных средств в оплату цены Объект</w:t>
      </w:r>
      <w:r>
        <w:rPr>
          <w:color w:val="000000"/>
          <w:sz w:val="24"/>
          <w:szCs w:val="24"/>
        </w:rPr>
        <w:t>а</w:t>
      </w:r>
      <w:r w:rsidRPr="00DB15C9">
        <w:rPr>
          <w:color w:val="000000"/>
          <w:sz w:val="24"/>
          <w:szCs w:val="24"/>
        </w:rPr>
        <w:t xml:space="preserve"> в соответствии с п. 2.4 Договора, на расчетный счет Продавца передать Покупателю Объект по акту о приеме-передаче</w:t>
      </w:r>
      <w:r>
        <w:rPr>
          <w:color w:val="000000"/>
          <w:sz w:val="24"/>
          <w:szCs w:val="24"/>
        </w:rPr>
        <w:t xml:space="preserve"> </w:t>
      </w:r>
      <w:r w:rsidRPr="0072168F">
        <w:rPr>
          <w:color w:val="000000"/>
          <w:sz w:val="24"/>
          <w:szCs w:val="24"/>
        </w:rPr>
        <w:t>(Приложение №_1  к Договору)</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3.1.2. 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3.1.3. 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3.1.4.Нести риск случайной гибели и случайного повреждения Объекта до момента передачи  Объекта по акту о приеме-передаче от Продавца Покупателю.</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3.1.5. Заключить с Покупателем Договор аренды, в порядке и на условиях, установленных в п. 3.2.7. настоящего Договора.</w:t>
      </w:r>
    </w:p>
    <w:p w:rsidR="00814A53" w:rsidRPr="00DB15C9" w:rsidRDefault="00814A53" w:rsidP="00814A53">
      <w:pPr>
        <w:spacing w:after="0" w:line="240" w:lineRule="auto"/>
        <w:jc w:val="both"/>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3.2. Покупатель обязуется:</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3.2.1Оплатить цену Объекта в порядке и на условиях Договора.</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Перед подписанием акта о приеме-передаче осмотреть Объект и проверить его состояние.</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3.2.2. Не позднее 5 (Пяти) рабочих дней с даты поступления денежных средств в оплату  цены Объекта в соответствии с п. 2.4 Договора на расчетный счет Продавца принять у Продавца Объект по акту о приеме-передаче.</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3.2.3. 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3.2.4. 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Объектау.</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lastRenderedPageBreak/>
        <w:t>3.2.5. 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3.2.6. Для Покупателя устанавливается срок, равный 20 (двадцать)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w:t>
      </w:r>
      <w:r w:rsidRPr="005133FD">
        <w:rPr>
          <w:rFonts w:ascii="Times New Roman" w:eastAsia="Times New Roman" w:hAnsi="Times New Roman" w:cs="Times New Roman"/>
          <w:color w:val="000000"/>
          <w:sz w:val="24"/>
          <w:szCs w:val="24"/>
          <w:lang w:eastAsia="ru-RU"/>
        </w:rPr>
        <w:t>7</w:t>
      </w:r>
      <w:r w:rsidRPr="00DB15C9">
        <w:rPr>
          <w:rFonts w:ascii="Times New Roman" w:eastAsia="Times New Roman" w:hAnsi="Times New Roman" w:cs="Times New Roman"/>
          <w:color w:val="000000"/>
          <w:sz w:val="24"/>
          <w:szCs w:val="24"/>
          <w:lang w:eastAsia="ru-RU"/>
        </w:rPr>
        <w:t>. 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w:t>
      </w:r>
      <w:r w:rsidRPr="005133FD">
        <w:rPr>
          <w:rFonts w:ascii="Times New Roman" w:eastAsia="Times New Roman" w:hAnsi="Times New Roman" w:cs="Times New Roman"/>
          <w:color w:val="000000"/>
          <w:sz w:val="24"/>
          <w:szCs w:val="24"/>
          <w:lang w:eastAsia="ru-RU"/>
        </w:rPr>
        <w:t>8</w:t>
      </w:r>
      <w:r w:rsidRPr="00DB15C9">
        <w:rPr>
          <w:rFonts w:ascii="Times New Roman" w:eastAsia="Times New Roman" w:hAnsi="Times New Roman" w:cs="Times New Roman"/>
          <w:color w:val="000000"/>
          <w:sz w:val="24"/>
          <w:szCs w:val="24"/>
          <w:lang w:eastAsia="ru-RU"/>
        </w:rPr>
        <w:t>. Покупатель возмещает Продавцу указанные в п.3.2.8 Договора расходы, включая НДС, не позднее 5 (пяти) рабочих дней со дня получения от Продавца счета и копий подтверждающих расходы документов.</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w:t>
      </w:r>
      <w:r w:rsidRPr="00F125F7">
        <w:rPr>
          <w:rFonts w:ascii="Times New Roman" w:eastAsia="Times New Roman" w:hAnsi="Times New Roman" w:cs="Times New Roman"/>
          <w:color w:val="000000"/>
          <w:sz w:val="24"/>
          <w:szCs w:val="24"/>
          <w:lang w:eastAsia="ru-RU"/>
        </w:rPr>
        <w:t>9</w:t>
      </w:r>
      <w:r w:rsidRPr="00DB15C9">
        <w:rPr>
          <w:rFonts w:ascii="Times New Roman" w:eastAsia="Times New Roman" w:hAnsi="Times New Roman" w:cs="Times New Roman"/>
          <w:color w:val="000000"/>
          <w:sz w:val="24"/>
          <w:szCs w:val="24"/>
          <w:lang w:eastAsia="ru-RU"/>
        </w:rPr>
        <w:t>. По истечении срока, указанного п. 3.2.6 Договора, Продавец вправе прекратить осуществление платежей по Объекту, уведомив об этом Покупателя.</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3.2.</w:t>
      </w:r>
      <w:r w:rsidRPr="005133FD">
        <w:rPr>
          <w:rFonts w:ascii="Times New Roman" w:eastAsia="Times New Roman" w:hAnsi="Times New Roman" w:cs="Times New Roman"/>
          <w:color w:val="000000"/>
          <w:sz w:val="24"/>
          <w:szCs w:val="24"/>
          <w:lang w:eastAsia="ru-RU"/>
        </w:rPr>
        <w:t>10</w:t>
      </w:r>
      <w:r w:rsidRPr="00DB15C9">
        <w:rPr>
          <w:rFonts w:ascii="Times New Roman" w:eastAsia="Times New Roman" w:hAnsi="Times New Roman" w:cs="Times New Roman"/>
          <w:color w:val="000000"/>
          <w:sz w:val="24"/>
          <w:szCs w:val="24"/>
          <w:lang w:eastAsia="ru-RU"/>
        </w:rPr>
        <w:t>. Одновременно с подписанием акта о приеме - передаче Объекта заключить с Продавцом договор аренды нежилых помещений общей площадью 200.7 кв. м, расположенных на  1 этаже Объекта, на  условиях, указанных в Договоре аренды нежилых помещени</w:t>
      </w:r>
      <w:r>
        <w:rPr>
          <w:rFonts w:ascii="Times New Roman" w:eastAsia="Times New Roman" w:hAnsi="Times New Roman" w:cs="Times New Roman"/>
          <w:color w:val="000000"/>
          <w:sz w:val="24"/>
          <w:szCs w:val="24"/>
          <w:lang w:eastAsia="ru-RU"/>
        </w:rPr>
        <w:t xml:space="preserve">й, являющимся Приложением № 5 </w:t>
      </w:r>
      <w:r w:rsidRPr="00DB15C9">
        <w:rPr>
          <w:rFonts w:ascii="Times New Roman" w:eastAsia="Times New Roman" w:hAnsi="Times New Roman" w:cs="Times New Roman"/>
          <w:color w:val="000000"/>
          <w:sz w:val="24"/>
          <w:szCs w:val="24"/>
          <w:lang w:eastAsia="ru-RU"/>
        </w:rPr>
        <w:t xml:space="preserve">к настоящему Договору. </w:t>
      </w:r>
    </w:p>
    <w:p w:rsidR="00814A53" w:rsidRPr="00DB15C9" w:rsidRDefault="00814A53" w:rsidP="00814A53">
      <w:pPr>
        <w:spacing w:after="0" w:line="240" w:lineRule="auto"/>
        <w:jc w:val="both"/>
        <w:rPr>
          <w:rFonts w:ascii="Times New Roman" w:eastAsia="Times New Roman" w:hAnsi="Times New Roman" w:cs="Times New Roman"/>
          <w:b/>
          <w:color w:val="000000"/>
          <w:sz w:val="24"/>
          <w:szCs w:val="24"/>
          <w:lang w:eastAsia="ru-RU"/>
        </w:rPr>
      </w:pPr>
    </w:p>
    <w:p w:rsidR="00814A53" w:rsidRPr="00DB15C9" w:rsidRDefault="00814A53" w:rsidP="00814A53">
      <w:pPr>
        <w:spacing w:after="0" w:line="240" w:lineRule="auto"/>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4. ОТВЕТСТВЕННОСТЬ СТОРОН</w:t>
      </w:r>
    </w:p>
    <w:p w:rsidR="00814A53" w:rsidRPr="00DB15C9" w:rsidRDefault="00814A53" w:rsidP="00814A53">
      <w:pPr>
        <w:spacing w:after="0" w:line="240" w:lineRule="auto"/>
        <w:jc w:val="both"/>
        <w:rPr>
          <w:rFonts w:ascii="Times New Roman" w:eastAsia="Times New Roman" w:hAnsi="Times New Roman" w:cs="Times New Roman"/>
          <w:b/>
          <w:color w:val="000000"/>
          <w:sz w:val="24"/>
          <w:szCs w:val="24"/>
          <w:lang w:eastAsia="ru-RU"/>
        </w:rPr>
      </w:pPr>
    </w:p>
    <w:p w:rsidR="00814A53" w:rsidRPr="00DB15C9" w:rsidRDefault="00814A53" w:rsidP="00814A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814A53" w:rsidRPr="00DB15C9" w:rsidRDefault="00814A53" w:rsidP="00814A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В случае нарушения Покупателем срока оплаты Объекта, установленного в п. 2.4 Договора, а также срока возмещения расходов, установленного в п. 3.2.9 Договора, Покупатель уплачивает Продавцу, по требованию последнего, неустойку в размере 0,1 (ноль целых одна десятая)%, в том числе НДС, от суммы просроченного платежа за каждый день просрочки.</w:t>
      </w:r>
    </w:p>
    <w:p w:rsidR="00814A53" w:rsidRPr="00DB15C9" w:rsidRDefault="00814A53" w:rsidP="00814A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В случае нарушения по вине Продавца срока передачи Объекта, установленного в п. 3.1.1 Договора, Продавец уплачивает Покупателю, по требованию последнего, неустойку в размере 0,1 (ноль целых одна десятая)% от стоимости Объекта, указанной в п. 2.1 Договора, за каждый день просрочки, но не более 5 (пяти)% от этой стоимости.</w:t>
      </w:r>
    </w:p>
    <w:p w:rsidR="00814A53" w:rsidRPr="00DB15C9" w:rsidRDefault="00814A53" w:rsidP="00814A5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Уплата неустойки и возмещение убытков не освобождает Стороны от исполнения своих обязательств по Договору.</w:t>
      </w:r>
    </w:p>
    <w:p w:rsidR="00814A53" w:rsidRPr="00DB15C9" w:rsidRDefault="00814A53" w:rsidP="00814A53">
      <w:pPr>
        <w:spacing w:after="0" w:line="240" w:lineRule="auto"/>
        <w:ind w:left="1778"/>
        <w:jc w:val="both"/>
        <w:rPr>
          <w:rFonts w:ascii="Times New Roman" w:eastAsia="Times New Roman" w:hAnsi="Times New Roman" w:cs="Times New Roman"/>
          <w:color w:val="000000"/>
          <w:sz w:val="24"/>
          <w:szCs w:val="24"/>
          <w:lang w:eastAsia="ru-RU"/>
        </w:rPr>
      </w:pPr>
    </w:p>
    <w:p w:rsidR="00814A53" w:rsidRPr="00DB15C9" w:rsidRDefault="00814A53" w:rsidP="00814A53">
      <w:pPr>
        <w:spacing w:after="0" w:line="240" w:lineRule="auto"/>
        <w:jc w:val="center"/>
        <w:rPr>
          <w:rFonts w:ascii="Times New Roman" w:eastAsia="Times New Roman" w:hAnsi="Times New Roman" w:cs="Times New Roman"/>
          <w:b/>
          <w:bCs/>
          <w:color w:val="000000"/>
          <w:sz w:val="24"/>
          <w:szCs w:val="24"/>
          <w:lang w:eastAsia="ru-RU"/>
        </w:rPr>
      </w:pPr>
      <w:r w:rsidRPr="00DB15C9">
        <w:rPr>
          <w:rFonts w:ascii="Times New Roman" w:eastAsia="Times New Roman" w:hAnsi="Times New Roman" w:cs="Times New Roman"/>
          <w:b/>
          <w:bCs/>
          <w:color w:val="000000"/>
          <w:sz w:val="24"/>
          <w:szCs w:val="24"/>
          <w:lang w:eastAsia="ru-RU"/>
        </w:rPr>
        <w:t>5. ОСОБЫЕ УСЛОВИЯ</w:t>
      </w:r>
    </w:p>
    <w:p w:rsidR="00814A53" w:rsidRPr="00DB15C9" w:rsidRDefault="00814A53" w:rsidP="00814A53">
      <w:pPr>
        <w:spacing w:after="0" w:line="240" w:lineRule="auto"/>
        <w:jc w:val="both"/>
        <w:rPr>
          <w:rFonts w:ascii="Times New Roman" w:eastAsia="Times New Roman" w:hAnsi="Times New Roman" w:cs="Times New Roman"/>
          <w:b/>
          <w:bCs/>
          <w:color w:val="000000"/>
          <w:sz w:val="24"/>
          <w:szCs w:val="24"/>
          <w:lang w:eastAsia="ru-RU"/>
        </w:rPr>
      </w:pPr>
    </w:p>
    <w:p w:rsidR="00814A53" w:rsidRPr="00DB15C9" w:rsidRDefault="00814A53" w:rsidP="00814A5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Регистрационном органе.</w:t>
      </w:r>
    </w:p>
    <w:p w:rsidR="00814A53" w:rsidRPr="00DB15C9" w:rsidRDefault="00814A53" w:rsidP="00814A5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В случае приостановления регистрационных действий/отказа Регистрационного органа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w:t>
      </w:r>
      <w:r w:rsidRPr="00DB15C9">
        <w:rPr>
          <w:rFonts w:ascii="Times New Roman" w:eastAsia="Times New Roman" w:hAnsi="Times New Roman" w:cs="Times New Roman"/>
          <w:color w:val="000000"/>
          <w:sz w:val="24"/>
          <w:szCs w:val="24"/>
          <w:lang w:eastAsia="ru-RU"/>
        </w:rPr>
        <w:lastRenderedPageBreak/>
        <w:t xml:space="preserve">Стороны, с указанием даты расторжения. При этом Покупатель обязан передать/вернуть Продавцу по акту приема-передачи Объект в том же состоянии, в котором он был получен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в течение 10 (десяти) рабочих дней с даты подписания Сторонами акта приема-передачи Объекта (возврата Объекта Продавцу). Датой исполнения обязательства Продавца по платежу при этом считается дата списания денежных средств со счета Продавца.  </w:t>
      </w:r>
    </w:p>
    <w:p w:rsidR="00814A53" w:rsidRPr="00DB15C9" w:rsidRDefault="00814A53" w:rsidP="00814A5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Риск случайной гибели и случайного повреждения Объекта переходит к соответствующей Стороне с момента передачи ей Объекта по акту приема-передачи.</w:t>
      </w:r>
    </w:p>
    <w:p w:rsidR="00814A53" w:rsidRPr="00975305" w:rsidRDefault="00814A53" w:rsidP="00814A53">
      <w:pPr>
        <w:spacing w:after="0" w:line="240" w:lineRule="auto"/>
        <w:jc w:val="both"/>
        <w:rPr>
          <w:rFonts w:ascii="Times New Roman" w:eastAsia="Times New Roman" w:hAnsi="Times New Roman" w:cs="Times New Roman"/>
          <w:color w:val="000000"/>
          <w:sz w:val="24"/>
          <w:szCs w:val="24"/>
          <w:lang w:eastAsia="ru-RU"/>
        </w:rPr>
      </w:pPr>
    </w:p>
    <w:p w:rsidR="00814A53" w:rsidRPr="00975305" w:rsidRDefault="00814A53" w:rsidP="00814A53">
      <w:pPr>
        <w:spacing w:after="0" w:line="240" w:lineRule="auto"/>
        <w:jc w:val="both"/>
        <w:rPr>
          <w:rFonts w:ascii="Times New Roman" w:eastAsia="Times New Roman" w:hAnsi="Times New Roman" w:cs="Times New Roman"/>
          <w:color w:val="000000"/>
          <w:sz w:val="24"/>
          <w:szCs w:val="24"/>
          <w:lang w:eastAsia="ru-RU"/>
        </w:rPr>
      </w:pP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p>
    <w:p w:rsidR="00814A53" w:rsidRPr="00DB15C9" w:rsidRDefault="00814A53" w:rsidP="00814A53">
      <w:pPr>
        <w:numPr>
          <w:ilvl w:val="0"/>
          <w:numId w:val="4"/>
        </w:numPr>
        <w:spacing w:after="0" w:line="240" w:lineRule="auto"/>
        <w:ind w:left="14" w:hanging="14"/>
        <w:jc w:val="center"/>
        <w:rPr>
          <w:rFonts w:ascii="Times New Roman" w:eastAsia="Times New Roman" w:hAnsi="Times New Roman" w:cs="Times New Roman"/>
          <w:b/>
          <w:bCs/>
          <w:color w:val="000000"/>
          <w:sz w:val="24"/>
          <w:szCs w:val="24"/>
          <w:lang w:eastAsia="ru-RU"/>
        </w:rPr>
      </w:pPr>
      <w:r w:rsidRPr="00DB15C9">
        <w:rPr>
          <w:rFonts w:ascii="Times New Roman" w:eastAsia="Times New Roman" w:hAnsi="Times New Roman" w:cs="Times New Roman"/>
          <w:b/>
          <w:bCs/>
          <w:color w:val="000000"/>
          <w:sz w:val="24"/>
          <w:szCs w:val="24"/>
          <w:lang w:eastAsia="ru-RU"/>
        </w:rPr>
        <w:t>КОНФИДЕНЦИАЛЬНОСТЬ</w:t>
      </w:r>
    </w:p>
    <w:p w:rsidR="00814A53" w:rsidRPr="00DB15C9" w:rsidRDefault="00814A53" w:rsidP="00814A53">
      <w:pPr>
        <w:numPr>
          <w:ilvl w:val="1"/>
          <w:numId w:val="4"/>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t>По взаимному согласию Сторон в рамках Договора конфиденциальной признается любая информация, касающаяся предмета</w:t>
      </w:r>
      <w:r w:rsidRPr="00DB15C9">
        <w:rPr>
          <w:rFonts w:ascii="Times New Roman" w:eastAsia="Times New Roman" w:hAnsi="Times New Roman" w:cs="Times New Roman"/>
          <w:color w:val="000000"/>
          <w:sz w:val="24"/>
          <w:szCs w:val="24"/>
          <w:lang w:eastAsia="ru-RU"/>
        </w:rPr>
        <w:t xml:space="preserve"> и содержания</w:t>
      </w:r>
      <w:r w:rsidRPr="00DB15C9">
        <w:rPr>
          <w:rFonts w:ascii="Times New Roman" w:eastAsia="Times New Roman" w:hAnsi="Times New Roman" w:cs="Times New Roman"/>
          <w:color w:val="000000"/>
          <w:sz w:val="24"/>
          <w:szCs w:val="24"/>
          <w:lang w:val="x-none" w:eastAsia="ru-RU"/>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DB15C9">
        <w:rPr>
          <w:rFonts w:ascii="Times New Roman" w:eastAsia="Times New Roman" w:hAnsi="Times New Roman" w:cs="Times New Roman"/>
          <w:color w:val="000000"/>
          <w:sz w:val="24"/>
          <w:szCs w:val="24"/>
          <w:lang w:eastAsia="ru-RU"/>
        </w:rPr>
        <w:t xml:space="preserve">лицам </w:t>
      </w:r>
      <w:r w:rsidRPr="00DB15C9">
        <w:rPr>
          <w:rFonts w:ascii="Times New Roman" w:eastAsia="Times New Roman" w:hAnsi="Times New Roman" w:cs="Times New Roman"/>
          <w:color w:val="000000"/>
          <w:sz w:val="24"/>
          <w:szCs w:val="24"/>
          <w:lang w:val="x-none" w:eastAsia="ru-RU"/>
        </w:rPr>
        <w:t>без письменного разрешения другой Стороны и использоваться в иных целях, кроме выполнения обязательств по Договору.</w:t>
      </w:r>
    </w:p>
    <w:p w:rsidR="00814A53" w:rsidRPr="00DB15C9" w:rsidRDefault="00814A53" w:rsidP="00814A53">
      <w:pPr>
        <w:numPr>
          <w:ilvl w:val="1"/>
          <w:numId w:val="4"/>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14A53" w:rsidRPr="00DB15C9" w:rsidRDefault="00814A53" w:rsidP="00814A53">
      <w:pPr>
        <w:numPr>
          <w:ilvl w:val="1"/>
          <w:numId w:val="4"/>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t xml:space="preserve">Обязательства Сторон по защите конфиденциальной информации распространяются на все время действия Договора, а также в течение </w:t>
      </w:r>
      <w:r w:rsidRPr="00DB15C9">
        <w:rPr>
          <w:rFonts w:ascii="Times New Roman" w:eastAsia="Times New Roman" w:hAnsi="Times New Roman" w:cs="Times New Roman"/>
          <w:color w:val="000000"/>
          <w:sz w:val="24"/>
          <w:szCs w:val="24"/>
          <w:lang w:eastAsia="ru-RU"/>
        </w:rPr>
        <w:t>1</w:t>
      </w:r>
      <w:r w:rsidRPr="00DB15C9">
        <w:rPr>
          <w:rFonts w:ascii="Times New Roman" w:eastAsia="Times New Roman" w:hAnsi="Times New Roman" w:cs="Times New Roman"/>
          <w:color w:val="000000"/>
          <w:sz w:val="24"/>
          <w:szCs w:val="24"/>
          <w:lang w:val="x-none" w:eastAsia="ru-RU"/>
        </w:rPr>
        <w:t xml:space="preserve"> (</w:t>
      </w:r>
      <w:r w:rsidRPr="00DB15C9">
        <w:rPr>
          <w:rFonts w:ascii="Times New Roman" w:eastAsia="Times New Roman" w:hAnsi="Times New Roman" w:cs="Times New Roman"/>
          <w:color w:val="000000"/>
          <w:sz w:val="24"/>
          <w:szCs w:val="24"/>
          <w:lang w:eastAsia="ru-RU"/>
        </w:rPr>
        <w:t>одного</w:t>
      </w:r>
      <w:r w:rsidRPr="00DB15C9">
        <w:rPr>
          <w:rFonts w:ascii="Times New Roman" w:eastAsia="Times New Roman" w:hAnsi="Times New Roman" w:cs="Times New Roman"/>
          <w:color w:val="000000"/>
          <w:sz w:val="24"/>
          <w:szCs w:val="24"/>
          <w:lang w:val="x-none" w:eastAsia="ru-RU"/>
        </w:rPr>
        <w:t>)</w:t>
      </w:r>
      <w:r w:rsidRPr="00DB15C9">
        <w:rPr>
          <w:rFonts w:ascii="Times New Roman" w:eastAsia="Times New Roman" w:hAnsi="Times New Roman" w:cs="Times New Roman"/>
          <w:color w:val="000000"/>
          <w:sz w:val="24"/>
          <w:szCs w:val="24"/>
          <w:lang w:eastAsia="ru-RU"/>
        </w:rPr>
        <w:t xml:space="preserve"> месяца </w:t>
      </w:r>
      <w:r w:rsidRPr="00DB15C9">
        <w:rPr>
          <w:rFonts w:ascii="Times New Roman" w:eastAsia="Times New Roman" w:hAnsi="Times New Roman" w:cs="Times New Roman"/>
          <w:color w:val="000000"/>
          <w:sz w:val="24"/>
          <w:szCs w:val="24"/>
          <w:lang w:val="x-none" w:eastAsia="ru-RU"/>
        </w:rPr>
        <w:t>после прекращения действия Договора.</w:t>
      </w:r>
    </w:p>
    <w:p w:rsidR="00814A53" w:rsidRPr="00DB15C9" w:rsidRDefault="00814A53" w:rsidP="00814A53">
      <w:pPr>
        <w:numPr>
          <w:ilvl w:val="1"/>
          <w:numId w:val="4"/>
        </w:numPr>
        <w:spacing w:after="0" w:line="240" w:lineRule="auto"/>
        <w:ind w:left="14" w:hanging="14"/>
        <w:jc w:val="both"/>
        <w:rPr>
          <w:rFonts w:ascii="Times New Roman" w:eastAsia="Times New Roman" w:hAnsi="Times New Roman" w:cs="Times New Roman"/>
          <w:color w:val="000000"/>
          <w:sz w:val="24"/>
          <w:szCs w:val="24"/>
          <w:lang w:val="x-none" w:eastAsia="ru-RU"/>
        </w:rPr>
      </w:pPr>
      <w:r w:rsidRPr="00DB15C9">
        <w:rPr>
          <w:rFonts w:ascii="Times New Roman" w:eastAsia="Times New Roman" w:hAnsi="Times New Roman" w:cs="Times New Roman"/>
          <w:color w:val="000000"/>
          <w:sz w:val="24"/>
          <w:szCs w:val="24"/>
          <w:lang w:val="x-none" w:eastAsia="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14A53" w:rsidRPr="00DB15C9" w:rsidRDefault="00814A53" w:rsidP="00814A53">
      <w:pPr>
        <w:spacing w:after="0" w:line="240" w:lineRule="auto"/>
        <w:ind w:left="14" w:hanging="14"/>
        <w:jc w:val="both"/>
        <w:rPr>
          <w:rFonts w:ascii="Times New Roman" w:eastAsia="Times New Roman" w:hAnsi="Times New Roman" w:cs="Times New Roman"/>
          <w:b/>
          <w:color w:val="000000"/>
          <w:sz w:val="24"/>
          <w:szCs w:val="24"/>
          <w:lang w:eastAsia="ru-RU"/>
        </w:rPr>
      </w:pPr>
    </w:p>
    <w:p w:rsidR="00814A53" w:rsidRPr="00DB15C9" w:rsidRDefault="00814A53" w:rsidP="00814A53">
      <w:pPr>
        <w:numPr>
          <w:ilvl w:val="0"/>
          <w:numId w:val="5"/>
        </w:numPr>
        <w:tabs>
          <w:tab w:val="num" w:pos="-142"/>
          <w:tab w:val="num" w:pos="284"/>
        </w:tabs>
        <w:spacing w:after="0" w:line="240" w:lineRule="auto"/>
        <w:ind w:left="14" w:hanging="14"/>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bCs/>
          <w:color w:val="000000"/>
          <w:sz w:val="24"/>
          <w:szCs w:val="24"/>
          <w:lang w:eastAsia="ru-RU"/>
        </w:rPr>
        <w:t>ПОРЯДОК РАЗРЕШЕНИЯ</w:t>
      </w:r>
      <w:r w:rsidRPr="00DB15C9">
        <w:rPr>
          <w:rFonts w:ascii="Times New Roman" w:eastAsia="Times New Roman" w:hAnsi="Times New Roman" w:cs="Times New Roman"/>
          <w:b/>
          <w:color w:val="000000"/>
          <w:sz w:val="24"/>
          <w:szCs w:val="24"/>
          <w:lang w:eastAsia="ru-RU"/>
        </w:rPr>
        <w:t xml:space="preserve"> СПОРОВ</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p>
    <w:p w:rsidR="00814A53" w:rsidRPr="00DB15C9" w:rsidRDefault="00814A53" w:rsidP="00814A53">
      <w:pPr>
        <w:numPr>
          <w:ilvl w:val="0"/>
          <w:numId w:val="6"/>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Московской области.</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p>
    <w:p w:rsidR="00814A53" w:rsidRPr="00DB15C9" w:rsidRDefault="00814A53" w:rsidP="00814A53">
      <w:pPr>
        <w:numPr>
          <w:ilvl w:val="0"/>
          <w:numId w:val="5"/>
        </w:numPr>
        <w:tabs>
          <w:tab w:val="num" w:pos="0"/>
          <w:tab w:val="num" w:pos="284"/>
        </w:tabs>
        <w:spacing w:after="0" w:line="240" w:lineRule="auto"/>
        <w:ind w:left="14" w:hanging="14"/>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УСЛОВИЯ ИЗМЕНЕНИЯ И РАСТОРЖЕНИЯ ДОГОВОРА</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p>
    <w:p w:rsidR="00814A53" w:rsidRPr="00DB15C9" w:rsidRDefault="00814A53" w:rsidP="00814A53">
      <w:pPr>
        <w:numPr>
          <w:ilvl w:val="1"/>
          <w:numId w:val="7"/>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Все изменения к Договору действительны, если совершены в письменной форме в виде единого документа. </w:t>
      </w:r>
    </w:p>
    <w:p w:rsidR="00814A53" w:rsidRPr="00DB15C9" w:rsidRDefault="00814A53" w:rsidP="00814A53">
      <w:pPr>
        <w:numPr>
          <w:ilvl w:val="1"/>
          <w:numId w:val="7"/>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p>
    <w:p w:rsidR="00814A53" w:rsidRPr="00DB15C9" w:rsidRDefault="00814A53" w:rsidP="00814A53">
      <w:pPr>
        <w:numPr>
          <w:ilvl w:val="0"/>
          <w:numId w:val="8"/>
        </w:numPr>
        <w:tabs>
          <w:tab w:val="left" w:pos="284"/>
        </w:tabs>
        <w:spacing w:after="0" w:line="240" w:lineRule="auto"/>
        <w:ind w:left="14" w:hanging="14"/>
        <w:jc w:val="center"/>
        <w:rPr>
          <w:rFonts w:ascii="Times New Roman" w:eastAsia="Times New Roman" w:hAnsi="Times New Roman" w:cs="Times New Roman"/>
          <w:b/>
          <w:color w:val="000000"/>
          <w:sz w:val="24"/>
          <w:szCs w:val="24"/>
          <w:lang w:eastAsia="ru-RU"/>
        </w:rPr>
      </w:pPr>
      <w:r w:rsidRPr="00DB15C9">
        <w:rPr>
          <w:rFonts w:ascii="Times New Roman" w:eastAsia="Times New Roman" w:hAnsi="Times New Roman" w:cs="Times New Roman"/>
          <w:b/>
          <w:color w:val="000000"/>
          <w:sz w:val="24"/>
          <w:szCs w:val="24"/>
          <w:lang w:eastAsia="ru-RU"/>
        </w:rPr>
        <w:t>ОБСТОЯТЕЛЬСТВА НЕПРЕОДОЛИМОЙ СИЛЫ (ФОРС-МАЖОР)</w:t>
      </w:r>
    </w:p>
    <w:p w:rsidR="00814A53" w:rsidRPr="00DB15C9" w:rsidRDefault="00814A53" w:rsidP="00814A53">
      <w:pPr>
        <w:spacing w:after="0" w:line="240" w:lineRule="auto"/>
        <w:ind w:left="14" w:hanging="14"/>
        <w:jc w:val="both"/>
        <w:rPr>
          <w:rFonts w:ascii="Times New Roman" w:eastAsia="Times New Roman" w:hAnsi="Times New Roman" w:cs="Times New Roman"/>
          <w:b/>
          <w:color w:val="000000"/>
          <w:sz w:val="24"/>
          <w:szCs w:val="24"/>
          <w:lang w:eastAsia="ru-RU"/>
        </w:rPr>
      </w:pPr>
    </w:p>
    <w:p w:rsidR="00814A53" w:rsidRPr="00DB15C9" w:rsidRDefault="00814A53" w:rsidP="00814A53">
      <w:pPr>
        <w:numPr>
          <w:ilvl w:val="0"/>
          <w:numId w:val="9"/>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w:t>
      </w:r>
      <w:r w:rsidRPr="00DB15C9">
        <w:rPr>
          <w:rFonts w:ascii="Times New Roman" w:eastAsia="Times New Roman" w:hAnsi="Times New Roman" w:cs="Times New Roman"/>
          <w:color w:val="000000"/>
          <w:sz w:val="24"/>
          <w:szCs w:val="24"/>
          <w:lang w:eastAsia="ru-RU"/>
        </w:rPr>
        <w:lastRenderedPageBreak/>
        <w:t>произошли после заключения Договора и препятствуют его полному или частичному исполнению.</w:t>
      </w:r>
    </w:p>
    <w:p w:rsidR="00814A53" w:rsidRPr="00DB15C9" w:rsidRDefault="00814A53" w:rsidP="00814A53">
      <w:pPr>
        <w:numPr>
          <w:ilvl w:val="0"/>
          <w:numId w:val="9"/>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14A53" w:rsidRPr="00DB15C9" w:rsidRDefault="00814A53" w:rsidP="00814A53">
      <w:pPr>
        <w:numPr>
          <w:ilvl w:val="0"/>
          <w:numId w:val="9"/>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814A53" w:rsidRPr="00DB15C9" w:rsidRDefault="00814A53" w:rsidP="00814A53">
      <w:pPr>
        <w:numPr>
          <w:ilvl w:val="0"/>
          <w:numId w:val="9"/>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14A53" w:rsidRPr="00DB15C9" w:rsidRDefault="00814A53" w:rsidP="00814A53">
      <w:pPr>
        <w:numPr>
          <w:ilvl w:val="0"/>
          <w:numId w:val="9"/>
        </w:num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Если указанные обстоятельства продолжаются более 2 (двух) месяцев, каждая Сторона имеет право инициировать досрочное расторжение Договора.</w:t>
      </w:r>
    </w:p>
    <w:p w:rsidR="00814A53" w:rsidRPr="00DB15C9" w:rsidRDefault="00814A53" w:rsidP="00814A53">
      <w:pPr>
        <w:spacing w:after="0" w:line="240" w:lineRule="auto"/>
        <w:jc w:val="both"/>
        <w:rPr>
          <w:rFonts w:ascii="Times New Roman" w:eastAsia="Times New Roman" w:hAnsi="Times New Roman" w:cs="Times New Roman"/>
          <w:color w:val="000000"/>
          <w:sz w:val="24"/>
          <w:szCs w:val="24"/>
          <w:lang w:eastAsia="ru-RU"/>
        </w:rPr>
      </w:pPr>
    </w:p>
    <w:p w:rsidR="00814A53" w:rsidRPr="00DB15C9" w:rsidRDefault="00814A53" w:rsidP="00814A53">
      <w:pPr>
        <w:numPr>
          <w:ilvl w:val="0"/>
          <w:numId w:val="8"/>
        </w:numPr>
        <w:tabs>
          <w:tab w:val="left" w:pos="426"/>
        </w:tabs>
        <w:spacing w:after="0" w:line="240" w:lineRule="auto"/>
        <w:ind w:left="14" w:hanging="14"/>
        <w:jc w:val="center"/>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b/>
          <w:color w:val="000000"/>
          <w:sz w:val="24"/>
          <w:szCs w:val="24"/>
          <w:lang w:eastAsia="ru-RU"/>
        </w:rPr>
        <w:t>ЗАКЛЮЧИТЕЛЬНЫЕ ПОЛОЖЕНИЯ</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10.1.Договор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10.2.Стороны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Pr>
          <w:rFonts w:ascii="Times New Roman" w:eastAsia="Times New Roman" w:hAnsi="Times New Roman" w:cs="Times New Roman"/>
          <w:color w:val="000000"/>
          <w:sz w:val="24"/>
          <w:szCs w:val="24"/>
          <w:lang w:eastAsia="ru-RU"/>
        </w:rPr>
        <w:t xml:space="preserve">2 </w:t>
      </w:r>
      <w:r w:rsidRPr="00DB15C9">
        <w:rPr>
          <w:rFonts w:ascii="Times New Roman" w:eastAsia="Times New Roman" w:hAnsi="Times New Roman" w:cs="Times New Roman"/>
          <w:color w:val="000000"/>
          <w:sz w:val="24"/>
          <w:szCs w:val="24"/>
          <w:lang w:eastAsia="ru-RU"/>
        </w:rPr>
        <w:t xml:space="preserve">  к Договору). </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10.4.Договор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Управления Федеральной службы государственной регистрации, кадастра и картографии по Московской области.</w:t>
      </w:r>
    </w:p>
    <w:p w:rsidR="00814A53" w:rsidRPr="008C2ADC"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r w:rsidRPr="00DB15C9">
        <w:rPr>
          <w:rFonts w:ascii="Times New Roman" w:eastAsia="Times New Roman" w:hAnsi="Times New Roman" w:cs="Times New Roman"/>
          <w:color w:val="000000"/>
          <w:sz w:val="24"/>
          <w:szCs w:val="24"/>
          <w:lang w:eastAsia="ru-RU"/>
        </w:rPr>
        <w:t>10.5.По вопросам, не урегулированным в Договоре, Стороны руководствуются законодательством Российской Федерации.</w:t>
      </w:r>
    </w:p>
    <w:p w:rsidR="00814A53" w:rsidRDefault="00814A53" w:rsidP="00814A53">
      <w:pPr>
        <w:spacing w:after="0" w:line="240" w:lineRule="auto"/>
        <w:ind w:left="14" w:hanging="1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Приложение № 1: </w:t>
      </w:r>
      <w:r w:rsidRPr="00DB15C9">
        <w:rPr>
          <w:rFonts w:ascii="Times New Roman" w:eastAsia="Times New Roman" w:hAnsi="Times New Roman" w:cs="Times New Roman"/>
          <w:bCs/>
          <w:sz w:val="24"/>
          <w:szCs w:val="24"/>
          <w:lang w:eastAsia="ru-RU"/>
        </w:rPr>
        <w:t xml:space="preserve">Форма </w:t>
      </w:r>
      <w:r w:rsidRPr="00DB15C9">
        <w:rPr>
          <w:rFonts w:ascii="Times New Roman" w:eastAsia="Times New Roman" w:hAnsi="Times New Roman" w:cs="Times New Roman"/>
          <w:sz w:val="24"/>
          <w:szCs w:val="24"/>
          <w:lang w:eastAsia="ru-RU"/>
        </w:rPr>
        <w:t xml:space="preserve">Акта приема-передачи Объекта </w:t>
      </w:r>
    </w:p>
    <w:p w:rsidR="00814A53" w:rsidRPr="000718E5"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№2</w:t>
      </w:r>
      <w:r w:rsidRPr="000718E5">
        <w:rPr>
          <w:rFonts w:ascii="Times New Roman" w:eastAsia="Times New Roman" w:hAnsi="Times New Roman" w:cs="Times New Roman"/>
          <w:color w:val="000000"/>
          <w:sz w:val="24"/>
          <w:szCs w:val="24"/>
          <w:lang w:eastAsia="ru-RU"/>
        </w:rPr>
        <w:t>: «Гарантии по недопущению действий коррупционного характера»</w:t>
      </w:r>
    </w:p>
    <w:p w:rsidR="00814A53" w:rsidRPr="000718E5" w:rsidRDefault="00814A53" w:rsidP="00814A53">
      <w:pPr>
        <w:spacing w:after="0" w:line="240" w:lineRule="auto"/>
        <w:ind w:right="-5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№3</w:t>
      </w:r>
      <w:r w:rsidRPr="000718E5">
        <w:rPr>
          <w:rFonts w:ascii="Times New Roman" w:eastAsia="Times New Roman" w:hAnsi="Times New Roman" w:cs="Times New Roman"/>
          <w:color w:val="000000"/>
          <w:sz w:val="24"/>
          <w:szCs w:val="24"/>
          <w:lang w:eastAsia="ru-RU"/>
        </w:rPr>
        <w:t>: «Форма Договора долгосрочной аренды»</w:t>
      </w:r>
    </w:p>
    <w:p w:rsidR="00814A53" w:rsidRPr="00DB15C9" w:rsidRDefault="00814A53" w:rsidP="00814A53">
      <w:pPr>
        <w:spacing w:after="0" w:line="240" w:lineRule="auto"/>
        <w:ind w:left="14" w:hanging="14"/>
        <w:jc w:val="both"/>
        <w:rPr>
          <w:rFonts w:ascii="Times New Roman" w:eastAsia="Times New Roman" w:hAnsi="Times New Roman" w:cs="Times New Roman"/>
          <w:color w:val="000000"/>
          <w:sz w:val="24"/>
          <w:szCs w:val="24"/>
          <w:lang w:eastAsia="ru-RU"/>
        </w:rPr>
      </w:pPr>
    </w:p>
    <w:p w:rsidR="00814A53" w:rsidRPr="00DB15C9" w:rsidRDefault="00814A53" w:rsidP="00814A53">
      <w:pPr>
        <w:tabs>
          <w:tab w:val="left" w:pos="0"/>
          <w:tab w:val="left" w:pos="142"/>
          <w:tab w:val="left" w:pos="1418"/>
        </w:tabs>
        <w:spacing w:after="0" w:line="240" w:lineRule="auto"/>
        <w:ind w:left="14" w:hanging="14"/>
        <w:jc w:val="center"/>
        <w:rPr>
          <w:rFonts w:ascii="Times New Roman" w:eastAsia="Times New Roman" w:hAnsi="Times New Roman" w:cs="Times New Roman"/>
          <w:b/>
          <w:bCs/>
          <w:color w:val="000000"/>
          <w:sz w:val="24"/>
          <w:szCs w:val="24"/>
          <w:lang w:eastAsia="ru-RU"/>
        </w:rPr>
      </w:pPr>
      <w:r w:rsidRPr="00DB15C9">
        <w:rPr>
          <w:rFonts w:ascii="Times New Roman" w:eastAsia="Times New Roman" w:hAnsi="Times New Roman" w:cs="Times New Roman"/>
          <w:b/>
          <w:bCs/>
          <w:color w:val="000000"/>
          <w:sz w:val="24"/>
          <w:szCs w:val="24"/>
          <w:lang w:eastAsia="ru-RU"/>
        </w:rPr>
        <w:t xml:space="preserve">11.     </w:t>
      </w:r>
      <w:r w:rsidRPr="00DB15C9">
        <w:rPr>
          <w:rFonts w:ascii="Times New Roman" w:eastAsia="Times New Roman" w:hAnsi="Times New Roman" w:cs="Times New Roman"/>
          <w:b/>
          <w:color w:val="000000"/>
          <w:sz w:val="24"/>
          <w:szCs w:val="24"/>
          <w:lang w:eastAsia="ru-RU"/>
        </w:rPr>
        <w:t>Адреса, реквизиты и подписи представителей Сторон</w:t>
      </w:r>
    </w:p>
    <w:p w:rsidR="00814A53" w:rsidRPr="00DB15C9" w:rsidRDefault="00814A53" w:rsidP="00814A53">
      <w:pPr>
        <w:spacing w:after="0" w:line="240" w:lineRule="auto"/>
        <w:ind w:left="14" w:hanging="14"/>
        <w:rPr>
          <w:rFonts w:ascii="Times New Roman" w:eastAsia="Times New Roman" w:hAnsi="Times New Roman" w:cs="Times New Roman"/>
          <w:b/>
          <w:bCs/>
          <w:color w:val="000000"/>
          <w:sz w:val="24"/>
          <w:szCs w:val="24"/>
          <w:lang w:eastAsia="ru-RU"/>
        </w:rPr>
      </w:pPr>
    </w:p>
    <w:tbl>
      <w:tblPr>
        <w:tblW w:w="9376" w:type="dxa"/>
        <w:tblInd w:w="-4" w:type="dxa"/>
        <w:tblLayout w:type="fixed"/>
        <w:tblLook w:val="01E0" w:firstRow="1" w:lastRow="1" w:firstColumn="1" w:lastColumn="1" w:noHBand="0" w:noVBand="0"/>
      </w:tblPr>
      <w:tblGrid>
        <w:gridCol w:w="4395"/>
        <w:gridCol w:w="358"/>
        <w:gridCol w:w="4040"/>
        <w:gridCol w:w="583"/>
      </w:tblGrid>
      <w:tr w:rsidR="00814A53" w:rsidRPr="00DB15C9" w:rsidTr="008C2ADC">
        <w:trPr>
          <w:gridAfter w:val="1"/>
          <w:wAfter w:w="623" w:type="dxa"/>
        </w:trPr>
        <w:tc>
          <w:tcPr>
            <w:tcW w:w="4687" w:type="dxa"/>
          </w:tcPr>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Покупатель:</w:t>
            </w:r>
          </w:p>
        </w:tc>
        <w:tc>
          <w:tcPr>
            <w:tcW w:w="4689" w:type="dxa"/>
            <w:gridSpan w:val="2"/>
          </w:tcPr>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Продавец:</w:t>
            </w:r>
          </w:p>
        </w:tc>
      </w:tr>
      <w:tr w:rsidR="00814A53" w:rsidRPr="00DB15C9" w:rsidTr="008C2ADC">
        <w:trPr>
          <w:gridAfter w:val="1"/>
          <w:wAfter w:w="623" w:type="dxa"/>
        </w:trPr>
        <w:tc>
          <w:tcPr>
            <w:tcW w:w="4687" w:type="dxa"/>
          </w:tcPr>
          <w:p w:rsidR="00814A53" w:rsidRPr="00DB15C9" w:rsidRDefault="00814A53" w:rsidP="008C2ADC">
            <w:pPr>
              <w:spacing w:after="0" w:line="240" w:lineRule="auto"/>
              <w:ind w:left="14" w:hanging="14"/>
              <w:rPr>
                <w:rFonts w:ascii="Times New Roman" w:eastAsia="Times New Roman" w:hAnsi="Times New Roman" w:cs="Times New Roman"/>
                <w:b/>
                <w:bCs/>
                <w:color w:val="000000"/>
                <w:sz w:val="20"/>
                <w:szCs w:val="20"/>
                <w:lang w:eastAsia="ru-RU"/>
              </w:rPr>
            </w:pPr>
            <w:r w:rsidRPr="00DB15C9">
              <w:rPr>
                <w:rFonts w:ascii="Times New Roman" w:eastAsia="Times New Roman" w:hAnsi="Times New Roman" w:cs="Times New Roman"/>
                <w:bCs/>
                <w:color w:val="000000"/>
                <w:sz w:val="20"/>
                <w:szCs w:val="20"/>
                <w:lang w:eastAsia="ru-RU"/>
              </w:rPr>
              <w:t>___________ (сокращенное наименование)</w:t>
            </w:r>
          </w:p>
        </w:tc>
        <w:tc>
          <w:tcPr>
            <w:tcW w:w="4689" w:type="dxa"/>
            <w:gridSpan w:val="2"/>
          </w:tcPr>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ПАО Сбербанк</w:t>
            </w:r>
          </w:p>
        </w:tc>
      </w:tr>
      <w:tr w:rsidR="00814A53" w:rsidRPr="00DB15C9" w:rsidTr="008C2ADC">
        <w:trPr>
          <w:gridAfter w:val="1"/>
          <w:wAfter w:w="623" w:type="dxa"/>
        </w:trPr>
        <w:tc>
          <w:tcPr>
            <w:tcW w:w="4687" w:type="dxa"/>
          </w:tcPr>
          <w:p w:rsidR="00814A53"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Место нахождения: __________,</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Адрес для направления письменной корреспонденции: __________,</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Тел.:  __________, факс: __________,</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val="en-US" w:eastAsia="ru-RU"/>
              </w:rPr>
              <w:t>e</w:t>
            </w:r>
            <w:r w:rsidRPr="00DB15C9">
              <w:rPr>
                <w:rFonts w:ascii="Times New Roman" w:eastAsia="Times New Roman" w:hAnsi="Times New Roman" w:cs="Times New Roman"/>
                <w:color w:val="000000"/>
                <w:sz w:val="20"/>
                <w:szCs w:val="20"/>
                <w:lang w:eastAsia="ru-RU"/>
              </w:rPr>
              <w:t>-</w:t>
            </w:r>
            <w:r w:rsidRPr="00DB15C9">
              <w:rPr>
                <w:rFonts w:ascii="Times New Roman" w:eastAsia="Times New Roman" w:hAnsi="Times New Roman" w:cs="Times New Roman"/>
                <w:color w:val="000000"/>
                <w:sz w:val="20"/>
                <w:szCs w:val="20"/>
                <w:lang w:val="en-US" w:eastAsia="ru-RU"/>
              </w:rPr>
              <w:t>mail</w:t>
            </w:r>
            <w:r w:rsidRPr="00DB15C9">
              <w:rPr>
                <w:rFonts w:ascii="Times New Roman" w:eastAsia="Times New Roman" w:hAnsi="Times New Roman" w:cs="Times New Roman"/>
                <w:color w:val="000000"/>
                <w:sz w:val="20"/>
                <w:szCs w:val="20"/>
                <w:lang w:eastAsia="ru-RU"/>
              </w:rPr>
              <w:t>: __________,</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иные способы связи: __________,</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lastRenderedPageBreak/>
              <w:t xml:space="preserve">БИК: __________, </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Счет: __________ в __________, </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Кор/счет: __________,</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ОКПО: __________, ОКВЭД: __________,</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КПП: __________, ИНН: __________,</w:t>
            </w:r>
          </w:p>
          <w:p w:rsidR="00814A53" w:rsidRPr="00DB15C9" w:rsidRDefault="00814A53" w:rsidP="008C2ADC">
            <w:pPr>
              <w:spacing w:after="0" w:line="240" w:lineRule="auto"/>
              <w:ind w:left="14" w:hanging="14"/>
              <w:rPr>
                <w:rFonts w:ascii="Times New Roman" w:eastAsia="Times New Roman" w:hAnsi="Times New Roman" w:cs="Times New Roman"/>
                <w:b/>
                <w:bCs/>
                <w:color w:val="000000"/>
                <w:sz w:val="20"/>
                <w:szCs w:val="20"/>
                <w:lang w:eastAsia="ru-RU"/>
              </w:rPr>
            </w:pPr>
            <w:r w:rsidRPr="00DB15C9">
              <w:rPr>
                <w:rFonts w:ascii="Times New Roman" w:eastAsia="Times New Roman" w:hAnsi="Times New Roman" w:cs="Times New Roman"/>
                <w:color w:val="000000"/>
                <w:sz w:val="20"/>
                <w:szCs w:val="20"/>
                <w:lang w:eastAsia="ru-RU"/>
              </w:rPr>
              <w:t>ОГРН: __________.</w:t>
            </w:r>
          </w:p>
        </w:tc>
        <w:tc>
          <w:tcPr>
            <w:tcW w:w="4689" w:type="dxa"/>
            <w:gridSpan w:val="2"/>
          </w:tcPr>
          <w:p w:rsidR="00814A53"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Адрес: г.Москва</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Место нахождения: 117997 г.Москва ул.Вавилова 19</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Получатель денежных средств: Среднерусский банк ПАО Сбербанк</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Почтовый адрес получателя: 109544, г. Москва, ул. Б. Андроньевская, д.8 ,</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lastRenderedPageBreak/>
              <w:t>Адрес для направления письменной корреспонденции: 141002 Московская область г. Мытищи Новомытищинский пр-т д. 5, корп.1.</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БИК: 044525225, </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 xml:space="preserve">Счет: 60311810540000200000, </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Кор/счет: 30101810400000000225 в Главном управлении Центрального банка Российской федерации по центральному округу г. Москва (ГУ Банка России по ЦФО,</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ОКПО: 23449381, ОКВЭД: 64.19,</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КПП: 773643002, ИНН: 7707083893,</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r w:rsidRPr="00DB15C9">
              <w:rPr>
                <w:rFonts w:ascii="Times New Roman" w:eastAsia="Times New Roman" w:hAnsi="Times New Roman" w:cs="Times New Roman"/>
                <w:color w:val="000000"/>
                <w:sz w:val="20"/>
                <w:szCs w:val="20"/>
                <w:lang w:eastAsia="ru-RU"/>
              </w:rPr>
              <w:t>ОГРН: 1027700132195</w:t>
            </w: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p>
          <w:p w:rsidR="00814A53" w:rsidRPr="00DB15C9" w:rsidRDefault="00814A53" w:rsidP="008C2ADC">
            <w:pPr>
              <w:spacing w:after="0" w:line="240" w:lineRule="auto"/>
              <w:ind w:left="14" w:hanging="14"/>
              <w:rPr>
                <w:rFonts w:ascii="Times New Roman" w:eastAsia="Times New Roman" w:hAnsi="Times New Roman" w:cs="Times New Roman"/>
                <w:color w:val="000000"/>
                <w:sz w:val="20"/>
                <w:szCs w:val="20"/>
                <w:lang w:eastAsia="ru-RU"/>
              </w:rPr>
            </w:pPr>
          </w:p>
        </w:tc>
      </w:tr>
      <w:tr w:rsidR="00814A53" w:rsidRPr="00DB15C9" w:rsidTr="008C2ADC">
        <w:trPr>
          <w:gridAfter w:val="1"/>
          <w:wAfter w:w="623" w:type="dxa"/>
        </w:trPr>
        <w:tc>
          <w:tcPr>
            <w:tcW w:w="4687" w:type="dxa"/>
          </w:tcPr>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p>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От Покупателя:</w:t>
            </w:r>
          </w:p>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p>
          <w:p w:rsidR="00814A53" w:rsidRPr="00DB15C9" w:rsidRDefault="00814A53" w:rsidP="008C2ADC">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(Должность)</w:t>
            </w:r>
          </w:p>
          <w:p w:rsidR="00814A53" w:rsidRPr="00DB15C9" w:rsidRDefault="00814A53" w:rsidP="008C2ADC">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(ФИО)</w:t>
            </w:r>
          </w:p>
          <w:p w:rsidR="00814A53" w:rsidRPr="00DB15C9" w:rsidRDefault="00814A53" w:rsidP="008C2ADC">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(подпись)</w:t>
            </w:r>
          </w:p>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Cs/>
                <w:color w:val="000000"/>
                <w:lang w:eastAsia="ru-RU"/>
              </w:rPr>
              <w:t xml:space="preserve">             м.п.</w:t>
            </w:r>
          </w:p>
        </w:tc>
        <w:tc>
          <w:tcPr>
            <w:tcW w:w="4689" w:type="dxa"/>
            <w:gridSpan w:val="2"/>
          </w:tcPr>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
                <w:bCs/>
                <w:color w:val="000000"/>
                <w:lang w:eastAsia="ru-RU"/>
              </w:rPr>
              <w:t>От Продавца:</w:t>
            </w:r>
          </w:p>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p>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p>
          <w:p w:rsidR="00814A53" w:rsidRPr="00DB15C9" w:rsidRDefault="00814A53" w:rsidP="008C2ADC">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(Должность)</w:t>
            </w:r>
          </w:p>
          <w:p w:rsidR="00814A53" w:rsidRPr="00DB15C9" w:rsidRDefault="00814A53" w:rsidP="008C2ADC">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(ФИО)</w:t>
            </w:r>
          </w:p>
          <w:p w:rsidR="00814A53" w:rsidRPr="00DB15C9" w:rsidRDefault="00814A53" w:rsidP="008C2ADC">
            <w:pPr>
              <w:spacing w:after="0" w:line="240" w:lineRule="auto"/>
              <w:ind w:left="14" w:hanging="14"/>
              <w:rPr>
                <w:rFonts w:ascii="Times New Roman" w:eastAsia="Times New Roman" w:hAnsi="Times New Roman" w:cs="Times New Roman"/>
                <w:bCs/>
                <w:color w:val="000000"/>
                <w:lang w:eastAsia="ru-RU"/>
              </w:rPr>
            </w:pPr>
            <w:r w:rsidRPr="00DB15C9">
              <w:rPr>
                <w:rFonts w:ascii="Times New Roman" w:eastAsia="Times New Roman" w:hAnsi="Times New Roman" w:cs="Times New Roman"/>
                <w:bCs/>
                <w:color w:val="000000"/>
                <w:lang w:eastAsia="ru-RU"/>
              </w:rPr>
              <w:t>____________ (подпись)</w:t>
            </w:r>
          </w:p>
          <w:p w:rsidR="00814A53" w:rsidRPr="00DB15C9" w:rsidRDefault="00814A53" w:rsidP="008C2ADC">
            <w:pPr>
              <w:spacing w:after="0" w:line="240" w:lineRule="auto"/>
              <w:ind w:left="14" w:hanging="14"/>
              <w:rPr>
                <w:rFonts w:ascii="Times New Roman" w:eastAsia="Times New Roman" w:hAnsi="Times New Roman" w:cs="Times New Roman"/>
                <w:b/>
                <w:bCs/>
                <w:color w:val="000000"/>
                <w:lang w:eastAsia="ru-RU"/>
              </w:rPr>
            </w:pPr>
            <w:r w:rsidRPr="00DB15C9">
              <w:rPr>
                <w:rFonts w:ascii="Times New Roman" w:eastAsia="Times New Roman" w:hAnsi="Times New Roman" w:cs="Times New Roman"/>
                <w:bCs/>
                <w:color w:val="000000"/>
                <w:lang w:eastAsia="ru-RU"/>
              </w:rPr>
              <w:t xml:space="preserve">             м.п.</w:t>
            </w:r>
          </w:p>
        </w:tc>
      </w:tr>
      <w:tr w:rsidR="00814A53" w:rsidRPr="00DB15C9" w:rsidTr="008C2ADC">
        <w:tblPrEx>
          <w:jc w:val="center"/>
          <w:tblInd w:w="0" w:type="dxa"/>
          <w:tblLook w:val="04A0" w:firstRow="1" w:lastRow="0" w:firstColumn="1" w:lastColumn="0" w:noHBand="0" w:noVBand="1"/>
        </w:tblPrEx>
        <w:trPr>
          <w:jc w:val="center"/>
        </w:trPr>
        <w:tc>
          <w:tcPr>
            <w:tcW w:w="5068" w:type="dxa"/>
            <w:gridSpan w:val="2"/>
          </w:tcPr>
          <w:p w:rsidR="00814A53" w:rsidRPr="00DB15C9" w:rsidRDefault="00814A53" w:rsidP="008C2ADC">
            <w:pPr>
              <w:spacing w:after="0" w:line="240" w:lineRule="auto"/>
              <w:rPr>
                <w:rFonts w:ascii="Times New Roman" w:eastAsia="Times New Roman" w:hAnsi="Times New Roman" w:cs="Times New Roman"/>
                <w:b/>
                <w:bCs/>
                <w:color w:val="000000"/>
                <w:lang w:eastAsia="ru-RU"/>
              </w:rPr>
            </w:pPr>
          </w:p>
        </w:tc>
        <w:tc>
          <w:tcPr>
            <w:tcW w:w="4927" w:type="dxa"/>
            <w:gridSpan w:val="2"/>
          </w:tcPr>
          <w:p w:rsidR="00814A53" w:rsidRPr="00DB15C9" w:rsidRDefault="00814A53" w:rsidP="008C2ADC">
            <w:pPr>
              <w:spacing w:after="0" w:line="240" w:lineRule="auto"/>
              <w:rPr>
                <w:rFonts w:ascii="Times New Roman" w:eastAsia="Times New Roman" w:hAnsi="Times New Roman" w:cs="Times New Roman"/>
                <w:bCs/>
                <w:color w:val="000000"/>
              </w:rPr>
            </w:pPr>
          </w:p>
        </w:tc>
      </w:tr>
    </w:tbl>
    <w:p w:rsidR="00814A53" w:rsidRPr="00DB15C9" w:rsidRDefault="00814A53" w:rsidP="00814A53">
      <w:pPr>
        <w:spacing w:after="0" w:line="240" w:lineRule="auto"/>
        <w:rPr>
          <w:rFonts w:ascii="Times New Roman" w:eastAsia="Times New Roman" w:hAnsi="Times New Roman" w:cs="Times New Roman"/>
          <w:color w:val="000000"/>
          <w:sz w:val="24"/>
          <w:szCs w:val="24"/>
          <w:lang w:val="en-US" w:eastAsia="ru-RU"/>
        </w:rPr>
      </w:pPr>
    </w:p>
    <w:tbl>
      <w:tblPr>
        <w:tblW w:w="9995" w:type="dxa"/>
        <w:jc w:val="center"/>
        <w:tblLook w:val="04A0" w:firstRow="1" w:lastRow="0" w:firstColumn="1" w:lastColumn="0" w:noHBand="0" w:noVBand="1"/>
      </w:tblPr>
      <w:tblGrid>
        <w:gridCol w:w="5068"/>
        <w:gridCol w:w="4927"/>
      </w:tblGrid>
      <w:tr w:rsidR="00814A53" w:rsidRPr="00DB15C9" w:rsidTr="008C2ADC">
        <w:trPr>
          <w:jc w:val="center"/>
        </w:trPr>
        <w:tc>
          <w:tcPr>
            <w:tcW w:w="5068" w:type="dxa"/>
          </w:tcPr>
          <w:p w:rsidR="00814A53" w:rsidRPr="00DB15C9" w:rsidRDefault="00814A53" w:rsidP="008C2ADC">
            <w:pPr>
              <w:spacing w:after="0" w:line="240" w:lineRule="auto"/>
              <w:rPr>
                <w:rFonts w:ascii="Times New Roman" w:eastAsia="Times New Roman" w:hAnsi="Times New Roman" w:cs="Times New Roman"/>
                <w:b/>
                <w:bCs/>
                <w:color w:val="000000"/>
                <w:lang w:eastAsia="ru-RU"/>
              </w:rPr>
            </w:pPr>
          </w:p>
        </w:tc>
        <w:tc>
          <w:tcPr>
            <w:tcW w:w="4927" w:type="dxa"/>
          </w:tcPr>
          <w:p w:rsidR="00814A53" w:rsidRPr="007A27A3" w:rsidRDefault="00814A53" w:rsidP="008C2ADC">
            <w:pPr>
              <w:spacing w:after="0"/>
              <w:rPr>
                <w:rFonts w:ascii="Times New Roman" w:eastAsia="Times New Roman" w:hAnsi="Times New Roman" w:cs="Times New Roman"/>
                <w:b/>
                <w:bCs/>
                <w:color w:val="000000"/>
                <w:lang w:val="en-US" w:eastAsia="ru-RU"/>
              </w:rPr>
            </w:pPr>
          </w:p>
        </w:tc>
      </w:tr>
    </w:tbl>
    <w:p w:rsidR="00814A53" w:rsidRPr="00F838D8" w:rsidRDefault="00814A53" w:rsidP="00814A53">
      <w:pPr>
        <w:spacing w:after="0" w:line="240" w:lineRule="auto"/>
        <w:jc w:val="right"/>
        <w:rPr>
          <w:rFonts w:ascii="Times New Roman" w:eastAsia="Times New Roman" w:hAnsi="Times New Roman" w:cs="Times New Roman"/>
          <w:sz w:val="24"/>
          <w:szCs w:val="24"/>
          <w:lang w:eastAsia="ru-RU"/>
        </w:rPr>
      </w:pPr>
      <w:r w:rsidRPr="00F838D8">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r w:rsidRPr="00F838D8">
        <w:rPr>
          <w:rFonts w:ascii="Times New Roman" w:eastAsia="Times New Roman" w:hAnsi="Times New Roman" w:cs="Times New Roman"/>
          <w:sz w:val="24"/>
          <w:szCs w:val="24"/>
          <w:lang w:eastAsia="ru-RU"/>
        </w:rPr>
        <w:t xml:space="preserve"> к  Договору </w:t>
      </w:r>
    </w:p>
    <w:p w:rsidR="00814A53" w:rsidRPr="00F838D8" w:rsidRDefault="00814A53" w:rsidP="00814A53">
      <w:pPr>
        <w:spacing w:after="0" w:line="240" w:lineRule="auto"/>
        <w:jc w:val="right"/>
        <w:rPr>
          <w:rFonts w:ascii="Times New Roman" w:eastAsia="Times New Roman" w:hAnsi="Times New Roman" w:cs="Times New Roman"/>
          <w:sz w:val="24"/>
          <w:szCs w:val="24"/>
          <w:lang w:eastAsia="ru-RU"/>
        </w:rPr>
      </w:pPr>
      <w:r w:rsidRPr="00F838D8">
        <w:rPr>
          <w:rFonts w:ascii="Times New Roman" w:eastAsia="Times New Roman" w:hAnsi="Times New Roman" w:cs="Times New Roman"/>
          <w:sz w:val="24"/>
          <w:szCs w:val="24"/>
          <w:lang w:eastAsia="ru-RU"/>
        </w:rPr>
        <w:t>купли-продажи недвижимости</w:t>
      </w:r>
    </w:p>
    <w:p w:rsidR="00814A53" w:rsidRPr="00F838D8" w:rsidRDefault="00814A53" w:rsidP="00814A53">
      <w:pPr>
        <w:spacing w:after="0" w:line="240" w:lineRule="auto"/>
        <w:jc w:val="right"/>
        <w:rPr>
          <w:rFonts w:ascii="Times New Roman" w:eastAsia="Times New Roman" w:hAnsi="Times New Roman" w:cs="Times New Roman"/>
          <w:sz w:val="24"/>
          <w:szCs w:val="24"/>
          <w:lang w:eastAsia="ru-RU"/>
        </w:rPr>
      </w:pPr>
      <w:r w:rsidRPr="00F838D8">
        <w:rPr>
          <w:rFonts w:ascii="Times New Roman" w:eastAsia="Times New Roman" w:hAnsi="Times New Roman" w:cs="Times New Roman"/>
          <w:sz w:val="24"/>
          <w:szCs w:val="24"/>
          <w:lang w:eastAsia="ru-RU"/>
        </w:rPr>
        <w:t xml:space="preserve">  нежилого назначения</w:t>
      </w:r>
    </w:p>
    <w:p w:rsidR="00814A53" w:rsidRPr="00F838D8" w:rsidRDefault="00814A53" w:rsidP="00814A53">
      <w:pPr>
        <w:spacing w:after="0" w:line="240" w:lineRule="auto"/>
        <w:jc w:val="right"/>
        <w:rPr>
          <w:rFonts w:ascii="Times New Roman" w:eastAsia="Times New Roman" w:hAnsi="Times New Roman" w:cs="Times New Roman"/>
          <w:sz w:val="24"/>
          <w:szCs w:val="24"/>
          <w:lang w:eastAsia="ru-RU"/>
        </w:rPr>
      </w:pPr>
      <w:r w:rsidRPr="00F838D8">
        <w:rPr>
          <w:rFonts w:ascii="Times New Roman" w:eastAsia="Times New Roman" w:hAnsi="Times New Roman" w:cs="Times New Roman"/>
          <w:sz w:val="24"/>
          <w:szCs w:val="24"/>
          <w:lang w:eastAsia="ru-RU"/>
        </w:rPr>
        <w:t>№_____от_____</w:t>
      </w:r>
    </w:p>
    <w:p w:rsidR="00814A53" w:rsidRPr="00F838D8" w:rsidRDefault="00814A53" w:rsidP="00814A53">
      <w:pPr>
        <w:spacing w:after="0" w:line="240" w:lineRule="auto"/>
        <w:jc w:val="center"/>
        <w:rPr>
          <w:rFonts w:ascii="Times New Roman" w:eastAsia="Calibri" w:hAnsi="Times New Roman" w:cs="Times New Roman"/>
          <w:b/>
          <w:sz w:val="24"/>
          <w:szCs w:val="24"/>
        </w:rPr>
      </w:pPr>
      <w:r w:rsidRPr="00F838D8">
        <w:rPr>
          <w:rFonts w:ascii="Times New Roman" w:eastAsia="Calibri" w:hAnsi="Times New Roman" w:cs="Times New Roman"/>
          <w:b/>
          <w:sz w:val="24"/>
          <w:szCs w:val="24"/>
        </w:rPr>
        <w:t>ФОРМА АКТА</w:t>
      </w:r>
    </w:p>
    <w:p w:rsidR="00814A53" w:rsidRPr="00F838D8" w:rsidRDefault="00814A53" w:rsidP="00814A53">
      <w:pPr>
        <w:spacing w:after="0" w:line="240" w:lineRule="auto"/>
        <w:jc w:val="center"/>
        <w:rPr>
          <w:rFonts w:ascii="Times New Roman" w:eastAsia="Calibri" w:hAnsi="Times New Roman" w:cs="Times New Roman"/>
          <w:b/>
          <w:sz w:val="24"/>
          <w:szCs w:val="24"/>
        </w:rPr>
      </w:pPr>
      <w:r w:rsidRPr="00F838D8">
        <w:rPr>
          <w:rFonts w:ascii="Times New Roman" w:eastAsia="Calibri" w:hAnsi="Times New Roman" w:cs="Times New Roman"/>
          <w:b/>
          <w:sz w:val="24"/>
          <w:szCs w:val="24"/>
        </w:rPr>
        <w:t>ПРИЕМА-ПЕРЕДАЧИ</w:t>
      </w:r>
    </w:p>
    <w:p w:rsidR="00814A53" w:rsidRPr="00F838D8" w:rsidRDefault="00814A53" w:rsidP="00814A53">
      <w:pPr>
        <w:spacing w:after="0" w:line="240" w:lineRule="auto"/>
        <w:jc w:val="center"/>
        <w:rPr>
          <w:rFonts w:ascii="Times New Roman" w:eastAsia="Calibri" w:hAnsi="Times New Roman" w:cs="Times New Roman"/>
          <w:b/>
          <w:sz w:val="24"/>
          <w:szCs w:val="24"/>
        </w:rPr>
      </w:pPr>
      <w:r w:rsidRPr="00F838D8">
        <w:rPr>
          <w:rFonts w:ascii="Times New Roman" w:eastAsia="Calibri" w:hAnsi="Times New Roman" w:cs="Times New Roman"/>
          <w:b/>
          <w:sz w:val="24"/>
          <w:szCs w:val="24"/>
        </w:rPr>
        <w:t>НЕЖИЛОГО ПОМЕЩЕНИЯ</w:t>
      </w:r>
    </w:p>
    <w:p w:rsidR="00814A53" w:rsidRPr="00F838D8" w:rsidRDefault="00814A53" w:rsidP="00814A53">
      <w:pPr>
        <w:rPr>
          <w:rFonts w:ascii="Times New Roman" w:hAnsi="Times New Roman" w:cs="Times New Roman"/>
          <w:b/>
          <w:sz w:val="24"/>
          <w:szCs w:val="24"/>
        </w:rPr>
      </w:pPr>
      <w:r w:rsidRPr="00F838D8">
        <w:rPr>
          <w:rFonts w:ascii="Times New Roman" w:hAnsi="Times New Roman" w:cs="Times New Roman"/>
          <w:b/>
          <w:sz w:val="24"/>
          <w:szCs w:val="24"/>
        </w:rPr>
        <w:t>Московская область, г. Щелково</w:t>
      </w:r>
      <w:r w:rsidRPr="00F838D8">
        <w:rPr>
          <w:rFonts w:ascii="Times New Roman" w:hAnsi="Times New Roman" w:cs="Times New Roman"/>
          <w:b/>
          <w:sz w:val="24"/>
          <w:szCs w:val="24"/>
        </w:rPr>
        <w:tab/>
      </w:r>
      <w:r w:rsidRPr="00F838D8">
        <w:rPr>
          <w:rFonts w:ascii="Times New Roman" w:hAnsi="Times New Roman" w:cs="Times New Roman"/>
          <w:b/>
          <w:sz w:val="24"/>
          <w:szCs w:val="24"/>
        </w:rPr>
        <w:tab/>
      </w:r>
      <w:r w:rsidRPr="00F838D8">
        <w:rPr>
          <w:rFonts w:ascii="Times New Roman" w:hAnsi="Times New Roman" w:cs="Times New Roman"/>
          <w:b/>
          <w:sz w:val="24"/>
          <w:szCs w:val="24"/>
        </w:rPr>
        <w:tab/>
        <w:t xml:space="preserve">    «____» ____________ 2017 г.                                                                             </w:t>
      </w:r>
    </w:p>
    <w:p w:rsidR="00814A53" w:rsidRPr="00F838D8" w:rsidRDefault="00814A53" w:rsidP="00814A53">
      <w:pPr>
        <w:rPr>
          <w:rFonts w:ascii="Times New Roman" w:eastAsia="Times New Roman" w:hAnsi="Times New Roman" w:cs="Times New Roman"/>
          <w:sz w:val="24"/>
          <w:szCs w:val="24"/>
          <w:lang w:eastAsia="ru-RU"/>
        </w:rPr>
      </w:pPr>
    </w:p>
    <w:p w:rsidR="00814A53" w:rsidRPr="00F838D8" w:rsidRDefault="00814A53" w:rsidP="00814A53">
      <w:pPr>
        <w:spacing w:after="0" w:line="240" w:lineRule="auto"/>
        <w:jc w:val="both"/>
        <w:rPr>
          <w:rFonts w:ascii="Times New Roman" w:hAnsi="Times New Roman" w:cs="Times New Roman"/>
          <w:sz w:val="24"/>
          <w:szCs w:val="24"/>
        </w:rPr>
      </w:pPr>
      <w:r w:rsidRPr="00F838D8">
        <w:rPr>
          <w:rFonts w:ascii="Times New Roman" w:hAnsi="Times New Roman" w:cs="Times New Roman"/>
          <w:sz w:val="24"/>
          <w:szCs w:val="24"/>
        </w:rPr>
        <w:t xml:space="preserve">     </w:t>
      </w:r>
      <w:r w:rsidRPr="00F838D8">
        <w:rPr>
          <w:rFonts w:ascii="Times New Roman" w:hAnsi="Times New Roman" w:cs="Times New Roman"/>
          <w:sz w:val="24"/>
          <w:szCs w:val="24"/>
        </w:rPr>
        <w:tab/>
      </w:r>
      <w:r w:rsidRPr="00DB15C9">
        <w:rPr>
          <w:rFonts w:ascii="Times New Roman" w:eastAsia="Times New Roman" w:hAnsi="Times New Roman" w:cs="Times New Roman"/>
          <w:sz w:val="24"/>
          <w:szCs w:val="24"/>
          <w:lang w:eastAsia="ru-RU"/>
        </w:rPr>
        <w:t>Публичное акционерное общество «Сбербанк России» (ПАО Сбербанк), именуемое в дальнейшем «</w:t>
      </w:r>
      <w:r>
        <w:rPr>
          <w:rFonts w:ascii="Times New Roman" w:eastAsia="Times New Roman" w:hAnsi="Times New Roman" w:cs="Times New Roman"/>
          <w:sz w:val="24"/>
          <w:szCs w:val="24"/>
          <w:lang w:eastAsia="ru-RU"/>
        </w:rPr>
        <w:t>Продавец</w:t>
      </w:r>
      <w:r w:rsidRPr="00DB15C9">
        <w:rPr>
          <w:rFonts w:ascii="Times New Roman" w:eastAsia="Times New Roman" w:hAnsi="Times New Roman" w:cs="Times New Roman"/>
          <w:sz w:val="24"/>
          <w:szCs w:val="24"/>
          <w:lang w:eastAsia="ru-RU"/>
        </w:rPr>
        <w:t xml:space="preserve">», в лице Заместителя управляющего Северным Головным отделением Среднерусского банка ПАО Сбербанк </w:t>
      </w:r>
      <w:r>
        <w:rPr>
          <w:rFonts w:ascii="Times New Roman" w:eastAsia="Times New Roman" w:hAnsi="Times New Roman" w:cs="Times New Roman"/>
          <w:sz w:val="24"/>
          <w:szCs w:val="24"/>
          <w:lang w:eastAsia="ru-RU"/>
        </w:rPr>
        <w:t>Свиридова Валерия Валерьевича</w:t>
      </w:r>
      <w:r w:rsidRPr="00DB15C9">
        <w:rPr>
          <w:rFonts w:ascii="Times New Roman" w:eastAsia="Times New Roman" w:hAnsi="Times New Roman" w:cs="Times New Roman"/>
          <w:sz w:val="24"/>
          <w:szCs w:val="24"/>
          <w:lang w:eastAsia="ru-RU"/>
        </w:rPr>
        <w:t>, действующего на основании Устава ПАО Сбербанк, Положения об отделении и доверенности №</w:t>
      </w:r>
      <w:r w:rsidRPr="00785E4F">
        <w:rPr>
          <w:rFonts w:ascii="Times New Roman" w:eastAsia="Calibri" w:hAnsi="Times New Roman" w:cs="Times New Roman"/>
          <w:noProof/>
          <w:sz w:val="24"/>
          <w:szCs w:val="24"/>
          <w:lang w:eastAsia="ru-RU"/>
        </w:rPr>
        <w:t xml:space="preserve"> </w:t>
      </w:r>
      <w:r>
        <w:rPr>
          <w:rFonts w:ascii="Times New Roman" w:eastAsia="Calibri" w:hAnsi="Times New Roman" w:cs="Times New Roman"/>
          <w:noProof/>
          <w:sz w:val="24"/>
          <w:szCs w:val="24"/>
          <w:lang w:eastAsia="ru-RU"/>
        </w:rPr>
        <w:t>СРБ-72/79-Д</w:t>
      </w:r>
      <w:r w:rsidRPr="00DB15C9">
        <w:rPr>
          <w:rFonts w:ascii="Times New Roman" w:eastAsia="Calibri" w:hAnsi="Times New Roman" w:cs="Times New Roman"/>
          <w:noProof/>
          <w:sz w:val="24"/>
          <w:szCs w:val="24"/>
          <w:lang w:eastAsia="ru-RU"/>
        </w:rPr>
        <w:t xml:space="preserve"> от </w:t>
      </w:r>
      <w:r>
        <w:rPr>
          <w:rFonts w:ascii="Times New Roman" w:eastAsia="Calibri" w:hAnsi="Times New Roman" w:cs="Times New Roman"/>
          <w:noProof/>
          <w:sz w:val="24"/>
          <w:szCs w:val="24"/>
          <w:lang w:eastAsia="ru-RU"/>
        </w:rPr>
        <w:t>14.07.2017</w:t>
      </w:r>
      <w:r w:rsidRPr="00DB15C9">
        <w:rPr>
          <w:rFonts w:ascii="Times New Roman" w:eastAsia="Calibri" w:hAnsi="Times New Roman" w:cs="Times New Roman"/>
          <w:noProof/>
          <w:sz w:val="24"/>
          <w:szCs w:val="24"/>
          <w:lang w:eastAsia="ru-RU"/>
        </w:rPr>
        <w:t xml:space="preserve"> </w:t>
      </w:r>
      <w:r w:rsidRPr="00DB15C9">
        <w:rPr>
          <w:rFonts w:ascii="Times New Roman" w:eastAsia="Times New Roman" w:hAnsi="Times New Roman" w:cs="Times New Roman"/>
          <w:sz w:val="24"/>
          <w:szCs w:val="24"/>
          <w:lang w:eastAsia="ru-RU"/>
        </w:rPr>
        <w:t xml:space="preserve">  года</w:t>
      </w:r>
      <w:r w:rsidRPr="00DB15C9">
        <w:rPr>
          <w:rFonts w:ascii="Times New Roman" w:eastAsia="Times New Roman" w:hAnsi="Times New Roman" w:cs="Times New Roman"/>
          <w:iCs/>
          <w:sz w:val="24"/>
          <w:szCs w:val="24"/>
          <w:lang w:eastAsia="ru-RU"/>
        </w:rPr>
        <w:t xml:space="preserve">, </w:t>
      </w:r>
      <w:r w:rsidRPr="00DB15C9">
        <w:rPr>
          <w:rFonts w:ascii="Times New Roman" w:eastAsia="Times New Roman" w:hAnsi="Times New Roman" w:cs="Times New Roman"/>
          <w:sz w:val="24"/>
          <w:szCs w:val="24"/>
          <w:lang w:eastAsia="ru-RU"/>
        </w:rPr>
        <w:t xml:space="preserve">с одной стороны, и___________ </w:t>
      </w:r>
      <w:r w:rsidRPr="00DB15C9">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DB15C9">
        <w:rPr>
          <w:rFonts w:ascii="Times New Roman" w:eastAsia="Times New Roman" w:hAnsi="Times New Roman" w:cs="Times New Roman"/>
          <w:sz w:val="24"/>
          <w:szCs w:val="24"/>
          <w:lang w:eastAsia="ru-RU"/>
        </w:rPr>
        <w:t>, именуем__ в  дальнейшем «</w:t>
      </w:r>
      <w:r>
        <w:rPr>
          <w:rFonts w:ascii="Times New Roman" w:eastAsia="Times New Roman" w:hAnsi="Times New Roman" w:cs="Times New Roman"/>
          <w:sz w:val="24"/>
          <w:szCs w:val="24"/>
          <w:lang w:eastAsia="ru-RU"/>
        </w:rPr>
        <w:t>Покупатель</w:t>
      </w:r>
      <w:r w:rsidRPr="00DB15C9">
        <w:rPr>
          <w:rFonts w:ascii="Times New Roman" w:eastAsia="Times New Roman" w:hAnsi="Times New Roman" w:cs="Times New Roman"/>
          <w:sz w:val="24"/>
          <w:szCs w:val="24"/>
          <w:lang w:eastAsia="ru-RU"/>
        </w:rPr>
        <w:t xml:space="preserve">», в лице ___________________ </w:t>
      </w:r>
      <w:r w:rsidRPr="00DB15C9">
        <w:rPr>
          <w:rFonts w:ascii="Times New Roman" w:eastAsia="Times New Roman" w:hAnsi="Times New Roman" w:cs="Times New Roman"/>
          <w:i/>
          <w:sz w:val="24"/>
          <w:szCs w:val="24"/>
          <w:lang w:eastAsia="ru-RU"/>
        </w:rPr>
        <w:t>(</w:t>
      </w:r>
      <w:r w:rsidRPr="00DB15C9">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DB15C9">
        <w:rPr>
          <w:rFonts w:ascii="Times New Roman" w:eastAsia="Times New Roman" w:hAnsi="Times New Roman" w:cs="Times New Roman"/>
          <w:i/>
          <w:iCs/>
          <w:sz w:val="24"/>
          <w:szCs w:val="24"/>
          <w:vertAlign w:val="superscript"/>
          <w:lang w:eastAsia="ru-RU"/>
        </w:rPr>
        <w:footnoteReference w:id="1"/>
      </w:r>
      <w:r w:rsidRPr="00DB15C9">
        <w:rPr>
          <w:rFonts w:ascii="Times New Roman" w:eastAsia="Times New Roman" w:hAnsi="Times New Roman" w:cs="Times New Roman"/>
          <w:sz w:val="24"/>
          <w:szCs w:val="24"/>
          <w:lang w:eastAsia="ru-RU"/>
        </w:rPr>
        <w:t>, действующего на основании _____</w:t>
      </w:r>
      <w:r w:rsidRPr="00DB15C9">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 контрагента)</w:t>
      </w:r>
      <w:r w:rsidRPr="00DB15C9">
        <w:rPr>
          <w:rFonts w:ascii="Times New Roman" w:eastAsia="Times New Roman" w:hAnsi="Times New Roman" w:cs="Times New Roman"/>
          <w:sz w:val="24"/>
          <w:szCs w:val="24"/>
          <w:lang w:eastAsia="ru-RU"/>
        </w:rPr>
        <w:t>,</w:t>
      </w:r>
      <w:r w:rsidRPr="00F838D8">
        <w:rPr>
          <w:rFonts w:ascii="Times New Roman" w:hAnsi="Times New Roman" w:cs="Times New Roman"/>
          <w:sz w:val="24"/>
          <w:szCs w:val="24"/>
        </w:rPr>
        <w:t>, принял в собственность нежил</w:t>
      </w:r>
      <w:r>
        <w:rPr>
          <w:rFonts w:ascii="Times New Roman" w:hAnsi="Times New Roman" w:cs="Times New Roman"/>
          <w:sz w:val="24"/>
          <w:szCs w:val="24"/>
        </w:rPr>
        <w:t>ой объект</w:t>
      </w:r>
      <w:r w:rsidRPr="00F838D8">
        <w:rPr>
          <w:rFonts w:ascii="Times New Roman" w:hAnsi="Times New Roman" w:cs="Times New Roman"/>
          <w:sz w:val="24"/>
          <w:szCs w:val="24"/>
        </w:rPr>
        <w:t xml:space="preserve">, общей площадью </w:t>
      </w:r>
      <w:r>
        <w:rPr>
          <w:rFonts w:ascii="Times New Roman" w:hAnsi="Times New Roman" w:cs="Times New Roman"/>
          <w:sz w:val="24"/>
          <w:szCs w:val="24"/>
        </w:rPr>
        <w:t>5421,1</w:t>
      </w:r>
      <w:r w:rsidRPr="00F838D8">
        <w:rPr>
          <w:rFonts w:ascii="Times New Roman" w:hAnsi="Times New Roman" w:cs="Times New Roman"/>
          <w:sz w:val="24"/>
          <w:szCs w:val="24"/>
        </w:rPr>
        <w:t xml:space="preserve"> (</w:t>
      </w:r>
      <w:r>
        <w:rPr>
          <w:rFonts w:ascii="Times New Roman" w:hAnsi="Times New Roman" w:cs="Times New Roman"/>
          <w:sz w:val="24"/>
          <w:szCs w:val="24"/>
        </w:rPr>
        <w:t>пять тысяч четыреста двадцать одна целая одна десатая</w:t>
      </w:r>
      <w:r w:rsidRPr="00F838D8">
        <w:rPr>
          <w:rFonts w:ascii="Times New Roman" w:hAnsi="Times New Roman" w:cs="Times New Roman"/>
          <w:sz w:val="24"/>
          <w:szCs w:val="24"/>
        </w:rPr>
        <w:t>) кв.м., расположенн</w:t>
      </w:r>
      <w:r>
        <w:rPr>
          <w:rFonts w:ascii="Times New Roman" w:hAnsi="Times New Roman" w:cs="Times New Roman"/>
          <w:sz w:val="24"/>
          <w:szCs w:val="24"/>
        </w:rPr>
        <w:t>ый</w:t>
      </w:r>
      <w:r w:rsidRPr="00F838D8">
        <w:rPr>
          <w:rFonts w:ascii="Times New Roman" w:hAnsi="Times New Roman" w:cs="Times New Roman"/>
          <w:sz w:val="24"/>
          <w:szCs w:val="24"/>
        </w:rPr>
        <w:t xml:space="preserve"> по адресу: Московская область, г. Щелково, ул. </w:t>
      </w:r>
      <w:r>
        <w:rPr>
          <w:rFonts w:ascii="Times New Roman" w:hAnsi="Times New Roman" w:cs="Times New Roman"/>
          <w:sz w:val="24"/>
          <w:szCs w:val="24"/>
        </w:rPr>
        <w:t>Комсомольская</w:t>
      </w:r>
      <w:r w:rsidRPr="00F838D8">
        <w:rPr>
          <w:rFonts w:ascii="Times New Roman" w:hAnsi="Times New Roman" w:cs="Times New Roman"/>
          <w:sz w:val="24"/>
          <w:szCs w:val="24"/>
        </w:rPr>
        <w:t xml:space="preserve"> д</w:t>
      </w:r>
      <w:r>
        <w:rPr>
          <w:rFonts w:ascii="Times New Roman" w:hAnsi="Times New Roman" w:cs="Times New Roman"/>
          <w:sz w:val="24"/>
          <w:szCs w:val="24"/>
        </w:rPr>
        <w:t>11</w:t>
      </w:r>
      <w:r w:rsidRPr="00F838D8">
        <w:rPr>
          <w:rFonts w:ascii="Times New Roman" w:hAnsi="Times New Roman" w:cs="Times New Roman"/>
          <w:sz w:val="24"/>
          <w:szCs w:val="24"/>
        </w:rPr>
        <w:t xml:space="preserve">, пом. 1. </w:t>
      </w:r>
    </w:p>
    <w:tbl>
      <w:tblPr>
        <w:tblStyle w:val="2"/>
        <w:tblW w:w="0" w:type="auto"/>
        <w:tblLook w:val="04A0" w:firstRow="1" w:lastRow="0" w:firstColumn="1" w:lastColumn="0" w:noHBand="0" w:noVBand="1"/>
      </w:tblPr>
      <w:tblGrid>
        <w:gridCol w:w="2182"/>
        <w:gridCol w:w="2769"/>
        <w:gridCol w:w="4394"/>
      </w:tblGrid>
      <w:tr w:rsidR="00814A53" w:rsidRPr="00F838D8" w:rsidTr="008C2ADC">
        <w:tc>
          <w:tcPr>
            <w:tcW w:w="2235" w:type="dxa"/>
          </w:tcPr>
          <w:p w:rsidR="00814A53" w:rsidRPr="00F838D8" w:rsidRDefault="00814A53" w:rsidP="008C2ADC">
            <w:pPr>
              <w:jc w:val="center"/>
              <w:rPr>
                <w:rFonts w:ascii="Times New Roman" w:hAnsi="Times New Roman" w:cs="Times New Roman"/>
                <w:sz w:val="24"/>
                <w:szCs w:val="24"/>
              </w:rPr>
            </w:pPr>
            <w:r w:rsidRPr="00F838D8">
              <w:rPr>
                <w:rFonts w:ascii="Times New Roman" w:hAnsi="Times New Roman" w:cs="Times New Roman"/>
                <w:sz w:val="24"/>
                <w:szCs w:val="24"/>
              </w:rPr>
              <w:t>Этаж</w:t>
            </w:r>
          </w:p>
        </w:tc>
        <w:tc>
          <w:tcPr>
            <w:tcW w:w="2835" w:type="dxa"/>
          </w:tcPr>
          <w:p w:rsidR="00814A53" w:rsidRPr="00F838D8" w:rsidRDefault="00814A53" w:rsidP="008C2ADC">
            <w:pPr>
              <w:jc w:val="center"/>
              <w:rPr>
                <w:rFonts w:ascii="Times New Roman" w:hAnsi="Times New Roman" w:cs="Times New Roman"/>
                <w:sz w:val="24"/>
                <w:szCs w:val="24"/>
              </w:rPr>
            </w:pPr>
            <w:r w:rsidRPr="00F838D8">
              <w:rPr>
                <w:rFonts w:ascii="Times New Roman" w:hAnsi="Times New Roman" w:cs="Times New Roman"/>
                <w:sz w:val="24"/>
                <w:szCs w:val="24"/>
              </w:rPr>
              <w:t xml:space="preserve">№ </w:t>
            </w:r>
            <w:r>
              <w:rPr>
                <w:rFonts w:ascii="Times New Roman" w:hAnsi="Times New Roman" w:cs="Times New Roman"/>
                <w:sz w:val="24"/>
                <w:szCs w:val="24"/>
              </w:rPr>
              <w:t>объекта</w:t>
            </w:r>
          </w:p>
        </w:tc>
        <w:tc>
          <w:tcPr>
            <w:tcW w:w="4501" w:type="dxa"/>
          </w:tcPr>
          <w:p w:rsidR="00814A53" w:rsidRPr="00F838D8" w:rsidRDefault="00814A53" w:rsidP="008C2ADC">
            <w:pPr>
              <w:jc w:val="center"/>
              <w:rPr>
                <w:rFonts w:ascii="Times New Roman" w:hAnsi="Times New Roman" w:cs="Times New Roman"/>
                <w:sz w:val="24"/>
                <w:szCs w:val="24"/>
              </w:rPr>
            </w:pPr>
            <w:r w:rsidRPr="00F838D8">
              <w:rPr>
                <w:rFonts w:ascii="Times New Roman" w:hAnsi="Times New Roman" w:cs="Times New Roman"/>
                <w:sz w:val="24"/>
                <w:szCs w:val="24"/>
              </w:rPr>
              <w:t>Площадь выкупаемого помещения, кв.м.</w:t>
            </w:r>
          </w:p>
        </w:tc>
      </w:tr>
      <w:tr w:rsidR="00814A53" w:rsidRPr="00F838D8" w:rsidTr="008C2ADC">
        <w:tc>
          <w:tcPr>
            <w:tcW w:w="2235" w:type="dxa"/>
          </w:tcPr>
          <w:p w:rsidR="00814A53" w:rsidRPr="00F838D8" w:rsidRDefault="00814A53" w:rsidP="008C2ADC">
            <w:pPr>
              <w:jc w:val="center"/>
              <w:rPr>
                <w:rFonts w:ascii="Times New Roman" w:hAnsi="Times New Roman" w:cs="Times New Roman"/>
                <w:sz w:val="24"/>
                <w:szCs w:val="24"/>
              </w:rPr>
            </w:pPr>
            <w:r w:rsidRPr="00F838D8">
              <w:rPr>
                <w:rFonts w:ascii="Times New Roman" w:hAnsi="Times New Roman" w:cs="Times New Roman"/>
                <w:sz w:val="24"/>
                <w:szCs w:val="24"/>
              </w:rPr>
              <w:lastRenderedPageBreak/>
              <w:t>1</w:t>
            </w:r>
          </w:p>
        </w:tc>
        <w:tc>
          <w:tcPr>
            <w:tcW w:w="2835" w:type="dxa"/>
          </w:tcPr>
          <w:p w:rsidR="00814A53" w:rsidRPr="00F838D8" w:rsidRDefault="00814A53" w:rsidP="008C2ADC">
            <w:pPr>
              <w:jc w:val="center"/>
              <w:rPr>
                <w:rFonts w:ascii="Times New Roman" w:hAnsi="Times New Roman" w:cs="Times New Roman"/>
                <w:sz w:val="24"/>
                <w:szCs w:val="24"/>
              </w:rPr>
            </w:pPr>
            <w:r w:rsidRPr="00F838D8">
              <w:rPr>
                <w:rFonts w:ascii="Times New Roman" w:hAnsi="Times New Roman" w:cs="Times New Roman"/>
                <w:sz w:val="24"/>
                <w:szCs w:val="24"/>
              </w:rPr>
              <w:t>1</w:t>
            </w:r>
          </w:p>
        </w:tc>
        <w:tc>
          <w:tcPr>
            <w:tcW w:w="4501" w:type="dxa"/>
          </w:tcPr>
          <w:p w:rsidR="00814A53" w:rsidRPr="00F838D8" w:rsidRDefault="00814A53" w:rsidP="008C2ADC">
            <w:pPr>
              <w:jc w:val="center"/>
              <w:rPr>
                <w:rFonts w:ascii="Times New Roman" w:hAnsi="Times New Roman" w:cs="Times New Roman"/>
                <w:sz w:val="24"/>
                <w:szCs w:val="24"/>
              </w:rPr>
            </w:pPr>
            <w:r w:rsidRPr="00F838D8">
              <w:rPr>
                <w:rFonts w:ascii="Times New Roman" w:hAnsi="Times New Roman" w:cs="Times New Roman"/>
                <w:sz w:val="24"/>
                <w:szCs w:val="24"/>
              </w:rPr>
              <w:t xml:space="preserve"> () кв.м.</w:t>
            </w:r>
          </w:p>
        </w:tc>
      </w:tr>
    </w:tbl>
    <w:p w:rsidR="00814A53" w:rsidRPr="00F838D8" w:rsidRDefault="00814A53" w:rsidP="00814A53">
      <w:pPr>
        <w:spacing w:after="0" w:line="240" w:lineRule="auto"/>
        <w:jc w:val="both"/>
        <w:rPr>
          <w:rFonts w:ascii="Times New Roman" w:hAnsi="Times New Roman" w:cs="Times New Roman"/>
          <w:sz w:val="24"/>
          <w:szCs w:val="24"/>
        </w:rPr>
      </w:pPr>
    </w:p>
    <w:p w:rsidR="00814A53" w:rsidRPr="00F838D8" w:rsidRDefault="00814A53" w:rsidP="00814A53">
      <w:pPr>
        <w:spacing w:after="0" w:line="240" w:lineRule="auto"/>
        <w:ind w:firstLine="708"/>
        <w:jc w:val="both"/>
        <w:rPr>
          <w:rFonts w:ascii="Times New Roman" w:hAnsi="Times New Roman" w:cs="Times New Roman"/>
          <w:sz w:val="24"/>
          <w:szCs w:val="24"/>
        </w:rPr>
      </w:pPr>
    </w:p>
    <w:p w:rsidR="00814A53" w:rsidRPr="00F838D8" w:rsidRDefault="00814A53" w:rsidP="00814A53">
      <w:pPr>
        <w:spacing w:after="0" w:line="240" w:lineRule="auto"/>
        <w:ind w:firstLine="708"/>
        <w:jc w:val="both"/>
        <w:rPr>
          <w:rFonts w:ascii="Times New Roman" w:hAnsi="Times New Roman" w:cs="Times New Roman"/>
          <w:sz w:val="24"/>
          <w:szCs w:val="24"/>
        </w:rPr>
      </w:pPr>
      <w:r w:rsidRPr="00F838D8">
        <w:rPr>
          <w:rFonts w:ascii="Times New Roman" w:hAnsi="Times New Roman" w:cs="Times New Roman"/>
          <w:sz w:val="24"/>
          <w:szCs w:val="24"/>
        </w:rPr>
        <w:t xml:space="preserve">Техническое состояние нежилого </w:t>
      </w:r>
      <w:r>
        <w:rPr>
          <w:rFonts w:ascii="Times New Roman" w:hAnsi="Times New Roman" w:cs="Times New Roman"/>
          <w:sz w:val="24"/>
          <w:szCs w:val="24"/>
        </w:rPr>
        <w:t>объекта</w:t>
      </w:r>
      <w:r w:rsidRPr="00F838D8">
        <w:rPr>
          <w:rFonts w:ascii="Times New Roman" w:hAnsi="Times New Roman" w:cs="Times New Roman"/>
          <w:sz w:val="24"/>
          <w:szCs w:val="24"/>
        </w:rPr>
        <w:t xml:space="preserve"> удовлетворительное и позволяет использовать его в соответствии с назначением.</w:t>
      </w:r>
    </w:p>
    <w:p w:rsidR="00814A53" w:rsidRPr="00F838D8" w:rsidRDefault="00814A53" w:rsidP="00814A53">
      <w:pPr>
        <w:spacing w:after="0" w:line="240" w:lineRule="auto"/>
        <w:rPr>
          <w:rFonts w:ascii="Times New Roman" w:eastAsia="Times New Roman" w:hAnsi="Times New Roman" w:cs="Times New Roman"/>
          <w:b/>
          <w:sz w:val="24"/>
          <w:szCs w:val="20"/>
          <w:lang w:eastAsia="ru-RU"/>
        </w:rPr>
      </w:pPr>
    </w:p>
    <w:p w:rsidR="00814A53" w:rsidRPr="00F838D8" w:rsidRDefault="00814A53" w:rsidP="00814A53">
      <w:pPr>
        <w:spacing w:after="0" w:line="240" w:lineRule="auto"/>
        <w:jc w:val="both"/>
        <w:rPr>
          <w:rFonts w:ascii="Times New Roman" w:eastAsia="Times New Roman" w:hAnsi="Times New Roman" w:cs="Times New Roman"/>
          <w:b/>
          <w:sz w:val="24"/>
          <w:szCs w:val="20"/>
          <w:lang w:eastAsia="ru-RU"/>
        </w:rPr>
      </w:pPr>
      <w:r w:rsidRPr="00F838D8">
        <w:rPr>
          <w:rFonts w:ascii="Times New Roman" w:eastAsia="Times New Roman" w:hAnsi="Times New Roman" w:cs="Times New Roman"/>
          <w:b/>
          <w:sz w:val="24"/>
          <w:szCs w:val="20"/>
          <w:lang w:eastAsia="ru-RU"/>
        </w:rPr>
        <w:t>ПРИНЯЛ:                                                                      ПЕРЕДАЛ:</w:t>
      </w:r>
    </w:p>
    <w:tbl>
      <w:tblPr>
        <w:tblpPr w:leftFromText="180" w:rightFromText="180" w:vertAnchor="text" w:horzAnchor="margin" w:tblpXSpec="right" w:tblpY="333"/>
        <w:tblW w:w="9854" w:type="dxa"/>
        <w:tblLayout w:type="fixed"/>
        <w:tblLook w:val="01E0" w:firstRow="1" w:lastRow="1" w:firstColumn="1" w:lastColumn="1" w:noHBand="0" w:noVBand="0"/>
      </w:tblPr>
      <w:tblGrid>
        <w:gridCol w:w="5317"/>
        <w:gridCol w:w="4537"/>
      </w:tblGrid>
      <w:tr w:rsidR="00814A53" w:rsidRPr="00F838D8" w:rsidTr="008C2ADC">
        <w:trPr>
          <w:trHeight w:val="1565"/>
        </w:trPr>
        <w:tc>
          <w:tcPr>
            <w:tcW w:w="5317" w:type="dxa"/>
          </w:tcPr>
          <w:p w:rsidR="00814A53" w:rsidRPr="00F838D8" w:rsidRDefault="00814A53" w:rsidP="008C2ADC">
            <w:pPr>
              <w:spacing w:after="0" w:line="240" w:lineRule="auto"/>
              <w:rPr>
                <w:rFonts w:ascii="Times New Roman" w:eastAsia="Times New Roman" w:hAnsi="Times New Roman" w:cs="Times New Roman"/>
                <w:bCs/>
                <w:sz w:val="24"/>
                <w:szCs w:val="24"/>
                <w:lang w:eastAsia="ru-RU"/>
              </w:rPr>
            </w:pP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____________ (</w:t>
            </w:r>
            <w:r>
              <w:rPr>
                <w:rFonts w:ascii="Times New Roman" w:eastAsia="Times New Roman" w:hAnsi="Times New Roman" w:cs="Times New Roman"/>
                <w:bCs/>
                <w:sz w:val="24"/>
                <w:szCs w:val="24"/>
                <w:lang w:eastAsia="ru-RU"/>
              </w:rPr>
              <w:t xml:space="preserve">                  </w:t>
            </w:r>
            <w:r w:rsidRPr="00F838D8">
              <w:rPr>
                <w:rFonts w:ascii="Times New Roman" w:eastAsia="Times New Roman" w:hAnsi="Times New Roman" w:cs="Times New Roman"/>
                <w:bCs/>
                <w:sz w:val="24"/>
                <w:szCs w:val="24"/>
                <w:lang w:eastAsia="ru-RU"/>
              </w:rPr>
              <w:t>)</w:t>
            </w:r>
          </w:p>
          <w:p w:rsidR="00814A53" w:rsidRPr="00F838D8" w:rsidRDefault="00814A53" w:rsidP="008C2ADC">
            <w:pPr>
              <w:spacing w:after="0" w:line="240" w:lineRule="auto"/>
              <w:rPr>
                <w:rFonts w:ascii="Times New Roman" w:eastAsia="Times New Roman" w:hAnsi="Times New Roman" w:cs="Times New Roman"/>
                <w:b/>
                <w:bCs/>
                <w:color w:val="000000"/>
                <w:sz w:val="24"/>
                <w:szCs w:val="24"/>
                <w:lang w:eastAsia="ru-RU"/>
              </w:rPr>
            </w:pPr>
            <w:r w:rsidRPr="00F838D8">
              <w:rPr>
                <w:rFonts w:ascii="Times New Roman" w:eastAsia="Times New Roman" w:hAnsi="Times New Roman" w:cs="Times New Roman"/>
                <w:bCs/>
                <w:sz w:val="24"/>
                <w:szCs w:val="24"/>
                <w:lang w:eastAsia="ru-RU"/>
              </w:rPr>
              <w:t xml:space="preserve">(подпись)             </w:t>
            </w:r>
          </w:p>
        </w:tc>
        <w:tc>
          <w:tcPr>
            <w:tcW w:w="4537" w:type="dxa"/>
          </w:tcPr>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_________________ (</w:t>
            </w:r>
            <w:r>
              <w:rPr>
                <w:rFonts w:ascii="Times New Roman" w:eastAsia="Times New Roman" w:hAnsi="Times New Roman" w:cs="Times New Roman"/>
                <w:bCs/>
                <w:sz w:val="24"/>
                <w:szCs w:val="24"/>
                <w:lang w:eastAsia="ru-RU"/>
              </w:rPr>
              <w:t xml:space="preserve">               </w:t>
            </w:r>
            <w:r w:rsidRPr="00F838D8">
              <w:rPr>
                <w:rFonts w:ascii="Times New Roman" w:eastAsia="Times New Roman" w:hAnsi="Times New Roman" w:cs="Times New Roman"/>
                <w:bCs/>
                <w:sz w:val="24"/>
                <w:szCs w:val="24"/>
                <w:lang w:eastAsia="ru-RU"/>
              </w:rPr>
              <w:t>)</w:t>
            </w: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(подпись)</w:t>
            </w:r>
          </w:p>
          <w:p w:rsidR="00814A53" w:rsidRPr="00F838D8" w:rsidRDefault="00814A53" w:rsidP="008C2ADC">
            <w:pPr>
              <w:spacing w:after="0" w:line="240" w:lineRule="auto"/>
              <w:rPr>
                <w:rFonts w:ascii="Times New Roman" w:eastAsia="Times New Roman" w:hAnsi="Times New Roman" w:cs="Times New Roman"/>
                <w:b/>
                <w:bCs/>
                <w:color w:val="000000"/>
                <w:sz w:val="24"/>
                <w:szCs w:val="24"/>
                <w:lang w:eastAsia="ru-RU"/>
              </w:rPr>
            </w:pPr>
            <w:r w:rsidRPr="00F838D8">
              <w:rPr>
                <w:rFonts w:ascii="Times New Roman" w:eastAsia="Times New Roman" w:hAnsi="Times New Roman" w:cs="Times New Roman"/>
                <w:bCs/>
                <w:sz w:val="24"/>
                <w:szCs w:val="24"/>
                <w:lang w:eastAsia="ru-RU"/>
              </w:rPr>
              <w:t xml:space="preserve">             М.П.</w:t>
            </w:r>
          </w:p>
        </w:tc>
      </w:tr>
    </w:tbl>
    <w:p w:rsidR="00814A53" w:rsidRPr="00F838D8" w:rsidRDefault="00814A53" w:rsidP="00814A53">
      <w:pPr>
        <w:spacing w:after="0" w:line="240" w:lineRule="auto"/>
        <w:rPr>
          <w:rFonts w:ascii="Times New Roman" w:eastAsia="Times New Roman" w:hAnsi="Times New Roman" w:cs="Times New Roman"/>
          <w:sz w:val="24"/>
          <w:szCs w:val="24"/>
          <w:lang w:eastAsia="ru-RU"/>
        </w:rPr>
      </w:pPr>
    </w:p>
    <w:p w:rsidR="00814A53" w:rsidRPr="00F838D8" w:rsidRDefault="00814A53" w:rsidP="00814A53">
      <w:pPr>
        <w:pBdr>
          <w:bottom w:val="single" w:sz="12" w:space="1" w:color="auto"/>
        </w:pBdr>
        <w:spacing w:after="0" w:line="240" w:lineRule="auto"/>
        <w:rPr>
          <w:rFonts w:ascii="Times New Roman" w:eastAsia="Times New Roman" w:hAnsi="Times New Roman" w:cs="Times New Roman"/>
          <w:sz w:val="24"/>
          <w:szCs w:val="24"/>
          <w:lang w:eastAsia="ru-RU"/>
        </w:rPr>
      </w:pPr>
    </w:p>
    <w:p w:rsidR="00814A53" w:rsidRPr="00F838D8" w:rsidRDefault="00814A53" w:rsidP="00814A53">
      <w:pPr>
        <w:spacing w:after="0" w:line="240" w:lineRule="auto"/>
        <w:ind w:left="426"/>
        <w:jc w:val="both"/>
        <w:rPr>
          <w:rFonts w:ascii="Times New Roman" w:eastAsia="Times New Roman" w:hAnsi="Times New Roman" w:cs="Times New Roman"/>
          <w:b/>
          <w:sz w:val="24"/>
          <w:szCs w:val="20"/>
          <w:lang w:eastAsia="ru-RU"/>
        </w:rPr>
      </w:pPr>
      <w:r w:rsidRPr="00F838D8">
        <w:rPr>
          <w:rFonts w:ascii="Times New Roman" w:eastAsia="Times New Roman" w:hAnsi="Times New Roman" w:cs="Times New Roman"/>
          <w:b/>
          <w:sz w:val="24"/>
          <w:szCs w:val="20"/>
          <w:lang w:eastAsia="ru-RU"/>
        </w:rPr>
        <w:t>От покупателя:                                                                     От Продавца:</w:t>
      </w:r>
    </w:p>
    <w:tbl>
      <w:tblPr>
        <w:tblpPr w:leftFromText="180" w:rightFromText="180" w:vertAnchor="text" w:horzAnchor="margin" w:tblpXSpec="right" w:tblpY="333"/>
        <w:tblW w:w="9854" w:type="dxa"/>
        <w:tblLayout w:type="fixed"/>
        <w:tblLook w:val="01E0" w:firstRow="1" w:lastRow="1" w:firstColumn="1" w:lastColumn="1" w:noHBand="0" w:noVBand="0"/>
      </w:tblPr>
      <w:tblGrid>
        <w:gridCol w:w="5317"/>
        <w:gridCol w:w="4537"/>
      </w:tblGrid>
      <w:tr w:rsidR="00814A53" w:rsidRPr="00F838D8" w:rsidTr="008C2ADC">
        <w:trPr>
          <w:trHeight w:val="1565"/>
        </w:trPr>
        <w:tc>
          <w:tcPr>
            <w:tcW w:w="5317" w:type="dxa"/>
          </w:tcPr>
          <w:p w:rsidR="00814A53" w:rsidRPr="00F838D8" w:rsidRDefault="00814A53" w:rsidP="008C2ADC">
            <w:pPr>
              <w:spacing w:after="0" w:line="240" w:lineRule="auto"/>
              <w:rPr>
                <w:rFonts w:ascii="Times New Roman" w:eastAsia="Times New Roman" w:hAnsi="Times New Roman" w:cs="Times New Roman"/>
                <w:bCs/>
                <w:sz w:val="24"/>
                <w:szCs w:val="24"/>
                <w:lang w:eastAsia="ru-RU"/>
              </w:rPr>
            </w:pP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____________ (</w:t>
            </w:r>
            <w:r>
              <w:rPr>
                <w:rFonts w:ascii="Times New Roman" w:eastAsia="Times New Roman" w:hAnsi="Times New Roman" w:cs="Times New Roman"/>
                <w:bCs/>
                <w:sz w:val="24"/>
                <w:szCs w:val="24"/>
                <w:lang w:eastAsia="ru-RU"/>
              </w:rPr>
              <w:t xml:space="preserve">                        </w:t>
            </w:r>
            <w:r w:rsidRPr="00F838D8">
              <w:rPr>
                <w:rFonts w:ascii="Times New Roman" w:eastAsia="Times New Roman" w:hAnsi="Times New Roman" w:cs="Times New Roman"/>
                <w:bCs/>
                <w:sz w:val="24"/>
                <w:szCs w:val="24"/>
                <w:lang w:eastAsia="ru-RU"/>
              </w:rPr>
              <w:t>)</w:t>
            </w:r>
          </w:p>
          <w:p w:rsidR="00814A53" w:rsidRPr="00F838D8" w:rsidRDefault="00814A53" w:rsidP="008C2ADC">
            <w:pPr>
              <w:spacing w:after="0" w:line="240" w:lineRule="auto"/>
              <w:rPr>
                <w:rFonts w:ascii="Times New Roman" w:eastAsia="Times New Roman" w:hAnsi="Times New Roman" w:cs="Times New Roman"/>
                <w:b/>
                <w:bCs/>
                <w:color w:val="000000"/>
                <w:sz w:val="24"/>
                <w:szCs w:val="24"/>
                <w:lang w:eastAsia="ru-RU"/>
              </w:rPr>
            </w:pPr>
            <w:r w:rsidRPr="00F838D8">
              <w:rPr>
                <w:rFonts w:ascii="Times New Roman" w:eastAsia="Times New Roman" w:hAnsi="Times New Roman" w:cs="Times New Roman"/>
                <w:bCs/>
                <w:sz w:val="24"/>
                <w:szCs w:val="24"/>
                <w:lang w:eastAsia="ru-RU"/>
              </w:rPr>
              <w:t xml:space="preserve">(подпись)             </w:t>
            </w:r>
          </w:p>
        </w:tc>
        <w:tc>
          <w:tcPr>
            <w:tcW w:w="4537" w:type="dxa"/>
          </w:tcPr>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 xml:space="preserve">Заместитель управляющего </w:t>
            </w: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 xml:space="preserve">Северным Головным отделением </w:t>
            </w: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Среднерусского банка ПАО Сбербанк</w:t>
            </w: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___________________ (</w:t>
            </w:r>
            <w:r>
              <w:rPr>
                <w:rFonts w:ascii="Times New Roman" w:eastAsia="Times New Roman" w:hAnsi="Times New Roman" w:cs="Times New Roman"/>
                <w:bCs/>
                <w:sz w:val="24"/>
                <w:szCs w:val="24"/>
                <w:lang w:eastAsia="ru-RU"/>
              </w:rPr>
              <w:t>В.В.Свиридов</w:t>
            </w:r>
            <w:r w:rsidRPr="00F838D8">
              <w:rPr>
                <w:rFonts w:ascii="Times New Roman" w:eastAsia="Times New Roman" w:hAnsi="Times New Roman" w:cs="Times New Roman"/>
                <w:bCs/>
                <w:sz w:val="24"/>
                <w:szCs w:val="24"/>
                <w:lang w:eastAsia="ru-RU"/>
              </w:rPr>
              <w:t>)</w:t>
            </w:r>
          </w:p>
          <w:p w:rsidR="00814A53" w:rsidRPr="00F838D8" w:rsidRDefault="00814A53" w:rsidP="008C2ADC">
            <w:pPr>
              <w:spacing w:after="0" w:line="240" w:lineRule="auto"/>
              <w:rPr>
                <w:rFonts w:ascii="Times New Roman" w:eastAsia="Times New Roman" w:hAnsi="Times New Roman" w:cs="Times New Roman"/>
                <w:bCs/>
                <w:sz w:val="24"/>
                <w:szCs w:val="24"/>
                <w:lang w:eastAsia="ru-RU"/>
              </w:rPr>
            </w:pPr>
            <w:r w:rsidRPr="00F838D8">
              <w:rPr>
                <w:rFonts w:ascii="Times New Roman" w:eastAsia="Times New Roman" w:hAnsi="Times New Roman" w:cs="Times New Roman"/>
                <w:bCs/>
                <w:sz w:val="24"/>
                <w:szCs w:val="24"/>
                <w:lang w:eastAsia="ru-RU"/>
              </w:rPr>
              <w:t>(подпись)</w:t>
            </w:r>
          </w:p>
          <w:p w:rsidR="00814A53" w:rsidRPr="00F838D8" w:rsidRDefault="00814A53" w:rsidP="008C2ADC">
            <w:pPr>
              <w:spacing w:after="0" w:line="240" w:lineRule="auto"/>
              <w:rPr>
                <w:rFonts w:ascii="Times New Roman" w:eastAsia="Times New Roman" w:hAnsi="Times New Roman" w:cs="Times New Roman"/>
                <w:b/>
                <w:bCs/>
                <w:color w:val="000000"/>
                <w:sz w:val="24"/>
                <w:szCs w:val="24"/>
                <w:lang w:eastAsia="ru-RU"/>
              </w:rPr>
            </w:pPr>
            <w:r w:rsidRPr="00F838D8">
              <w:rPr>
                <w:rFonts w:ascii="Times New Roman" w:eastAsia="Times New Roman" w:hAnsi="Times New Roman" w:cs="Times New Roman"/>
                <w:bCs/>
                <w:sz w:val="24"/>
                <w:szCs w:val="24"/>
                <w:lang w:eastAsia="ru-RU"/>
              </w:rPr>
              <w:t xml:space="preserve">             М.П.</w:t>
            </w:r>
          </w:p>
        </w:tc>
      </w:tr>
    </w:tbl>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jc w:val="right"/>
        <w:rPr>
          <w:rFonts w:ascii="Times New Roman" w:eastAsia="Times New Roman" w:hAnsi="Times New Roman" w:cs="Times New Roman"/>
          <w:b/>
          <w:color w:val="000000"/>
          <w:sz w:val="24"/>
          <w:szCs w:val="24"/>
          <w:lang w:eastAsia="ru-RU"/>
        </w:rPr>
      </w:pPr>
    </w:p>
    <w:p w:rsidR="00814A53" w:rsidRPr="001C2F9B" w:rsidRDefault="00814A53" w:rsidP="00814A53">
      <w:pPr>
        <w:spacing w:after="0" w:line="240" w:lineRule="auto"/>
        <w:jc w:val="right"/>
        <w:rPr>
          <w:rFonts w:ascii="Times New Roman" w:eastAsia="Times New Roman" w:hAnsi="Times New Roman" w:cs="Times New Roman"/>
          <w:b/>
          <w:color w:val="000000"/>
          <w:sz w:val="24"/>
          <w:szCs w:val="24"/>
          <w:lang w:eastAsia="ru-RU"/>
        </w:rPr>
      </w:pPr>
      <w:r w:rsidRPr="001C2F9B">
        <w:rPr>
          <w:rFonts w:ascii="Times New Roman" w:eastAsia="Times New Roman" w:hAnsi="Times New Roman" w:cs="Times New Roman"/>
          <w:b/>
          <w:color w:val="000000"/>
          <w:sz w:val="24"/>
          <w:szCs w:val="24"/>
          <w:lang w:eastAsia="ru-RU"/>
        </w:rPr>
        <w:t xml:space="preserve">Приложение № </w:t>
      </w:r>
      <w:r>
        <w:rPr>
          <w:rFonts w:ascii="Times New Roman" w:eastAsia="Times New Roman" w:hAnsi="Times New Roman" w:cs="Times New Roman"/>
          <w:b/>
          <w:color w:val="000000"/>
          <w:sz w:val="24"/>
          <w:szCs w:val="24"/>
          <w:lang w:eastAsia="ru-RU"/>
        </w:rPr>
        <w:t>2</w:t>
      </w:r>
    </w:p>
    <w:p w:rsidR="00814A53" w:rsidRPr="001C2F9B" w:rsidRDefault="00814A53" w:rsidP="00814A53">
      <w:pPr>
        <w:spacing w:after="0" w:line="240" w:lineRule="auto"/>
        <w:jc w:val="right"/>
        <w:rPr>
          <w:rFonts w:ascii="Times New Roman" w:eastAsia="Times New Roman" w:hAnsi="Times New Roman" w:cs="Times New Roman"/>
          <w:b/>
          <w:color w:val="000000"/>
          <w:sz w:val="24"/>
          <w:szCs w:val="24"/>
          <w:lang w:eastAsia="ru-RU"/>
        </w:rPr>
      </w:pPr>
      <w:r w:rsidRPr="001C2F9B">
        <w:rPr>
          <w:rFonts w:ascii="Times New Roman" w:eastAsia="Times New Roman" w:hAnsi="Times New Roman" w:cs="Times New Roman"/>
          <w:b/>
          <w:color w:val="000000"/>
          <w:sz w:val="24"/>
          <w:szCs w:val="24"/>
          <w:lang w:eastAsia="ru-RU"/>
        </w:rPr>
        <w:t xml:space="preserve">       к  Договору </w:t>
      </w:r>
      <w:r w:rsidRPr="001C2F9B">
        <w:rPr>
          <w:rFonts w:ascii="Times New Roman" w:eastAsia="Times New Roman" w:hAnsi="Times New Roman" w:cs="Times New Roman"/>
          <w:b/>
          <w:bCs/>
          <w:color w:val="000000"/>
          <w:sz w:val="24"/>
          <w:szCs w:val="24"/>
          <w:lang w:eastAsia="ru-RU"/>
        </w:rPr>
        <w:t>купли-продажи части недвижимости  нежилого назначения</w:t>
      </w:r>
      <w:r w:rsidRPr="001C2F9B">
        <w:rPr>
          <w:rFonts w:ascii="Times New Roman" w:eastAsia="Times New Roman" w:hAnsi="Times New Roman" w:cs="Times New Roman"/>
          <w:b/>
          <w:color w:val="000000"/>
          <w:sz w:val="24"/>
          <w:szCs w:val="24"/>
          <w:lang w:eastAsia="ru-RU"/>
        </w:rPr>
        <w:t xml:space="preserve"> №_____от_____</w:t>
      </w:r>
    </w:p>
    <w:p w:rsidR="00814A53" w:rsidRPr="00B879FD" w:rsidRDefault="00814A53" w:rsidP="00814A53">
      <w:pPr>
        <w:spacing w:after="0" w:line="240" w:lineRule="auto"/>
        <w:jc w:val="both"/>
        <w:rPr>
          <w:rFonts w:ascii="Times New Roman" w:eastAsia="Times New Roman" w:hAnsi="Times New Roman" w:cs="Times New Roman"/>
          <w:b/>
          <w:color w:val="000000"/>
          <w:sz w:val="24"/>
          <w:szCs w:val="24"/>
          <w:lang w:eastAsia="ru-RU"/>
        </w:rPr>
      </w:pPr>
    </w:p>
    <w:p w:rsidR="00814A53" w:rsidRPr="00B879FD" w:rsidRDefault="00814A53" w:rsidP="00814A53">
      <w:pPr>
        <w:spacing w:after="0" w:line="240" w:lineRule="auto"/>
        <w:jc w:val="both"/>
        <w:rPr>
          <w:rFonts w:ascii="Times New Roman" w:eastAsia="Times New Roman" w:hAnsi="Times New Roman" w:cs="Times New Roman"/>
          <w:b/>
          <w:color w:val="000000"/>
          <w:sz w:val="24"/>
          <w:szCs w:val="24"/>
          <w:lang w:eastAsia="ru-RU"/>
        </w:rPr>
      </w:pPr>
      <w:r w:rsidRPr="00B879FD">
        <w:rPr>
          <w:rFonts w:ascii="Times New Roman" w:eastAsia="Times New Roman" w:hAnsi="Times New Roman" w:cs="Times New Roman"/>
          <w:b/>
          <w:color w:val="000000"/>
          <w:sz w:val="24"/>
          <w:szCs w:val="24"/>
          <w:lang w:eastAsia="ru-RU"/>
        </w:rPr>
        <w:t>Гарантии по недопущению действий коррупционного характера</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B879FD">
        <w:rPr>
          <w:rFonts w:ascii="Times New Roman" w:eastAsia="Times New Roman" w:hAnsi="Times New Roman" w:cs="Times New Roman"/>
          <w:color w:val="000000"/>
          <w:sz w:val="24"/>
          <w:szCs w:val="24"/>
          <w:vertAlign w:val="superscript"/>
          <w:lang w:eastAsia="ru-RU"/>
        </w:rPr>
        <w:footnoteReference w:id="2"/>
      </w:r>
      <w:r w:rsidRPr="00B879FD">
        <w:rPr>
          <w:rFonts w:ascii="Times New Roman" w:eastAsia="Times New Roman" w:hAnsi="Times New Roman" w:cs="Times New Roman"/>
          <w:color w:val="000000"/>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879FD" w:rsidDel="000D5BBB">
        <w:rPr>
          <w:rFonts w:ascii="Times New Roman" w:eastAsia="Times New Roman" w:hAnsi="Times New Roman" w:cs="Times New Roman"/>
          <w:color w:val="000000"/>
          <w:sz w:val="24"/>
          <w:szCs w:val="24"/>
          <w:lang w:eastAsia="ru-RU"/>
        </w:rPr>
        <w:t xml:space="preserve"> </w:t>
      </w:r>
      <w:r w:rsidRPr="00B879FD">
        <w:rPr>
          <w:rFonts w:ascii="Times New Roman" w:eastAsia="Times New Roman" w:hAnsi="Times New Roman" w:cs="Times New Roman"/>
          <w:color w:val="000000"/>
          <w:sz w:val="24"/>
          <w:szCs w:val="24"/>
          <w:lang w:eastAsia="ru-RU"/>
        </w:rPr>
        <w:t xml:space="preserve">следующих </w:t>
      </w:r>
      <w:r w:rsidRPr="00B879FD">
        <w:rPr>
          <w:rFonts w:ascii="Times New Roman" w:eastAsia="Times New Roman" w:hAnsi="Times New Roman" w:cs="Times New Roman"/>
          <w:b/>
          <w:color w:val="000000"/>
          <w:sz w:val="24"/>
          <w:szCs w:val="24"/>
          <w:lang w:eastAsia="ru-RU"/>
        </w:rPr>
        <w:t>принципов</w:t>
      </w:r>
      <w:r w:rsidRPr="00B879FD">
        <w:rPr>
          <w:rFonts w:ascii="Times New Roman" w:eastAsia="Times New Roman" w:hAnsi="Times New Roman" w:cs="Times New Roman"/>
          <w:color w:val="000000"/>
          <w:sz w:val="24"/>
          <w:szCs w:val="24"/>
          <w:lang w:eastAsia="ru-RU"/>
        </w:rPr>
        <w:t>:</w:t>
      </w:r>
    </w:p>
    <w:p w:rsidR="00814A53" w:rsidRPr="00B879FD" w:rsidRDefault="00814A53" w:rsidP="00814A53">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814A53" w:rsidRPr="00B879FD" w:rsidRDefault="00814A53" w:rsidP="00814A53">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814A53" w:rsidRPr="00B879FD" w:rsidRDefault="00814A53" w:rsidP="00814A53">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w:t>
      </w:r>
      <w:r w:rsidRPr="00B879FD">
        <w:rPr>
          <w:rFonts w:ascii="Times New Roman" w:eastAsia="Times New Roman" w:hAnsi="Times New Roman" w:cs="Times New Roman"/>
          <w:color w:val="000000"/>
          <w:sz w:val="24"/>
          <w:szCs w:val="24"/>
          <w:lang w:eastAsia="ru-RU"/>
        </w:rPr>
        <w:lastRenderedPageBreak/>
        <w:t>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814A53" w:rsidRPr="00B879FD" w:rsidRDefault="00814A53" w:rsidP="00814A53">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814A53" w:rsidRPr="00B879FD" w:rsidRDefault="00814A53" w:rsidP="00814A53">
      <w:pPr>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B879FD">
        <w:rPr>
          <w:rFonts w:ascii="Times New Roman" w:eastAsia="Times New Roman" w:hAnsi="Times New Roman" w:cs="Times New Roman"/>
          <w:b/>
          <w:color w:val="000000"/>
          <w:sz w:val="24"/>
          <w:szCs w:val="24"/>
          <w:lang w:eastAsia="ru-RU"/>
        </w:rPr>
        <w:t>обязательства</w:t>
      </w:r>
      <w:r w:rsidRPr="00B879FD">
        <w:rPr>
          <w:rFonts w:ascii="Times New Roman" w:eastAsia="Times New Roman" w:hAnsi="Times New Roman" w:cs="Times New Roman"/>
          <w:color w:val="000000"/>
          <w:sz w:val="24"/>
          <w:szCs w:val="24"/>
          <w:lang w:eastAsia="ru-RU"/>
        </w:rPr>
        <w:t>:</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2.2. </w:t>
      </w:r>
      <w:r w:rsidRPr="00B879FD">
        <w:rPr>
          <w:rFonts w:ascii="Times New Roman" w:eastAsia="Times New Roman" w:hAnsi="Times New Roman" w:cs="Times New Roman"/>
          <w:color w:val="000000"/>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2.3. </w:t>
      </w:r>
      <w:r w:rsidRPr="00B879FD">
        <w:rPr>
          <w:rFonts w:ascii="Times New Roman" w:eastAsia="Times New Roman" w:hAnsi="Times New Roman" w:cs="Times New Roman"/>
          <w:color w:val="000000"/>
          <w:sz w:val="24"/>
          <w:szCs w:val="24"/>
          <w:lang w:eastAsia="ru-RU"/>
        </w:rPr>
        <w:tab/>
        <w:t>Стороны не должны совершать действия (бездействие), создающие угрозу возникновения конфликта интересов</w:t>
      </w:r>
      <w:r w:rsidRPr="00B879FD">
        <w:rPr>
          <w:rFonts w:ascii="Times New Roman" w:eastAsia="Times New Roman" w:hAnsi="Times New Roman" w:cs="Times New Roman"/>
          <w:color w:val="000000"/>
          <w:sz w:val="24"/>
          <w:szCs w:val="24"/>
          <w:vertAlign w:val="superscript"/>
          <w:lang w:eastAsia="ru-RU"/>
        </w:rPr>
        <w:footnoteReference w:id="3"/>
      </w:r>
      <w:r w:rsidRPr="00B879FD">
        <w:rPr>
          <w:rFonts w:ascii="Times New Roman" w:eastAsia="Times New Roman" w:hAnsi="Times New Roman" w:cs="Times New Roman"/>
          <w:color w:val="000000"/>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w:t>
      </w:r>
      <w:r w:rsidRPr="00B879FD">
        <w:rPr>
          <w:rFonts w:ascii="Times New Roman" w:eastAsia="Times New Roman" w:hAnsi="Times New Roman" w:cs="Times New Roman"/>
          <w:color w:val="000000"/>
          <w:sz w:val="24"/>
          <w:szCs w:val="24"/>
          <w:lang w:eastAsia="ru-RU"/>
        </w:rPr>
        <w:lastRenderedPageBreak/>
        <w:t xml:space="preserve">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 xml:space="preserve">2.6. </w:t>
      </w:r>
      <w:r w:rsidRPr="00B879FD">
        <w:rPr>
          <w:rFonts w:ascii="Times New Roman" w:eastAsia="Times New Roman" w:hAnsi="Times New Roman" w:cs="Times New Roman"/>
          <w:color w:val="000000"/>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eastAsia="ru-RU"/>
        </w:rPr>
      </w:pPr>
      <w:r w:rsidRPr="00B879FD">
        <w:rPr>
          <w:rFonts w:ascii="Times New Roman" w:eastAsia="Times New Roman" w:hAnsi="Times New Roman" w:cs="Times New Roman"/>
          <w:color w:val="000000"/>
          <w:sz w:val="24"/>
          <w:szCs w:val="24"/>
          <w:lang w:eastAsia="ru-RU"/>
        </w:rPr>
        <w:t>2.7.   Заказчик вправе при установлении, изменении, расторжении договорных отношений</w:t>
      </w:r>
      <w:r w:rsidRPr="00B879FD" w:rsidDel="00ED2855">
        <w:rPr>
          <w:rFonts w:ascii="Times New Roman" w:eastAsia="Times New Roman" w:hAnsi="Times New Roman" w:cs="Times New Roman"/>
          <w:color w:val="000000"/>
          <w:sz w:val="24"/>
          <w:szCs w:val="24"/>
          <w:lang w:eastAsia="ru-RU"/>
        </w:rPr>
        <w:t xml:space="preserve"> </w:t>
      </w:r>
      <w:r w:rsidRPr="00B879FD">
        <w:rPr>
          <w:rFonts w:ascii="Times New Roman" w:eastAsia="Times New Roman" w:hAnsi="Times New Roman" w:cs="Times New Roman"/>
          <w:color w:val="000000"/>
          <w:sz w:val="24"/>
          <w:szCs w:val="24"/>
          <w:lang w:eastAsia="ru-RU"/>
        </w:rPr>
        <w:t>учитывать фактор несоблюдения Участником антикоррупционных обязательств,</w:t>
      </w:r>
      <w:r w:rsidRPr="00B879FD" w:rsidDel="00ED2855">
        <w:rPr>
          <w:rFonts w:ascii="Times New Roman" w:eastAsia="Times New Roman" w:hAnsi="Times New Roman" w:cs="Times New Roman"/>
          <w:color w:val="000000"/>
          <w:sz w:val="24"/>
          <w:szCs w:val="24"/>
          <w:lang w:eastAsia="ru-RU"/>
        </w:rPr>
        <w:t xml:space="preserve"> </w:t>
      </w:r>
      <w:r w:rsidRPr="00B879FD">
        <w:rPr>
          <w:rFonts w:ascii="Times New Roman" w:eastAsia="Times New Roman" w:hAnsi="Times New Roman" w:cs="Times New Roman"/>
          <w:color w:val="000000"/>
          <w:sz w:val="24"/>
          <w:szCs w:val="24"/>
          <w:lang w:eastAsia="ru-RU"/>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814A53" w:rsidRPr="00B879FD" w:rsidTr="008C2ADC">
        <w:trPr>
          <w:trHeight w:val="2368"/>
        </w:trPr>
        <w:tc>
          <w:tcPr>
            <w:tcW w:w="4687" w:type="dxa"/>
            <w:vAlign w:val="center"/>
          </w:tcPr>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r w:rsidRPr="00B879FD">
              <w:rPr>
                <w:rFonts w:ascii="Times New Roman" w:eastAsia="Times New Roman" w:hAnsi="Times New Roman" w:cs="Times New Roman"/>
                <w:b/>
                <w:bCs/>
                <w:color w:val="000000"/>
                <w:sz w:val="24"/>
                <w:szCs w:val="24"/>
                <w:lang w:eastAsia="ru-RU"/>
              </w:rPr>
              <w:t>От Покупателя:</w:t>
            </w: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p>
          <w:p w:rsidR="00814A53" w:rsidRPr="00B879FD" w:rsidRDefault="00814A53" w:rsidP="008C2ADC">
            <w:pPr>
              <w:spacing w:after="0" w:line="240" w:lineRule="auto"/>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(Должность)</w:t>
            </w:r>
          </w:p>
          <w:p w:rsidR="00814A53" w:rsidRPr="00B879FD" w:rsidRDefault="00814A53" w:rsidP="008C2ADC">
            <w:pPr>
              <w:spacing w:after="0" w:line="240" w:lineRule="auto"/>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(ФИО)</w:t>
            </w:r>
          </w:p>
          <w:p w:rsidR="00814A53" w:rsidRPr="00B879FD" w:rsidRDefault="00814A53" w:rsidP="008C2ADC">
            <w:pPr>
              <w:spacing w:after="0" w:line="240" w:lineRule="auto"/>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(подпись)</w:t>
            </w: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r w:rsidRPr="00B879FD">
              <w:rPr>
                <w:rFonts w:ascii="Times New Roman" w:eastAsia="Times New Roman" w:hAnsi="Times New Roman" w:cs="Times New Roman"/>
                <w:bCs/>
                <w:color w:val="000000"/>
                <w:lang w:eastAsia="ru-RU"/>
              </w:rPr>
              <w:t>м.п.</w:t>
            </w:r>
          </w:p>
        </w:tc>
        <w:tc>
          <w:tcPr>
            <w:tcW w:w="4689" w:type="dxa"/>
            <w:vAlign w:val="center"/>
          </w:tcPr>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r w:rsidRPr="00B879FD">
              <w:rPr>
                <w:rFonts w:ascii="Times New Roman" w:eastAsia="Times New Roman" w:hAnsi="Times New Roman" w:cs="Times New Roman"/>
                <w:b/>
                <w:bCs/>
                <w:color w:val="000000"/>
                <w:sz w:val="24"/>
                <w:szCs w:val="24"/>
                <w:lang w:eastAsia="ru-RU"/>
              </w:rPr>
              <w:t>От Продавца:</w:t>
            </w: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eastAsia="ru-RU"/>
              </w:rPr>
            </w:pPr>
          </w:p>
          <w:p w:rsidR="00814A53" w:rsidRPr="00B879FD" w:rsidRDefault="00814A53" w:rsidP="008C2ADC">
            <w:pPr>
              <w:spacing w:after="0" w:line="240" w:lineRule="auto"/>
              <w:ind w:left="14" w:hanging="14"/>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(Должность)</w:t>
            </w:r>
          </w:p>
          <w:p w:rsidR="00814A53" w:rsidRPr="00B879FD" w:rsidRDefault="00814A53" w:rsidP="008C2ADC">
            <w:pPr>
              <w:spacing w:after="0" w:line="240" w:lineRule="auto"/>
              <w:ind w:left="14" w:hanging="14"/>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(ФИО)</w:t>
            </w:r>
          </w:p>
          <w:p w:rsidR="00814A53" w:rsidRPr="00B879FD" w:rsidRDefault="00814A53" w:rsidP="008C2ADC">
            <w:pPr>
              <w:spacing w:after="0" w:line="240" w:lineRule="auto"/>
              <w:ind w:left="14" w:hanging="14"/>
              <w:jc w:val="both"/>
              <w:rPr>
                <w:rFonts w:ascii="Times New Roman" w:eastAsia="Times New Roman" w:hAnsi="Times New Roman" w:cs="Times New Roman"/>
                <w:bCs/>
                <w:color w:val="000000"/>
                <w:lang w:eastAsia="ru-RU"/>
              </w:rPr>
            </w:pPr>
            <w:r w:rsidRPr="00B879FD">
              <w:rPr>
                <w:rFonts w:ascii="Times New Roman" w:eastAsia="Times New Roman" w:hAnsi="Times New Roman" w:cs="Times New Roman"/>
                <w:bCs/>
                <w:color w:val="000000"/>
                <w:lang w:eastAsia="ru-RU"/>
              </w:rPr>
              <w:t>____________ (подпись)</w:t>
            </w:r>
          </w:p>
          <w:p w:rsidR="00814A53" w:rsidRPr="00B879FD" w:rsidRDefault="00814A53" w:rsidP="008C2ADC">
            <w:pPr>
              <w:spacing w:after="0" w:line="240" w:lineRule="auto"/>
              <w:jc w:val="both"/>
              <w:rPr>
                <w:rFonts w:ascii="Times New Roman" w:eastAsia="Times New Roman" w:hAnsi="Times New Roman" w:cs="Times New Roman"/>
                <w:bCs/>
                <w:color w:val="000000"/>
                <w:sz w:val="24"/>
                <w:szCs w:val="24"/>
                <w:lang w:eastAsia="ru-RU"/>
              </w:rPr>
            </w:pPr>
            <w:r w:rsidRPr="00B879FD">
              <w:rPr>
                <w:rFonts w:ascii="Times New Roman" w:eastAsia="Times New Roman" w:hAnsi="Times New Roman" w:cs="Times New Roman"/>
                <w:bCs/>
                <w:color w:val="000000"/>
                <w:lang w:eastAsia="ru-RU"/>
              </w:rPr>
              <w:t xml:space="preserve">             м.п.</w:t>
            </w:r>
            <w:r w:rsidRPr="00B879FD">
              <w:rPr>
                <w:rFonts w:ascii="Times New Roman" w:eastAsia="Times New Roman" w:hAnsi="Times New Roman" w:cs="Times New Roman"/>
                <w:bCs/>
                <w:color w:val="000000"/>
                <w:sz w:val="24"/>
                <w:szCs w:val="24"/>
                <w:lang w:eastAsia="ru-RU"/>
              </w:rPr>
              <w:t xml:space="preserve">  </w:t>
            </w:r>
          </w:p>
          <w:p w:rsidR="00814A53" w:rsidRPr="00B879FD" w:rsidRDefault="00814A53" w:rsidP="008C2ADC">
            <w:pPr>
              <w:spacing w:after="0" w:line="240" w:lineRule="auto"/>
              <w:jc w:val="both"/>
              <w:rPr>
                <w:rFonts w:ascii="Times New Roman" w:eastAsia="Times New Roman" w:hAnsi="Times New Roman" w:cs="Times New Roman"/>
                <w:bCs/>
                <w:color w:val="000000"/>
                <w:sz w:val="24"/>
                <w:szCs w:val="24"/>
                <w:lang w:eastAsia="ru-RU"/>
              </w:rPr>
            </w:pPr>
          </w:p>
          <w:p w:rsidR="00814A53" w:rsidRPr="00B879FD" w:rsidRDefault="00814A53" w:rsidP="008C2ADC">
            <w:pPr>
              <w:spacing w:after="0" w:line="240" w:lineRule="auto"/>
              <w:jc w:val="both"/>
              <w:rPr>
                <w:rFonts w:ascii="Times New Roman" w:eastAsia="Times New Roman" w:hAnsi="Times New Roman" w:cs="Times New Roman"/>
                <w:b/>
                <w:bCs/>
                <w:color w:val="000000"/>
                <w:sz w:val="24"/>
                <w:szCs w:val="24"/>
                <w:lang w:val="en-US" w:eastAsia="ru-RU"/>
              </w:rPr>
            </w:pPr>
          </w:p>
        </w:tc>
      </w:tr>
    </w:tbl>
    <w:p w:rsidR="00814A53" w:rsidRPr="00B879FD" w:rsidRDefault="00814A53" w:rsidP="00814A53">
      <w:pPr>
        <w:spacing w:after="0" w:line="240" w:lineRule="auto"/>
        <w:jc w:val="both"/>
        <w:rPr>
          <w:rFonts w:ascii="Times New Roman" w:eastAsia="Times New Roman" w:hAnsi="Times New Roman" w:cs="Times New Roman"/>
          <w:color w:val="000000"/>
          <w:sz w:val="24"/>
          <w:szCs w:val="24"/>
          <w:lang w:val="en-US" w:eastAsia="ru-RU"/>
        </w:rPr>
      </w:pPr>
    </w:p>
    <w:p w:rsidR="00814A53" w:rsidRPr="00B879FD" w:rsidRDefault="00814A53" w:rsidP="00814A53">
      <w:pPr>
        <w:jc w:val="both"/>
      </w:pPr>
    </w:p>
    <w:p w:rsidR="00814A53" w:rsidRPr="00B879FD"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ind w:left="2124" w:right="-57" w:firstLine="708"/>
        <w:jc w:val="center"/>
        <w:rPr>
          <w:rFonts w:ascii="Times New Roman" w:eastAsia="Times New Roman" w:hAnsi="Times New Roman" w:cs="Times New Roman"/>
          <w:color w:val="000000"/>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Pr="00DB15C9"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814A53" w:rsidRDefault="00814A53" w:rsidP="00814A53">
      <w:pPr>
        <w:spacing w:after="0" w:line="240" w:lineRule="auto"/>
        <w:rPr>
          <w:rFonts w:ascii="Times New Roman" w:eastAsia="Times New Roman" w:hAnsi="Times New Roman" w:cs="Times New Roman"/>
          <w:sz w:val="24"/>
          <w:szCs w:val="24"/>
          <w:lang w:eastAsia="ru-RU"/>
        </w:rPr>
      </w:pP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04" w:rsidRDefault="00484D04" w:rsidP="00814A53">
      <w:pPr>
        <w:spacing w:after="0" w:line="240" w:lineRule="auto"/>
      </w:pPr>
      <w:r>
        <w:separator/>
      </w:r>
    </w:p>
  </w:endnote>
  <w:endnote w:type="continuationSeparator" w:id="0">
    <w:p w:rsidR="00484D04" w:rsidRDefault="00484D04" w:rsidP="0081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04" w:rsidRDefault="00484D04" w:rsidP="00814A53">
      <w:pPr>
        <w:spacing w:after="0" w:line="240" w:lineRule="auto"/>
      </w:pPr>
      <w:r>
        <w:separator/>
      </w:r>
    </w:p>
  </w:footnote>
  <w:footnote w:type="continuationSeparator" w:id="0">
    <w:p w:rsidR="00484D04" w:rsidRDefault="00484D04" w:rsidP="00814A53">
      <w:pPr>
        <w:spacing w:after="0" w:line="240" w:lineRule="auto"/>
      </w:pPr>
      <w:r>
        <w:continuationSeparator/>
      </w:r>
    </w:p>
  </w:footnote>
  <w:footnote w:id="1">
    <w:p w:rsidR="00814A53" w:rsidRPr="009441D0" w:rsidRDefault="00814A53" w:rsidP="00814A53">
      <w:pPr>
        <w:pStyle w:val="a4"/>
        <w:jc w:val="both"/>
        <w:rPr>
          <w:i/>
        </w:rPr>
      </w:pPr>
      <w:r w:rsidRPr="009441D0">
        <w:rPr>
          <w:rStyle w:val="a3"/>
          <w:i/>
        </w:rPr>
        <w:footnoteRef/>
      </w:r>
      <w:r w:rsidRPr="009441D0">
        <w:rPr>
          <w:i/>
        </w:rPr>
        <w:t xml:space="preserve"> Если </w:t>
      </w:r>
      <w:r>
        <w:rPr>
          <w:i/>
        </w:rPr>
        <w:t>Покупателем</w:t>
      </w:r>
      <w:r w:rsidRPr="009441D0">
        <w:rPr>
          <w:i/>
        </w:rPr>
        <w:t xml:space="preserve">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r w:rsidRPr="009441D0">
        <w:t>действующий в качестве индивидуального предпринимателя</w:t>
      </w:r>
      <w:r w:rsidRPr="009441D0">
        <w:rPr>
          <w:i/>
        </w:rPr>
        <w:t>».</w:t>
      </w:r>
    </w:p>
  </w:footnote>
  <w:footnote w:id="2">
    <w:p w:rsidR="00814A53" w:rsidRPr="00616469" w:rsidRDefault="00814A53" w:rsidP="00814A53">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3">
    <w:p w:rsidR="00814A53" w:rsidRPr="00616469" w:rsidRDefault="00814A53" w:rsidP="00814A53">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64343"/>
    <w:multiLevelType w:val="hybridMultilevel"/>
    <w:tmpl w:val="5CBC0D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5"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2D0953"/>
    <w:multiLevelType w:val="hybridMultilevel"/>
    <w:tmpl w:val="2FE01FE6"/>
    <w:lvl w:ilvl="0" w:tplc="BF0CBFEA">
      <w:start w:val="1"/>
      <w:numFmt w:val="decimal"/>
      <w:lvlText w:val="4.%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45F16F28"/>
    <w:multiLevelType w:val="multilevel"/>
    <w:tmpl w:val="59C43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680" w:hanging="720"/>
      </w:pPr>
      <w:rPr>
        <w:rFonts w:hint="default"/>
      </w:rPr>
    </w:lvl>
    <w:lvl w:ilvl="3">
      <w:start w:val="1"/>
      <w:numFmt w:val="decimal"/>
      <w:lvlText w:val="%1.%2.%3.%4"/>
      <w:lvlJc w:val="left"/>
      <w:pPr>
        <w:ind w:left="8160" w:hanging="720"/>
      </w:pPr>
      <w:rPr>
        <w:rFonts w:hint="default"/>
      </w:rPr>
    </w:lvl>
    <w:lvl w:ilvl="4">
      <w:start w:val="1"/>
      <w:numFmt w:val="decimal"/>
      <w:lvlText w:val="%1.%2.%3.%4.%5"/>
      <w:lvlJc w:val="left"/>
      <w:pPr>
        <w:ind w:left="11000" w:hanging="1080"/>
      </w:pPr>
      <w:rPr>
        <w:rFonts w:hint="default"/>
      </w:rPr>
    </w:lvl>
    <w:lvl w:ilvl="5">
      <w:start w:val="1"/>
      <w:numFmt w:val="decimal"/>
      <w:lvlText w:val="%1.%2.%3.%4.%5.%6"/>
      <w:lvlJc w:val="left"/>
      <w:pPr>
        <w:ind w:left="13480" w:hanging="1080"/>
      </w:pPr>
      <w:rPr>
        <w:rFonts w:hint="default"/>
      </w:rPr>
    </w:lvl>
    <w:lvl w:ilvl="6">
      <w:start w:val="1"/>
      <w:numFmt w:val="decimal"/>
      <w:lvlText w:val="%1.%2.%3.%4.%5.%6.%7"/>
      <w:lvlJc w:val="left"/>
      <w:pPr>
        <w:ind w:left="16320" w:hanging="1440"/>
      </w:pPr>
      <w:rPr>
        <w:rFonts w:hint="default"/>
      </w:rPr>
    </w:lvl>
    <w:lvl w:ilvl="7">
      <w:start w:val="1"/>
      <w:numFmt w:val="decimal"/>
      <w:lvlText w:val="%1.%2.%3.%4.%5.%6.%7.%8"/>
      <w:lvlJc w:val="left"/>
      <w:pPr>
        <w:ind w:left="18800" w:hanging="1440"/>
      </w:pPr>
      <w:rPr>
        <w:rFonts w:hint="default"/>
      </w:rPr>
    </w:lvl>
    <w:lvl w:ilvl="8">
      <w:start w:val="1"/>
      <w:numFmt w:val="decimal"/>
      <w:lvlText w:val="%1.%2.%3.%4.%5.%6.%7.%8.%9"/>
      <w:lvlJc w:val="left"/>
      <w:pPr>
        <w:ind w:left="21640" w:hanging="1800"/>
      </w:pPr>
      <w:rPr>
        <w:rFonts w:hint="default"/>
      </w:rPr>
    </w:lvl>
  </w:abstractNum>
  <w:abstractNum w:abstractNumId="12"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3"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num>
  <w:num w:numId="3">
    <w:abstractNumId w:val="8"/>
  </w:num>
  <w:num w:numId="4">
    <w:abstractNumId w:val="2"/>
  </w:num>
  <w:num w:numId="5">
    <w:abstractNumId w:val="6"/>
  </w:num>
  <w:num w:numId="6">
    <w:abstractNumId w:val="13"/>
  </w:num>
  <w:num w:numId="7">
    <w:abstractNumId w:val="5"/>
  </w:num>
  <w:num w:numId="8">
    <w:abstractNumId w:val="4"/>
  </w:num>
  <w:num w:numId="9">
    <w:abstractNumId w:val="14"/>
  </w:num>
  <w:num w:numId="10">
    <w:abstractNumId w:val="9"/>
  </w:num>
  <w:num w:numId="11">
    <w:abstractNumId w:val="0"/>
  </w:num>
  <w:num w:numId="12">
    <w:abstractNumId w:val="7"/>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53"/>
    <w:rsid w:val="001D4D7B"/>
    <w:rsid w:val="00484D04"/>
    <w:rsid w:val="004D626D"/>
    <w:rsid w:val="00814A53"/>
    <w:rsid w:val="00930A8B"/>
    <w:rsid w:val="00994D8D"/>
    <w:rsid w:val="00C631C3"/>
    <w:rsid w:val="00C76932"/>
    <w:rsid w:val="00D95CFA"/>
    <w:rsid w:val="00E4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738D"/>
  <w15:chartTrackingRefBased/>
  <w15:docId w15:val="{2CFBEFF7-893C-4DE5-8E64-0089EB5D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A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rsid w:val="00814A53"/>
    <w:rPr>
      <w:rFonts w:ascii="Times New Roman" w:hAnsi="Times New Roman" w:cs="Times New Roman" w:hint="default"/>
      <w:vertAlign w:val="superscript"/>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5"/>
    <w:unhideWhenUsed/>
    <w:rsid w:val="00814A53"/>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4"/>
    <w:rsid w:val="00814A53"/>
    <w:rPr>
      <w:rFonts w:ascii="Calibri" w:eastAsia="Times New Roman" w:hAnsi="Calibri" w:cs="Times New Roman"/>
      <w:sz w:val="20"/>
      <w:szCs w:val="20"/>
    </w:rPr>
  </w:style>
  <w:style w:type="paragraph" w:styleId="a6">
    <w:name w:val="annotation text"/>
    <w:basedOn w:val="a"/>
    <w:link w:val="a7"/>
    <w:uiPriority w:val="99"/>
    <w:unhideWhenUsed/>
    <w:rsid w:val="00814A53"/>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rsid w:val="00814A53"/>
    <w:rPr>
      <w:rFonts w:ascii="Times New Roman" w:eastAsia="Times New Roman" w:hAnsi="Times New Roman" w:cs="Times New Roman"/>
      <w:sz w:val="20"/>
      <w:szCs w:val="20"/>
      <w:lang w:eastAsia="ru-RU"/>
    </w:rPr>
  </w:style>
  <w:style w:type="table" w:customStyle="1" w:styleId="2">
    <w:name w:val="Сетка таблицы2"/>
    <w:basedOn w:val="a1"/>
    <w:next w:val="a8"/>
    <w:uiPriority w:val="59"/>
    <w:rsid w:val="0081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1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7D45"/>
    <w:pPr>
      <w:spacing w:after="8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4348</Words>
  <Characters>24790</Characters>
  <Application>Microsoft Office Word</Application>
  <DocSecurity>0</DocSecurity>
  <Lines>206</Lines>
  <Paragraphs>58</Paragraphs>
  <ScaleCrop>false</ScaleCrop>
  <Company>ПАО Сбербанк России</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Агабекян Армине Гнеловна</dc:creator>
  <cp:keywords/>
  <dc:description/>
  <cp:lastModifiedBy>Агабекян Армине Гнеловна</cp:lastModifiedBy>
  <cp:revision>4</cp:revision>
  <dcterms:created xsi:type="dcterms:W3CDTF">2019-11-12T10:30:00Z</dcterms:created>
  <dcterms:modified xsi:type="dcterms:W3CDTF">2019-11-12T14:37:00Z</dcterms:modified>
</cp:coreProperties>
</file>