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D821E8F" w:rsidR="0003404B" w:rsidRPr="0017547A" w:rsidRDefault="00175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47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7547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7547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7547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7547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7547A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делу № А10-5051/2016 конкурсным управляющим (ликвидатором) </w:t>
      </w:r>
      <w:proofErr w:type="spellStart"/>
      <w:r w:rsidRPr="0017547A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17547A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17547A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17547A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</w:t>
      </w:r>
      <w:r w:rsidR="00555595" w:rsidRPr="0017547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17547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1754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175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1754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231C7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1C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04637E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1 - Лаура 19541-0000010-03, бежевый с зеленой полосой, 2010, 129 234 км, 2.9 МТ (107 л. с.), бензин, задний, VIN X89195413A0CP9015, г. Улан-Удэ - 406 123,41 руб.;</w:t>
      </w:r>
    </w:p>
    <w:p w14:paraId="30DB63C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1C7">
        <w:rPr>
          <w:rFonts w:ascii="Times New Roman" w:hAnsi="Times New Roman" w:cs="Times New Roman"/>
          <w:sz w:val="24"/>
          <w:szCs w:val="24"/>
        </w:rPr>
        <w:t>Лот 2 - Рыцарь-294541-03, бежевый, 2013, 50 000 км, 2.0 МТ (116 л. с.), бензин, задний, VIN X89294541E0AK5189, г. Троицк - 706 175,08 руб.;</w:t>
      </w:r>
      <w:proofErr w:type="gramEnd"/>
    </w:p>
    <w:p w14:paraId="6B8F6803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1C7">
        <w:rPr>
          <w:rFonts w:ascii="Times New Roman" w:hAnsi="Times New Roman" w:cs="Times New Roman"/>
          <w:sz w:val="24"/>
          <w:szCs w:val="24"/>
        </w:rPr>
        <w:t>Лот 3 - Рыцарь-294546-01, бежевый, 2012, 38 133 км, 2.0 МТ (163 л. с.), дизель, задний, VIN X89294547C0AK5044, г. Улан-Удэ - 1 006 018,93 руб.;</w:t>
      </w:r>
      <w:proofErr w:type="gramEnd"/>
    </w:p>
    <w:p w14:paraId="7796270F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4 - Газ-3110, белый, 2000, 90 559 км, 2.3 МТ (150 л. с), бензин, задний, VIN XTH311000Y0910914, Республика Бурятия, п.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Таксимо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- 66 089,01 руб.;</w:t>
      </w:r>
    </w:p>
    <w:p w14:paraId="566560E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5 - Рыцарь-294546-01, слоновая кость, 2013, 81 710 км, 2.0 МТ (163 л. с.), дизель, задний, VIN X89294547D0AK5046, г. Улан-Удэ - 1 127 053,76 руб.;</w:t>
      </w:r>
    </w:p>
    <w:p w14:paraId="0A43AB3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1C7">
        <w:rPr>
          <w:rFonts w:ascii="Times New Roman" w:hAnsi="Times New Roman" w:cs="Times New Roman"/>
          <w:sz w:val="24"/>
          <w:szCs w:val="24"/>
        </w:rPr>
        <w:t>Лот 6 - Рыцарь- 294541-04, бежевый, 2015, 40 489 км, 2.0 МТ (140 л. с.), дизель, задний, VIN X89294542F0AK5256, г. Симферополь - 1 202 989,84 руб.;</w:t>
      </w:r>
      <w:proofErr w:type="gramEnd"/>
    </w:p>
    <w:p w14:paraId="610CAF1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7 -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Каналю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- 29671-0000010, песочный по ГОСТ Р52508-03, 2007, 215 853 км, 2.9 МТ (99 л. с.), бензин, полный, VIN X8929671070BJ2301, г. Улан-Удэ - 159 372,58 руб.;</w:t>
      </w:r>
    </w:p>
    <w:p w14:paraId="3EA5786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8 - Памятная монета "К 350-летию добровольного вхождения Бурятии в состав Российского государства", Россия, серебро 925 проба, 100 руб., 2011, г. Улан-Удэ - 64 302,02 руб.;</w:t>
      </w:r>
    </w:p>
    <w:p w14:paraId="6D08844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9 - Памятная монета "К 350-летию добровольного вхождения Бурятии в состав Российского государства", Россия, серебро 925 проба, 100 руб., 2011, г. Улан-Удэ - 64 302,02 руб.;</w:t>
      </w:r>
    </w:p>
    <w:p w14:paraId="7AC73323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10 - Памятная монета "К 350-летию добровольного вхождения Бурятии в состав Российского государства", Россия, серебро 925 проба, 100 руб., 2011, г. Улан-Удэ - 64 302,02 руб.;</w:t>
      </w:r>
    </w:p>
    <w:p w14:paraId="4701D17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11 - Памятная монета "К 350-летию добровольного вхождения Бурятии в состав Российского государства", Россия, серебро 925 проба, 100 руб., 2011, г. Улан-Удэ - 64 302,02 руб.;</w:t>
      </w:r>
    </w:p>
    <w:p w14:paraId="2BCD463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1C7">
        <w:rPr>
          <w:rFonts w:ascii="Times New Roman" w:hAnsi="Times New Roman" w:cs="Times New Roman"/>
          <w:sz w:val="24"/>
          <w:szCs w:val="24"/>
        </w:rPr>
        <w:t>Лот 12 - Памятные монеты "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Луный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календарь" "Дракон" (1 080 шт.), футляр (599 шт.), Россия, серебро 925 проба, 3 руб., 2012, г. Улан-Удэ - 2 794 730,40 руб.;</w:t>
      </w:r>
      <w:proofErr w:type="gramEnd"/>
    </w:p>
    <w:p w14:paraId="7D0B046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13 - Юбилейные знаки "Бурятия - 170 лет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" с футляром (39 шт.), 2,3 г, серебро 925 проба, г. Улан-Удэ - 21 467,16 руб.;</w:t>
      </w:r>
    </w:p>
    <w:p w14:paraId="2AB55A4F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14 - Юбилейные знаки "Бурятия - 170 лет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" с футляром (4 шт.), 3 г, золото 585 проба, г. Улан-Удэ - 18 674,31 руб.;</w:t>
      </w:r>
    </w:p>
    <w:p w14:paraId="0A564FA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15 -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Красноярск - 236 937,94 руб.;</w:t>
      </w:r>
    </w:p>
    <w:p w14:paraId="2C3ABA6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16 -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Красноярск - 236 937,94 руб.;</w:t>
      </w:r>
    </w:p>
    <w:p w14:paraId="640D90C7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17 -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Красноярск - 236 937,94 руб.;</w:t>
      </w:r>
    </w:p>
    <w:p w14:paraId="7778053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18 -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Красноярск - 236 937,94 руб.;</w:t>
      </w:r>
    </w:p>
    <w:p w14:paraId="526C466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19 -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Красноярск - 236 937,94 руб.;</w:t>
      </w:r>
    </w:p>
    <w:p w14:paraId="1ED4AA6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20 -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2100, г. Красноярск - 599 639,87 руб.;</w:t>
      </w:r>
    </w:p>
    <w:p w14:paraId="5F9A80A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21 -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2100, г. Красноярск - 599 639,87 руб.;</w:t>
      </w:r>
    </w:p>
    <w:p w14:paraId="454709FF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22 -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2100, г. Красноярск - 599 639,87 руб.;</w:t>
      </w:r>
    </w:p>
    <w:p w14:paraId="5157485D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lastRenderedPageBreak/>
        <w:t xml:space="preserve">Лот 23 -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Красноярск - 434 409,74 руб.;</w:t>
      </w:r>
    </w:p>
    <w:p w14:paraId="1C7FF1A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24 -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Красноярск - 434 409,74 руб.;</w:t>
      </w:r>
    </w:p>
    <w:p w14:paraId="736558C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25 -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Красноярск - 434 409,74 руб.;</w:t>
      </w:r>
    </w:p>
    <w:p w14:paraId="120C6381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26 -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Красноярск - 209 959,65 руб.;</w:t>
      </w:r>
    </w:p>
    <w:p w14:paraId="0051F3C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27 -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Красноярск - 209 959,65 руб.;</w:t>
      </w:r>
    </w:p>
    <w:p w14:paraId="6302D231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28 - Банкомат WN 2100 XE, г. Иркутск - 452 782,80 руб.;</w:t>
      </w:r>
    </w:p>
    <w:p w14:paraId="7E46900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29 - Банкомат WN 2100 XE, г. Иркутск - 452 782,80 руб.;</w:t>
      </w:r>
    </w:p>
    <w:p w14:paraId="740FFF7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30 -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2000, г. Иркутск - 63 440,92 руб.;</w:t>
      </w:r>
    </w:p>
    <w:p w14:paraId="24C81E3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31 -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2000, г. Иркутск - 95 516,00 руб.;</w:t>
      </w:r>
    </w:p>
    <w:p w14:paraId="2C3C27C8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32 -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2000, г. Иркутск - 91 657,32 руб.;</w:t>
      </w:r>
    </w:p>
    <w:p w14:paraId="1ACEEA8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33 -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2000, г. Иркутск - 91 411,16 руб.;</w:t>
      </w:r>
    </w:p>
    <w:p w14:paraId="0F088388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34 -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2000, г. Иркутск - 95 516,00 руб.;</w:t>
      </w:r>
    </w:p>
    <w:p w14:paraId="54AAB24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1C7">
        <w:rPr>
          <w:rFonts w:ascii="Times New Roman" w:hAnsi="Times New Roman" w:cs="Times New Roman"/>
          <w:sz w:val="24"/>
          <w:szCs w:val="24"/>
        </w:rPr>
        <w:t>Лот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35 - </w:t>
      </w:r>
      <w:r w:rsidRPr="00D231C7">
        <w:rPr>
          <w:rFonts w:ascii="Times New Roman" w:hAnsi="Times New Roman" w:cs="Times New Roman"/>
          <w:sz w:val="24"/>
          <w:szCs w:val="24"/>
        </w:rPr>
        <w:t>Банкомат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WN </w:t>
      </w:r>
      <w:proofErr w:type="spellStart"/>
      <w:r w:rsidRPr="00D231C7">
        <w:rPr>
          <w:rFonts w:ascii="Times New Roman" w:hAnsi="Times New Roman" w:cs="Times New Roman"/>
          <w:sz w:val="24"/>
          <w:szCs w:val="24"/>
          <w:lang w:val="en-US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3100 XE IN/OUT, </w:t>
      </w:r>
      <w:r w:rsidRPr="00D231C7">
        <w:rPr>
          <w:rFonts w:ascii="Times New Roman" w:hAnsi="Times New Roman" w:cs="Times New Roman"/>
          <w:sz w:val="24"/>
          <w:szCs w:val="24"/>
        </w:rPr>
        <w:t>г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31C7">
        <w:rPr>
          <w:rFonts w:ascii="Times New Roman" w:hAnsi="Times New Roman" w:cs="Times New Roman"/>
          <w:sz w:val="24"/>
          <w:szCs w:val="24"/>
        </w:rPr>
        <w:t>Иркутск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- 787 689,57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338523C8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1C7">
        <w:rPr>
          <w:rFonts w:ascii="Times New Roman" w:hAnsi="Times New Roman" w:cs="Times New Roman"/>
          <w:sz w:val="24"/>
          <w:szCs w:val="24"/>
        </w:rPr>
        <w:t>Лот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36 - </w:t>
      </w:r>
      <w:r w:rsidRPr="00D231C7">
        <w:rPr>
          <w:rFonts w:ascii="Times New Roman" w:hAnsi="Times New Roman" w:cs="Times New Roman"/>
          <w:sz w:val="24"/>
          <w:szCs w:val="24"/>
        </w:rPr>
        <w:t>Банкомат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WN </w:t>
      </w:r>
      <w:proofErr w:type="spellStart"/>
      <w:r w:rsidRPr="00D231C7">
        <w:rPr>
          <w:rFonts w:ascii="Times New Roman" w:hAnsi="Times New Roman" w:cs="Times New Roman"/>
          <w:sz w:val="24"/>
          <w:szCs w:val="24"/>
          <w:lang w:val="en-US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3100 XE IN/OUT, </w:t>
      </w:r>
      <w:r w:rsidRPr="00D231C7">
        <w:rPr>
          <w:rFonts w:ascii="Times New Roman" w:hAnsi="Times New Roman" w:cs="Times New Roman"/>
          <w:sz w:val="24"/>
          <w:szCs w:val="24"/>
        </w:rPr>
        <w:t>г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31C7">
        <w:rPr>
          <w:rFonts w:ascii="Times New Roman" w:hAnsi="Times New Roman" w:cs="Times New Roman"/>
          <w:sz w:val="24"/>
          <w:szCs w:val="24"/>
        </w:rPr>
        <w:t>Иркутск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- 787 689,57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15BA8407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1C7">
        <w:rPr>
          <w:rFonts w:ascii="Times New Roman" w:hAnsi="Times New Roman" w:cs="Times New Roman"/>
          <w:sz w:val="24"/>
          <w:szCs w:val="24"/>
        </w:rPr>
        <w:t>Лот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37 - </w:t>
      </w:r>
      <w:r w:rsidRPr="00D231C7">
        <w:rPr>
          <w:rFonts w:ascii="Times New Roman" w:hAnsi="Times New Roman" w:cs="Times New Roman"/>
          <w:sz w:val="24"/>
          <w:szCs w:val="24"/>
        </w:rPr>
        <w:t>Банкомат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WN </w:t>
      </w:r>
      <w:proofErr w:type="spellStart"/>
      <w:r w:rsidRPr="00D231C7">
        <w:rPr>
          <w:rFonts w:ascii="Times New Roman" w:hAnsi="Times New Roman" w:cs="Times New Roman"/>
          <w:sz w:val="24"/>
          <w:szCs w:val="24"/>
          <w:lang w:val="en-US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3100 XE IN/OUT, </w:t>
      </w:r>
      <w:r w:rsidRPr="00D231C7">
        <w:rPr>
          <w:rFonts w:ascii="Times New Roman" w:hAnsi="Times New Roman" w:cs="Times New Roman"/>
          <w:sz w:val="24"/>
          <w:szCs w:val="24"/>
        </w:rPr>
        <w:t>г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31C7">
        <w:rPr>
          <w:rFonts w:ascii="Times New Roman" w:hAnsi="Times New Roman" w:cs="Times New Roman"/>
          <w:sz w:val="24"/>
          <w:szCs w:val="24"/>
        </w:rPr>
        <w:t>Иркутск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- 902 538,00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2F67C84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1C7">
        <w:rPr>
          <w:rFonts w:ascii="Times New Roman" w:hAnsi="Times New Roman" w:cs="Times New Roman"/>
          <w:sz w:val="24"/>
          <w:szCs w:val="24"/>
        </w:rPr>
        <w:t>Лот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38 - </w:t>
      </w:r>
      <w:r w:rsidRPr="00D231C7">
        <w:rPr>
          <w:rFonts w:ascii="Times New Roman" w:hAnsi="Times New Roman" w:cs="Times New Roman"/>
          <w:sz w:val="24"/>
          <w:szCs w:val="24"/>
        </w:rPr>
        <w:t>Банкомат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WN </w:t>
      </w:r>
      <w:proofErr w:type="spellStart"/>
      <w:r w:rsidRPr="00D231C7">
        <w:rPr>
          <w:rFonts w:ascii="Times New Roman" w:hAnsi="Times New Roman" w:cs="Times New Roman"/>
          <w:sz w:val="24"/>
          <w:szCs w:val="24"/>
          <w:lang w:val="en-US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3100 XE IN/OUT, </w:t>
      </w:r>
      <w:r w:rsidRPr="00D231C7">
        <w:rPr>
          <w:rFonts w:ascii="Times New Roman" w:hAnsi="Times New Roman" w:cs="Times New Roman"/>
          <w:sz w:val="24"/>
          <w:szCs w:val="24"/>
        </w:rPr>
        <w:t>г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31C7">
        <w:rPr>
          <w:rFonts w:ascii="Times New Roman" w:hAnsi="Times New Roman" w:cs="Times New Roman"/>
          <w:sz w:val="24"/>
          <w:szCs w:val="24"/>
        </w:rPr>
        <w:t>Иркутск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- 902 538,00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3B7A129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1C7">
        <w:rPr>
          <w:rFonts w:ascii="Times New Roman" w:hAnsi="Times New Roman" w:cs="Times New Roman"/>
          <w:sz w:val="24"/>
          <w:szCs w:val="24"/>
        </w:rPr>
        <w:t>Лот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39 - </w:t>
      </w:r>
      <w:r w:rsidRPr="00D231C7">
        <w:rPr>
          <w:rFonts w:ascii="Times New Roman" w:hAnsi="Times New Roman" w:cs="Times New Roman"/>
          <w:sz w:val="24"/>
          <w:szCs w:val="24"/>
        </w:rPr>
        <w:t>Банкомат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WN </w:t>
      </w:r>
      <w:proofErr w:type="spellStart"/>
      <w:r w:rsidRPr="00D231C7">
        <w:rPr>
          <w:rFonts w:ascii="Times New Roman" w:hAnsi="Times New Roman" w:cs="Times New Roman"/>
          <w:sz w:val="24"/>
          <w:szCs w:val="24"/>
          <w:lang w:val="en-US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3100 XE IN/OUT, </w:t>
      </w:r>
      <w:r w:rsidRPr="00D231C7">
        <w:rPr>
          <w:rFonts w:ascii="Times New Roman" w:hAnsi="Times New Roman" w:cs="Times New Roman"/>
          <w:sz w:val="24"/>
          <w:szCs w:val="24"/>
        </w:rPr>
        <w:t>г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31C7">
        <w:rPr>
          <w:rFonts w:ascii="Times New Roman" w:hAnsi="Times New Roman" w:cs="Times New Roman"/>
          <w:sz w:val="24"/>
          <w:szCs w:val="24"/>
        </w:rPr>
        <w:t>Иркутск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- 817 087,86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55274447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40 -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Иркутск - 101 172,65 руб.;</w:t>
      </w:r>
    </w:p>
    <w:p w14:paraId="5E733E71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41 -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Иркутск - 101 172,65 руб.;</w:t>
      </w:r>
    </w:p>
    <w:p w14:paraId="062F6F6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42 -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Иркутск - 101 172,65 руб.;</w:t>
      </w:r>
    </w:p>
    <w:p w14:paraId="64D1DA5F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43 -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Иркутск - 97 346,36 руб.;</w:t>
      </w:r>
    </w:p>
    <w:p w14:paraId="61B3566F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44 -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Иркутск - 97 346,36 руб.;</w:t>
      </w:r>
    </w:p>
    <w:p w14:paraId="3807DE0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45 -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Иркутск - 81 963,54 руб.;</w:t>
      </w:r>
    </w:p>
    <w:p w14:paraId="20DE90F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46 -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- 114 975,17 руб.;</w:t>
      </w:r>
    </w:p>
    <w:p w14:paraId="156CDB7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47 - Копировальный аппарат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WCP 128 DADF, г. Улан-Удэ - 109 620,00 руб.;</w:t>
      </w:r>
    </w:p>
    <w:p w14:paraId="0C2CBF8D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48 - Комплект кассет для выдачи банкнот (банкомат),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>роицк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- 95 690,43 руб.;</w:t>
      </w:r>
    </w:p>
    <w:p w14:paraId="2BBD2ABD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49 -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- 8 196,35 руб.;</w:t>
      </w:r>
    </w:p>
    <w:p w14:paraId="131D5613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50 -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- 8 196,35 руб.;</w:t>
      </w:r>
    </w:p>
    <w:p w14:paraId="677BE05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51 -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- 8 196,35 руб.;</w:t>
      </w:r>
    </w:p>
    <w:p w14:paraId="1659F70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52 -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- 8 196,35 руб.;</w:t>
      </w:r>
    </w:p>
    <w:p w14:paraId="1466420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53 -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- 8 196,35 руб.;</w:t>
      </w:r>
    </w:p>
    <w:p w14:paraId="31FEC2E8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54 -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- 8 196,35 руб.;</w:t>
      </w:r>
    </w:p>
    <w:p w14:paraId="15880E0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55 -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- 8 196,35 руб.;</w:t>
      </w:r>
    </w:p>
    <w:p w14:paraId="1F8E206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56 -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- 8 196,35 руб.;</w:t>
      </w:r>
    </w:p>
    <w:p w14:paraId="2A7D88F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57 -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- 8 196,35 руб.;</w:t>
      </w:r>
    </w:p>
    <w:p w14:paraId="2CFCA0D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58 - Платежный терминал Уникум АПП3, г. Улан-Удэ - 9 057,29 руб.;</w:t>
      </w:r>
    </w:p>
    <w:p w14:paraId="72B2E63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59 - Платежный терминал АПП 3, г. Улан-Удэ - 8 553,82 руб.;</w:t>
      </w:r>
    </w:p>
    <w:p w14:paraId="5435C55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60 - Терминал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Sfour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интернет киоск, г. Улан-Удэ - 11 230,31 руб.;</w:t>
      </w:r>
    </w:p>
    <w:p w14:paraId="2DE03E7F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61 -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- 10 117,26 руб.;</w:t>
      </w:r>
    </w:p>
    <w:p w14:paraId="0ECA683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62 -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- 10 117,26 руб.;</w:t>
      </w:r>
    </w:p>
    <w:p w14:paraId="060C531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63 -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- 10 117,26 руб.;</w:t>
      </w:r>
    </w:p>
    <w:p w14:paraId="21DCFFD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64 -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- 10 117,26 руб.;</w:t>
      </w:r>
    </w:p>
    <w:p w14:paraId="364F8418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65 -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- 10 117,26 руб.;</w:t>
      </w:r>
    </w:p>
    <w:p w14:paraId="238B4DE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66 -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- 9 734,64 руб.;</w:t>
      </w:r>
    </w:p>
    <w:p w14:paraId="3238982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67 -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- 9 218,45 руб.;</w:t>
      </w:r>
    </w:p>
    <w:p w14:paraId="4032902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68 -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- 9 218,45 руб.;</w:t>
      </w:r>
    </w:p>
    <w:p w14:paraId="6ECFE1A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69 -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- 9 218,45 руб.;</w:t>
      </w:r>
    </w:p>
    <w:p w14:paraId="3811CA0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70 -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- 9 218,45 руб.;</w:t>
      </w:r>
    </w:p>
    <w:p w14:paraId="1D80EF53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71 -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- 11 060,97 руб.;</w:t>
      </w:r>
    </w:p>
    <w:p w14:paraId="766A092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72 -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- 10 433,12 руб.;</w:t>
      </w:r>
    </w:p>
    <w:p w14:paraId="5CED5037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73 -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- 10 433,12 руб.;</w:t>
      </w:r>
    </w:p>
    <w:p w14:paraId="172B395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74 -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- 10 433,12 руб.;</w:t>
      </w:r>
    </w:p>
    <w:p w14:paraId="704416B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lastRenderedPageBreak/>
        <w:t>Лот 75 -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- 10 433,12 руб.;</w:t>
      </w:r>
    </w:p>
    <w:p w14:paraId="7F27A52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76 -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- 10 433,12 руб.;</w:t>
      </w:r>
    </w:p>
    <w:p w14:paraId="2EF8623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77 -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- 10 433,12 руб.;</w:t>
      </w:r>
    </w:p>
    <w:p w14:paraId="09DD0B7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78 -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- 10 433,12 руб.;</w:t>
      </w:r>
    </w:p>
    <w:p w14:paraId="000C7C4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79 -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- 10 433,12 руб.;</w:t>
      </w:r>
    </w:p>
    <w:p w14:paraId="7A08E9FD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80 -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- 10 433,12 руб.;</w:t>
      </w:r>
    </w:p>
    <w:p w14:paraId="4305773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81 -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- 10 433,12 руб.;</w:t>
      </w:r>
    </w:p>
    <w:p w14:paraId="43BB344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82 -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- 10 117,26 руб.;</w:t>
      </w:r>
    </w:p>
    <w:p w14:paraId="7FD048B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83 -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- 10 117,26 руб.;</w:t>
      </w:r>
    </w:p>
    <w:p w14:paraId="7482DA5D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84 -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- 10 117,26 руб.;</w:t>
      </w:r>
    </w:p>
    <w:p w14:paraId="5B00170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85 -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- 10 117,26 руб.;</w:t>
      </w:r>
    </w:p>
    <w:p w14:paraId="2D810B8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86 -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- 10 117,26 руб.;</w:t>
      </w:r>
    </w:p>
    <w:p w14:paraId="4AA4815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87 -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- 10 117,26 руб.;</w:t>
      </w:r>
    </w:p>
    <w:p w14:paraId="240339D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88 - Платежный терминал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- 10 117,26 руб.;</w:t>
      </w:r>
    </w:p>
    <w:p w14:paraId="2ACE559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89 - Терминал Уникум АППЗ (без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монетоприемника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), г. Улан-Удэ - 11 750,72 руб.;</w:t>
      </w:r>
    </w:p>
    <w:p w14:paraId="48B5E741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90 - Терминал Уникум АППЗ (без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монетоприемника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), г. Улан-Удэ - 11 750,72 руб.;</w:t>
      </w:r>
    </w:p>
    <w:p w14:paraId="0575965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91 - Терминал Уникум АППЗ (без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монетоприемника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), г. Улан-Удэ - 11 750,72 руб.;</w:t>
      </w:r>
    </w:p>
    <w:p w14:paraId="0B142B8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92 - Терминал Уникум АППЗ (без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монетоприемника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), г. Улан-Удэ - 11 750,72 руб.;</w:t>
      </w:r>
    </w:p>
    <w:p w14:paraId="1FD73AF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93 - Терминал Уникум АППЗ (без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монетоприемника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), г. Улан-Удэ - 11 750,72 руб.;</w:t>
      </w:r>
    </w:p>
    <w:p w14:paraId="1EFE6D9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94 - Терминал Уникум АППЗ (с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монетоприемником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), г. Улан-Удэ - 12 210,30 руб.;</w:t>
      </w:r>
    </w:p>
    <w:p w14:paraId="21BF6C3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95 - Терминал Уникум АППЗ (с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монетоприемником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), г. Улан-Удэ - 12 210,30 руб.;</w:t>
      </w:r>
    </w:p>
    <w:p w14:paraId="47A62C9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96 - Терминал Уникум АППЗ (с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монетоприемником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), г. Улан-Удэ - 12 210,30 руб.;</w:t>
      </w:r>
    </w:p>
    <w:p w14:paraId="4D09EE81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97 - Терминал Уникум АППЗ (с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монетоприемником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), г. Улан-Удэ - 12 210,30 руб.;</w:t>
      </w:r>
    </w:p>
    <w:p w14:paraId="110FAD8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98 - Терминал Уникум АПП3, г. Улан-Удэ - 8 716,39 руб.;</w:t>
      </w:r>
    </w:p>
    <w:p w14:paraId="21818FC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99 - Терминал Уникум АПП3, г. Улан-Удэ - 8 716,39 руб.;</w:t>
      </w:r>
    </w:p>
    <w:p w14:paraId="0276914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100 - Терминал Уникум АПП3, г. Улан-Удэ - 8 716,39 руб.;</w:t>
      </w:r>
    </w:p>
    <w:p w14:paraId="19B10B0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101 - Терминал Уникум АПП3, г. Улан-Удэ - 8 716,39 руб.;</w:t>
      </w:r>
    </w:p>
    <w:p w14:paraId="3801773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102 - Терминал Уникум АПП3, г. Улан-Удэ - 8 716,39 руб.;</w:t>
      </w:r>
    </w:p>
    <w:p w14:paraId="2B468D9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103 - Платежные терминалы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- 21 018,63 руб.;</w:t>
      </w:r>
    </w:p>
    <w:p w14:paraId="4CB3685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104 - Платежные терминалы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- 10 509,31 руб.;</w:t>
      </w:r>
    </w:p>
    <w:p w14:paraId="19B6ED8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105 - Платежные терминалы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- 11 497,52 руб.;</w:t>
      </w:r>
    </w:p>
    <w:p w14:paraId="19C3540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106 - Платежные терминалы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- 11 497,52 руб.;</w:t>
      </w:r>
    </w:p>
    <w:p w14:paraId="757B26F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107 - Платежные терминалы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- 9 218,45 руб.;</w:t>
      </w:r>
    </w:p>
    <w:p w14:paraId="1091F7A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108 - Платежные терминалы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- 8 396,37 руб.;</w:t>
      </w:r>
    </w:p>
    <w:p w14:paraId="4AD7285F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109 - Платежные терминалы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- 8 396,37 руб.;</w:t>
      </w:r>
    </w:p>
    <w:p w14:paraId="3B34A8C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110 - Платежные терминалы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- 8 396,37 руб.;</w:t>
      </w:r>
    </w:p>
    <w:p w14:paraId="6E3B4263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111 - Платежные терминалы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- 8 396,37 руб.;</w:t>
      </w:r>
    </w:p>
    <w:p w14:paraId="726ED25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112 - Платежные терминалы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- 8 396,37 руб.;</w:t>
      </w:r>
    </w:p>
    <w:p w14:paraId="20882F8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113 - Платежные терминалы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- 8 279,48 руб.;</w:t>
      </w:r>
    </w:p>
    <w:p w14:paraId="2394BC8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114 - Платежные терминалы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- 8 279,48 руб.;</w:t>
      </w:r>
    </w:p>
    <w:p w14:paraId="1C11DA3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115 - Терминал Уникум АПП3, г. Улан-Удэ - 17 432,78 руб.;</w:t>
      </w:r>
    </w:p>
    <w:p w14:paraId="73EC5E6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116 - Терминал Уникум АПП3, г. Улан-Удэ - 17 432,78 руб.;</w:t>
      </w:r>
    </w:p>
    <w:p w14:paraId="4DEE254D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117 - Платежные терминалы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п. Петропавловка - 8 279,48 руб.;</w:t>
      </w:r>
    </w:p>
    <w:p w14:paraId="4419E84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118 - Платежные терминалы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п. Петропавловка - 8 279,48 руб.;</w:t>
      </w:r>
    </w:p>
    <w:p w14:paraId="30F15F9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119 - Платежные терминалы Штрих-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Пэй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п. Петропавловка - 8 279,48 руб.;</w:t>
      </w:r>
    </w:p>
    <w:p w14:paraId="36EDBFC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120 - Банкомат, г. Северобайкальск - 79 944,09 руб.;</w:t>
      </w:r>
    </w:p>
    <w:p w14:paraId="59E25861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121 - Банкомат WN 2100 XE, г. Северобайкальск - 45 278,28 руб.;</w:t>
      </w:r>
    </w:p>
    <w:p w14:paraId="5B657873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122 - Банкомат WN 2100 XE, г. Северобайкальск - 45 278,28 руб.;</w:t>
      </w:r>
    </w:p>
    <w:p w14:paraId="5ECAAD3D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123 - Банкомат WN 2100 XE, г. Северобайкальск - 45 278,28 руб.;</w:t>
      </w:r>
    </w:p>
    <w:p w14:paraId="2064F8B8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124 -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Северобайкальск - 24 815,69 руб.;</w:t>
      </w:r>
    </w:p>
    <w:p w14:paraId="5CA6727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125 -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Северобайкальск - 24 815,69 руб.;</w:t>
      </w:r>
    </w:p>
    <w:p w14:paraId="78827EA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126 -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Северобайкальск - 23 101,28 руб.;</w:t>
      </w:r>
    </w:p>
    <w:p w14:paraId="414269D8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lastRenderedPageBreak/>
        <w:t xml:space="preserve">Лот 127 -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 Y655000151, г. Северобайкальск - 43 871,04 руб.;</w:t>
      </w:r>
    </w:p>
    <w:p w14:paraId="2BE369E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128 -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Северобайкальск - 43 871,04 руб.;</w:t>
      </w:r>
    </w:p>
    <w:p w14:paraId="4E625BA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129 -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Северобайкальск - 26 991,62 руб.;</w:t>
      </w:r>
    </w:p>
    <w:p w14:paraId="2E62A08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130 -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Северобайкальск - 26 991,62 руб.;</w:t>
      </w:r>
    </w:p>
    <w:p w14:paraId="18B5683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131 - Банкомат WN PROCASH 3100XE IN/OUT, г. Северобайкальск - 76 356,95 руб.;</w:t>
      </w:r>
    </w:p>
    <w:p w14:paraId="026B9B3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132 -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Nixdorf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3100xe, г. Улан-Удэ - 61 250,52 руб.;</w:t>
      </w:r>
    </w:p>
    <w:p w14:paraId="752D436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133 -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- 26 991,62 руб.;</w:t>
      </w:r>
    </w:p>
    <w:p w14:paraId="64806EE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134 -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- 26 991,62 руб.;</w:t>
      </w:r>
    </w:p>
    <w:p w14:paraId="2E2BC7F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135 -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- 23 101,28 руб.;</w:t>
      </w:r>
    </w:p>
    <w:p w14:paraId="60A3617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136 - Банкомат WN 2100 XE, п. Петропавловка - 75 200,05 руб.;</w:t>
      </w:r>
    </w:p>
    <w:p w14:paraId="76DDF88D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137 -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п. Петропавловка - 87 313,55 руб.;</w:t>
      </w:r>
    </w:p>
    <w:p w14:paraId="3C95248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138 -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п. Петропавловка - 20 947,27 руб.;</w:t>
      </w:r>
    </w:p>
    <w:p w14:paraId="40A6E05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139 -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п. Петропавловка - 24 618,19 руб.;</w:t>
      </w:r>
    </w:p>
    <w:p w14:paraId="5CF9B4F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140 -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п. Петропавловка - 24 618,19 руб.;</w:t>
      </w:r>
    </w:p>
    <w:p w14:paraId="72A01A28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141 -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п. Петропавловка - 26 991,62 руб.;</w:t>
      </w:r>
    </w:p>
    <w:p w14:paraId="031853B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142 - Банкомат WN PROCASH 3100 XE CRS, г. Улан-Удэ - 90 253,80 руб.;</w:t>
      </w:r>
    </w:p>
    <w:p w14:paraId="5751400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143 - Банкомат WN PROCASH 3100 XE CRS, г. Улан-Удэ - 90 253,80 руб.;</w:t>
      </w:r>
    </w:p>
    <w:p w14:paraId="6311C8C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144 - Банкомат WN PROCASH 3100 XE CRS, г. Улан-Удэ - 90 253,80 руб.;</w:t>
      </w:r>
    </w:p>
    <w:p w14:paraId="3C5127C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145 - Банкомат WN PROCASH 3100 XE CRS, г. Улан-Удэ - 90 253,80 руб.;</w:t>
      </w:r>
    </w:p>
    <w:p w14:paraId="1070E0A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146 - Банкомат WN PROCASH 3100 XE CRS, г. Улан-Удэ - 90 253,80 руб.;</w:t>
      </w:r>
    </w:p>
    <w:p w14:paraId="55683AB1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1C7">
        <w:rPr>
          <w:rFonts w:ascii="Times New Roman" w:hAnsi="Times New Roman" w:cs="Times New Roman"/>
          <w:sz w:val="24"/>
          <w:szCs w:val="24"/>
        </w:rPr>
        <w:t>Лот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147 - </w:t>
      </w:r>
      <w:r w:rsidRPr="00D231C7">
        <w:rPr>
          <w:rFonts w:ascii="Times New Roman" w:hAnsi="Times New Roman" w:cs="Times New Roman"/>
          <w:sz w:val="24"/>
          <w:szCs w:val="24"/>
        </w:rPr>
        <w:t>Банкомат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WN PROCASH 3100 XE IN/OUT, </w:t>
      </w:r>
      <w:r w:rsidRPr="00D231C7">
        <w:rPr>
          <w:rFonts w:ascii="Times New Roman" w:hAnsi="Times New Roman" w:cs="Times New Roman"/>
          <w:sz w:val="24"/>
          <w:szCs w:val="24"/>
        </w:rPr>
        <w:t>г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31C7">
        <w:rPr>
          <w:rFonts w:ascii="Times New Roman" w:hAnsi="Times New Roman" w:cs="Times New Roman"/>
          <w:sz w:val="24"/>
          <w:szCs w:val="24"/>
        </w:rPr>
        <w:t>Улан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231C7">
        <w:rPr>
          <w:rFonts w:ascii="Times New Roman" w:hAnsi="Times New Roman" w:cs="Times New Roman"/>
          <w:sz w:val="24"/>
          <w:szCs w:val="24"/>
        </w:rPr>
        <w:t>Удэ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- 78 768,96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1AA07D1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1C7">
        <w:rPr>
          <w:rFonts w:ascii="Times New Roman" w:hAnsi="Times New Roman" w:cs="Times New Roman"/>
          <w:sz w:val="24"/>
          <w:szCs w:val="24"/>
        </w:rPr>
        <w:t>Лот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148 - </w:t>
      </w:r>
      <w:r w:rsidRPr="00D231C7">
        <w:rPr>
          <w:rFonts w:ascii="Times New Roman" w:hAnsi="Times New Roman" w:cs="Times New Roman"/>
          <w:sz w:val="24"/>
          <w:szCs w:val="24"/>
        </w:rPr>
        <w:t>Банкомат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WN PROCASH 3100 XE IN/OUT, </w:t>
      </w:r>
      <w:r w:rsidRPr="00D231C7">
        <w:rPr>
          <w:rFonts w:ascii="Times New Roman" w:hAnsi="Times New Roman" w:cs="Times New Roman"/>
          <w:sz w:val="24"/>
          <w:szCs w:val="24"/>
        </w:rPr>
        <w:t>г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31C7">
        <w:rPr>
          <w:rFonts w:ascii="Times New Roman" w:hAnsi="Times New Roman" w:cs="Times New Roman"/>
          <w:sz w:val="24"/>
          <w:szCs w:val="24"/>
        </w:rPr>
        <w:t>Улан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231C7">
        <w:rPr>
          <w:rFonts w:ascii="Times New Roman" w:hAnsi="Times New Roman" w:cs="Times New Roman"/>
          <w:sz w:val="24"/>
          <w:szCs w:val="24"/>
        </w:rPr>
        <w:t>Удэ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- 78 768,96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19EB4DDF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1C7">
        <w:rPr>
          <w:rFonts w:ascii="Times New Roman" w:hAnsi="Times New Roman" w:cs="Times New Roman"/>
          <w:sz w:val="24"/>
          <w:szCs w:val="24"/>
        </w:rPr>
        <w:t>Лот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149 - </w:t>
      </w:r>
      <w:r w:rsidRPr="00D231C7">
        <w:rPr>
          <w:rFonts w:ascii="Times New Roman" w:hAnsi="Times New Roman" w:cs="Times New Roman"/>
          <w:sz w:val="24"/>
          <w:szCs w:val="24"/>
        </w:rPr>
        <w:t>Банкомат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WN PROCASH 3100 XE IN/OUT, </w:t>
      </w:r>
      <w:r w:rsidRPr="00D231C7">
        <w:rPr>
          <w:rFonts w:ascii="Times New Roman" w:hAnsi="Times New Roman" w:cs="Times New Roman"/>
          <w:sz w:val="24"/>
          <w:szCs w:val="24"/>
        </w:rPr>
        <w:t>г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31C7">
        <w:rPr>
          <w:rFonts w:ascii="Times New Roman" w:hAnsi="Times New Roman" w:cs="Times New Roman"/>
          <w:sz w:val="24"/>
          <w:szCs w:val="24"/>
        </w:rPr>
        <w:t>Кяхта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- 78 768,96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7317232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1C7">
        <w:rPr>
          <w:rFonts w:ascii="Times New Roman" w:hAnsi="Times New Roman" w:cs="Times New Roman"/>
          <w:sz w:val="24"/>
          <w:szCs w:val="24"/>
        </w:rPr>
        <w:t>Лот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150 - </w:t>
      </w:r>
      <w:r w:rsidRPr="00D231C7">
        <w:rPr>
          <w:rFonts w:ascii="Times New Roman" w:hAnsi="Times New Roman" w:cs="Times New Roman"/>
          <w:sz w:val="24"/>
          <w:szCs w:val="24"/>
        </w:rPr>
        <w:t>Банкомат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WINCOR NIXDORF PROCASH 3100, </w:t>
      </w:r>
      <w:r w:rsidRPr="00D231C7">
        <w:rPr>
          <w:rFonts w:ascii="Times New Roman" w:hAnsi="Times New Roman" w:cs="Times New Roman"/>
          <w:sz w:val="24"/>
          <w:szCs w:val="24"/>
        </w:rPr>
        <w:t>г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31C7">
        <w:rPr>
          <w:rFonts w:ascii="Times New Roman" w:hAnsi="Times New Roman" w:cs="Times New Roman"/>
          <w:sz w:val="24"/>
          <w:szCs w:val="24"/>
        </w:rPr>
        <w:t>Улан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231C7">
        <w:rPr>
          <w:rFonts w:ascii="Times New Roman" w:hAnsi="Times New Roman" w:cs="Times New Roman"/>
          <w:sz w:val="24"/>
          <w:szCs w:val="24"/>
        </w:rPr>
        <w:t>Удэ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- 61 250,52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59AD53E8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1C7">
        <w:rPr>
          <w:rFonts w:ascii="Times New Roman" w:hAnsi="Times New Roman" w:cs="Times New Roman"/>
          <w:sz w:val="24"/>
          <w:szCs w:val="24"/>
        </w:rPr>
        <w:t>Лот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151 - </w:t>
      </w:r>
      <w:r w:rsidRPr="00D231C7">
        <w:rPr>
          <w:rFonts w:ascii="Times New Roman" w:hAnsi="Times New Roman" w:cs="Times New Roman"/>
          <w:sz w:val="24"/>
          <w:szCs w:val="24"/>
        </w:rPr>
        <w:t>Банкомат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Wincor </w:t>
      </w:r>
      <w:proofErr w:type="spellStart"/>
      <w:r w:rsidRPr="00D231C7">
        <w:rPr>
          <w:rFonts w:ascii="Times New Roman" w:hAnsi="Times New Roman" w:cs="Times New Roman"/>
          <w:sz w:val="24"/>
          <w:szCs w:val="24"/>
          <w:lang w:val="en-US"/>
        </w:rPr>
        <w:t>Nexdotf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  <w:lang w:val="en-US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2100xeUSB, </w:t>
      </w:r>
      <w:r w:rsidRPr="00D231C7">
        <w:rPr>
          <w:rFonts w:ascii="Times New Roman" w:hAnsi="Times New Roman" w:cs="Times New Roman"/>
          <w:sz w:val="24"/>
          <w:szCs w:val="24"/>
        </w:rPr>
        <w:t>г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31C7">
        <w:rPr>
          <w:rFonts w:ascii="Times New Roman" w:hAnsi="Times New Roman" w:cs="Times New Roman"/>
          <w:sz w:val="24"/>
          <w:szCs w:val="24"/>
        </w:rPr>
        <w:t>Улан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231C7">
        <w:rPr>
          <w:rFonts w:ascii="Times New Roman" w:hAnsi="Times New Roman" w:cs="Times New Roman"/>
          <w:sz w:val="24"/>
          <w:szCs w:val="24"/>
        </w:rPr>
        <w:t>Удэ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- 61 269,39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6978CE1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1C7">
        <w:rPr>
          <w:rFonts w:ascii="Times New Roman" w:hAnsi="Times New Roman" w:cs="Times New Roman"/>
          <w:sz w:val="24"/>
          <w:szCs w:val="24"/>
        </w:rPr>
        <w:t>Лот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152 - </w:t>
      </w:r>
      <w:r w:rsidRPr="00D231C7">
        <w:rPr>
          <w:rFonts w:ascii="Times New Roman" w:hAnsi="Times New Roman" w:cs="Times New Roman"/>
          <w:sz w:val="24"/>
          <w:szCs w:val="24"/>
        </w:rPr>
        <w:t>Банкомат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Wincor </w:t>
      </w:r>
      <w:proofErr w:type="spellStart"/>
      <w:r w:rsidRPr="00D231C7">
        <w:rPr>
          <w:rFonts w:ascii="Times New Roman" w:hAnsi="Times New Roman" w:cs="Times New Roman"/>
          <w:sz w:val="24"/>
          <w:szCs w:val="24"/>
          <w:lang w:val="en-US"/>
        </w:rPr>
        <w:t>Nexdotf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  <w:lang w:val="en-US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2100xeUSB, </w:t>
      </w:r>
      <w:r w:rsidRPr="00D231C7">
        <w:rPr>
          <w:rFonts w:ascii="Times New Roman" w:hAnsi="Times New Roman" w:cs="Times New Roman"/>
          <w:sz w:val="24"/>
          <w:szCs w:val="24"/>
        </w:rPr>
        <w:t>г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31C7">
        <w:rPr>
          <w:rFonts w:ascii="Times New Roman" w:hAnsi="Times New Roman" w:cs="Times New Roman"/>
          <w:sz w:val="24"/>
          <w:szCs w:val="24"/>
        </w:rPr>
        <w:t>Улан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231C7">
        <w:rPr>
          <w:rFonts w:ascii="Times New Roman" w:hAnsi="Times New Roman" w:cs="Times New Roman"/>
          <w:sz w:val="24"/>
          <w:szCs w:val="24"/>
        </w:rPr>
        <w:t>Удэ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- 59 788,60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5A87F86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153 - Банкомат WN 2100 XE, г. Улан-Удэ - 45 278,28 руб.;</w:t>
      </w:r>
    </w:p>
    <w:p w14:paraId="2D51D818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154 - Банкомат WN 2100 XE, г. Улан-Удэ - 45 278,28 руб.;</w:t>
      </w:r>
    </w:p>
    <w:p w14:paraId="37DBE58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155 -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1064 IX, г. Улан-Удэ - 29 473,77 руб.;</w:t>
      </w:r>
    </w:p>
    <w:p w14:paraId="0A01AA4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156 -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1064 IX, г. Улан-Удэ - 29 473,77 руб.;</w:t>
      </w:r>
    </w:p>
    <w:p w14:paraId="7CEE937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157 -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1064 IX, г. Улан-Удэ - 29 072,31 руб.;</w:t>
      </w:r>
    </w:p>
    <w:p w14:paraId="679C8AC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158 -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1064 IX, г. Улан-Удэ - 25 939,22 руб.;</w:t>
      </w:r>
    </w:p>
    <w:p w14:paraId="7B85F8C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159 -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1064 IX, г. Улан-Удэ - 25 939,22 руб.;</w:t>
      </w:r>
    </w:p>
    <w:p w14:paraId="5DA67C87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160 -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1064 IX, г. Улан-Удэ - 25 939,22 руб.;</w:t>
      </w:r>
    </w:p>
    <w:p w14:paraId="57043FC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161 -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1064 IX, г. Улан-Удэ - 25 939,22 руб.;</w:t>
      </w:r>
    </w:p>
    <w:p w14:paraId="590E9A7D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162 -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1064 IX, г. Улан-Удэ - 25 939,22 руб.;</w:t>
      </w:r>
    </w:p>
    <w:p w14:paraId="2049A34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163 -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1064 IX, г. Улан-Удэ - 25 939,22 руб.;</w:t>
      </w:r>
    </w:p>
    <w:p w14:paraId="4409838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164 -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1064 IX, г. Улан-Удэ - 25 939,22 руб.;</w:t>
      </w:r>
    </w:p>
    <w:p w14:paraId="3C08B13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165 -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1064 IX, г. Улан-Удэ - 25 939,22 руб.;</w:t>
      </w:r>
    </w:p>
    <w:p w14:paraId="34840BB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166 -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1064 IX, г. Улан-Удэ - 25 939,22 руб.;</w:t>
      </w:r>
    </w:p>
    <w:p w14:paraId="48C11DF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167 -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1064 IX, г. Улан-Удэ - 25 554,10 руб.;</w:t>
      </w:r>
    </w:p>
    <w:p w14:paraId="33A6EA4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168 -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1064 IX, г. Улан-Удэ - 25 554,10 руб.;</w:t>
      </w:r>
    </w:p>
    <w:p w14:paraId="2575F74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169 -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1064 IX, г. Улан-Удэ - 25 554,10 руб.;</w:t>
      </w:r>
    </w:p>
    <w:p w14:paraId="399BA6E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170 -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1064 IX, г. Улан-Удэ - 25 554,10 руб.;</w:t>
      </w:r>
    </w:p>
    <w:p w14:paraId="235E8C1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171 -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1064 IX, г. Улан-Удэ - 25 554,10 руб.;</w:t>
      </w:r>
    </w:p>
    <w:p w14:paraId="7D3018B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172 -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Улан-Удэ - 43 871,04 руб.;</w:t>
      </w:r>
    </w:p>
    <w:p w14:paraId="39318C6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173 -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Улан-Удэ - 43 871,04 руб.;</w:t>
      </w:r>
    </w:p>
    <w:p w14:paraId="3CE36C5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174 -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Улан-Удэ - 43 871,04 руб.;</w:t>
      </w:r>
    </w:p>
    <w:p w14:paraId="7BBFE5D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175 -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Улан-Удэ - 43 871,04 руб.;</w:t>
      </w:r>
    </w:p>
    <w:p w14:paraId="0BE0AD8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176 -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Улан-Удэ - 43 871,04 руб.;</w:t>
      </w:r>
    </w:p>
    <w:p w14:paraId="456E518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177 -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Улан-Удэ - 43 871,04 руб.;</w:t>
      </w:r>
    </w:p>
    <w:p w14:paraId="343ADCC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178 -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Улан-Удэ - 43 440,97 руб.;</w:t>
      </w:r>
    </w:p>
    <w:p w14:paraId="51344FE7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lastRenderedPageBreak/>
        <w:t xml:space="preserve">Лот 179 -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Улан-Удэ - 43 440,97 руб.;</w:t>
      </w:r>
    </w:p>
    <w:p w14:paraId="5EEA1EB1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180 -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Улан-Удэ - 43 440,97 руб.;</w:t>
      </w:r>
    </w:p>
    <w:p w14:paraId="56A85AF8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181 -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Улан-Удэ - 43 440,97 руб.;</w:t>
      </w:r>
    </w:p>
    <w:p w14:paraId="13B6C0CD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182 -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Улан-Удэ - 43 440,97 руб.;</w:t>
      </w:r>
    </w:p>
    <w:p w14:paraId="650F30B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183 -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Улан-Удэ - 43 003,77 руб.;</w:t>
      </w:r>
    </w:p>
    <w:p w14:paraId="12CDD2AD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184 -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Улан-Удэ - 29 926,26 руб.;</w:t>
      </w:r>
    </w:p>
    <w:p w14:paraId="7D17EEA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185 -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Улан-Удэ - 29 455,96 руб.;</w:t>
      </w:r>
    </w:p>
    <w:p w14:paraId="1A2BFC53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186 -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Улан-Удэ - 29 455,96 руб.;</w:t>
      </w:r>
    </w:p>
    <w:p w14:paraId="247BCCB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187 -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Улан-Удэ - 29 455,96 руб.;</w:t>
      </w:r>
    </w:p>
    <w:p w14:paraId="3C68D2F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188 -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Улан-Удэ - 29 455,96 руб.;</w:t>
      </w:r>
    </w:p>
    <w:p w14:paraId="1C72CCDD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189 -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Улан-Удэ - 29 455,96 руб.;</w:t>
      </w:r>
    </w:p>
    <w:p w14:paraId="7B2A006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190 -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Улан-Удэ - 29 455,96 руб.;</w:t>
      </w:r>
    </w:p>
    <w:p w14:paraId="155EE35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191 -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Улан-Удэ - 29 455,96 руб.;</w:t>
      </w:r>
    </w:p>
    <w:p w14:paraId="744330D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192 -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Улан-Удэ - 29 455,96 руб.;</w:t>
      </w:r>
    </w:p>
    <w:p w14:paraId="50B51AC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193 -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Улан-Удэ - 29 455,96 руб.;</w:t>
      </w:r>
    </w:p>
    <w:p w14:paraId="4ED0C4D1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194 -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Улан-Удэ - 29 455,96 руб.;</w:t>
      </w:r>
    </w:p>
    <w:p w14:paraId="3A1B6A2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195 -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Улан-Удэ - 29 455,96 руб.;</w:t>
      </w:r>
    </w:p>
    <w:p w14:paraId="48C541E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196 -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- 27 449,25 руб.;</w:t>
      </w:r>
    </w:p>
    <w:p w14:paraId="527DF091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197 -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- 27 449,25 руб.;</w:t>
      </w:r>
    </w:p>
    <w:p w14:paraId="4482C69D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198 -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- 27 449,25 руб.;</w:t>
      </w:r>
    </w:p>
    <w:p w14:paraId="680A4A0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199 -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- 27 449,25 руб.;</w:t>
      </w:r>
    </w:p>
    <w:p w14:paraId="6DC5E173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200 -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- 27 449,25 руб.;</w:t>
      </w:r>
    </w:p>
    <w:p w14:paraId="5B66F7D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201 -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- 27 257,07 руб.;</w:t>
      </w:r>
    </w:p>
    <w:p w14:paraId="183F68C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202 -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- 24 535,03 руб.;</w:t>
      </w:r>
    </w:p>
    <w:p w14:paraId="53A4249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203 -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- 24 535,03 руб.;</w:t>
      </w:r>
    </w:p>
    <w:p w14:paraId="5B1C7D7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204 -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- 24 535,03 руб.;</w:t>
      </w:r>
    </w:p>
    <w:p w14:paraId="6F05F21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205 -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- 24 535,03 руб.;</w:t>
      </w:r>
    </w:p>
    <w:p w14:paraId="5224DDC7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206 -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- 24 535,03 руб.;</w:t>
      </w:r>
    </w:p>
    <w:p w14:paraId="6B5D0683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207 -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- 23 889,87 руб.;</w:t>
      </w:r>
    </w:p>
    <w:p w14:paraId="6ACFCD0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208 -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- 23 889,87 руб.;</w:t>
      </w:r>
    </w:p>
    <w:p w14:paraId="40F9155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209 -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- 23 889,87 руб.;</w:t>
      </w:r>
    </w:p>
    <w:p w14:paraId="2EB5042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210 -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- 23 889,87 руб.;</w:t>
      </w:r>
    </w:p>
    <w:p w14:paraId="716BFEB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211 -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- 23 810,18 руб.;</w:t>
      </w:r>
    </w:p>
    <w:p w14:paraId="57178A1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212 -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- 23 810,18 руб.;</w:t>
      </w:r>
    </w:p>
    <w:p w14:paraId="3D18BB6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213 -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- 23 810,18 руб.;</w:t>
      </w:r>
    </w:p>
    <w:p w14:paraId="78DABA67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214 -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- 23 810,18 руб.;</w:t>
      </w:r>
    </w:p>
    <w:p w14:paraId="7A2E0D0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215 -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- 23 556,98 руб.;</w:t>
      </w:r>
    </w:p>
    <w:p w14:paraId="53B5EED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216 -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- 23 556,98 руб.;</w:t>
      </w:r>
    </w:p>
    <w:p w14:paraId="0598F50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217 -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- 23 556,98 руб.;</w:t>
      </w:r>
    </w:p>
    <w:p w14:paraId="57FD644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218 -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- 23 556,98 руб.;</w:t>
      </w:r>
    </w:p>
    <w:p w14:paraId="2EFD34B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219 -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- 23 101,28 руб.;</w:t>
      </w:r>
    </w:p>
    <w:p w14:paraId="42DB1A8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220 -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- 20 995,97 руб.;</w:t>
      </w:r>
    </w:p>
    <w:p w14:paraId="6A96928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221 -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- 20 995,97 руб.;</w:t>
      </w:r>
    </w:p>
    <w:p w14:paraId="2D800FD3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222 -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- 20 995,97 руб.;</w:t>
      </w:r>
    </w:p>
    <w:p w14:paraId="24EBCFC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223 -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- 20 995,97 руб.;</w:t>
      </w:r>
    </w:p>
    <w:p w14:paraId="058E824D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224 -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- 20 995,97 руб.;</w:t>
      </w:r>
    </w:p>
    <w:p w14:paraId="47296D4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225 -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- 20 995,97 руб.;</w:t>
      </w:r>
    </w:p>
    <w:p w14:paraId="1B515A0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226 -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- 20 995,97 руб.;</w:t>
      </w:r>
    </w:p>
    <w:p w14:paraId="1AF7FC0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227 -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- 20 995,97 руб.;</w:t>
      </w:r>
    </w:p>
    <w:p w14:paraId="368CCD4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228 -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- 20 995,96 руб.;</w:t>
      </w:r>
    </w:p>
    <w:p w14:paraId="52ABAE6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229 -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- 20 995,96 руб.;</w:t>
      </w:r>
    </w:p>
    <w:p w14:paraId="1F4E733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230 -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- 20 995,96 руб.;</w:t>
      </w:r>
    </w:p>
    <w:p w14:paraId="1FA60D7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lastRenderedPageBreak/>
        <w:t xml:space="preserve">Лот 231 -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- 20 995,96 руб.;</w:t>
      </w:r>
    </w:p>
    <w:p w14:paraId="405F994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232 -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- 20 995,96 руб.;</w:t>
      </w:r>
    </w:p>
    <w:p w14:paraId="2E88D73F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233 -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- 20 995,96 руб.;</w:t>
      </w:r>
    </w:p>
    <w:p w14:paraId="52B64F2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234 -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- 20 995,96 руб.;</w:t>
      </w:r>
    </w:p>
    <w:p w14:paraId="3708292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235 -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- 20 995,96 руб.;</w:t>
      </w:r>
    </w:p>
    <w:p w14:paraId="4F203CD3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236 -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- 20 016,52 руб.;</w:t>
      </w:r>
    </w:p>
    <w:p w14:paraId="22CA3B3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237 -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- 20 016,52 руб.;</w:t>
      </w:r>
    </w:p>
    <w:p w14:paraId="434DF77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238 -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- 20 016,52 руб.;</w:t>
      </w:r>
    </w:p>
    <w:p w14:paraId="211C0F5D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239 -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- 20 016,52 руб.;</w:t>
      </w:r>
    </w:p>
    <w:p w14:paraId="4C8628E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240 -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- 20 016,52 руб.;</w:t>
      </w:r>
    </w:p>
    <w:p w14:paraId="51DC99CF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241 -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- 20 016,52 руб.;</w:t>
      </w:r>
    </w:p>
    <w:p w14:paraId="17057D4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242 -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- 20 016,52 руб.;</w:t>
      </w:r>
    </w:p>
    <w:p w14:paraId="48A3056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243 -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- 20 016,52 руб.;</w:t>
      </w:r>
    </w:p>
    <w:p w14:paraId="3112EB47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244 -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- 20 016,52 руб.;</w:t>
      </w:r>
    </w:p>
    <w:p w14:paraId="3DD8D8B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245 -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- 20 016,52 руб.;</w:t>
      </w:r>
    </w:p>
    <w:p w14:paraId="42FF8B4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246 -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- 20 016,52 руб.;</w:t>
      </w:r>
    </w:p>
    <w:p w14:paraId="608DDFC1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247 -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- 20 016,52 руб.;</w:t>
      </w:r>
    </w:p>
    <w:p w14:paraId="3DCDD03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248 -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- 20 016,52 руб.;</w:t>
      </w:r>
    </w:p>
    <w:p w14:paraId="1BB9DDC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249 -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- 20 995,96 руб.;</w:t>
      </w:r>
    </w:p>
    <w:p w14:paraId="447D97D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250 -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- 20 995,96 руб.;</w:t>
      </w:r>
    </w:p>
    <w:p w14:paraId="21372C0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251 -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- 20 995,96 руб.;</w:t>
      </w:r>
    </w:p>
    <w:p w14:paraId="5CA124B1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252 -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- 20 995,96 руб.;</w:t>
      </w:r>
    </w:p>
    <w:p w14:paraId="2D0988D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253 -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- 20 995,96 руб.;</w:t>
      </w:r>
    </w:p>
    <w:p w14:paraId="61D2B70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254 -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- 22 162,05 руб.;</w:t>
      </w:r>
    </w:p>
    <w:p w14:paraId="6BC57AF6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255 -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- 22 162,05 руб.;</w:t>
      </w:r>
    </w:p>
    <w:p w14:paraId="120B184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256 -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- 22 162,05 руб.;</w:t>
      </w:r>
    </w:p>
    <w:p w14:paraId="4EAECDE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257 -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- 22 162,05 руб.;</w:t>
      </w:r>
    </w:p>
    <w:p w14:paraId="231F0C83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258 -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- 22 162,05 руб.;</w:t>
      </w:r>
    </w:p>
    <w:p w14:paraId="792FCA63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259 -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- 24 618,19 руб.;</w:t>
      </w:r>
    </w:p>
    <w:p w14:paraId="39743F23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260 -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- 24 618,19 руб.;</w:t>
      </w:r>
    </w:p>
    <w:p w14:paraId="3BA6EF4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261 -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- 24 618,19 руб.;</w:t>
      </w:r>
    </w:p>
    <w:p w14:paraId="0E35DD78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262 -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Nautilus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Улан-Удэ - 25 946,24 руб.;</w:t>
      </w:r>
    </w:p>
    <w:p w14:paraId="437E0F4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263 -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Nexdotf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2100xeUSB, г. Улан-Удэ - 61 269,39 руб.;</w:t>
      </w:r>
    </w:p>
    <w:p w14:paraId="561DB41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264 - Банкомат WN PROCASH 3100 XE CRS, г. Улан-Удэ - 90 253,80 руб.;</w:t>
      </w:r>
    </w:p>
    <w:p w14:paraId="4C93D71D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265 -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Улан-Удэ - 43 871,09 руб.;</w:t>
      </w:r>
    </w:p>
    <w:p w14:paraId="5EB042CF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266 - Банкомат WN PROCASH 3100 XE CRS, г. Улан-Удэ - 81 708,79 руб.;</w:t>
      </w:r>
    </w:p>
    <w:p w14:paraId="2AFFDFC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267 - Банкомат WN PROCASH 3100 XE CRS, г. Улан-Удэ - 81 708,79 руб.;</w:t>
      </w:r>
    </w:p>
    <w:p w14:paraId="3538DAA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268 -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Wincor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Nexdotf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ProCash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2100xeUSB, г. Улан-Удэ - 61 269,39 руб.;</w:t>
      </w:r>
    </w:p>
    <w:p w14:paraId="612991E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269 -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522, г. Улан-Удэ - 29 455,96 руб.;</w:t>
      </w:r>
    </w:p>
    <w:p w14:paraId="12CE7B0C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1C7">
        <w:rPr>
          <w:rFonts w:ascii="Times New Roman" w:hAnsi="Times New Roman" w:cs="Times New Roman"/>
          <w:sz w:val="24"/>
          <w:szCs w:val="24"/>
        </w:rPr>
        <w:t>Лот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270 - </w:t>
      </w:r>
      <w:r w:rsidRPr="00D231C7">
        <w:rPr>
          <w:rFonts w:ascii="Times New Roman" w:hAnsi="Times New Roman" w:cs="Times New Roman"/>
          <w:sz w:val="24"/>
          <w:szCs w:val="24"/>
        </w:rPr>
        <w:t>Банкомат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WN PROCASH 3100 XE IN/OUT, </w:t>
      </w:r>
      <w:r w:rsidRPr="00D231C7">
        <w:rPr>
          <w:rFonts w:ascii="Times New Roman" w:hAnsi="Times New Roman" w:cs="Times New Roman"/>
          <w:sz w:val="24"/>
          <w:szCs w:val="24"/>
        </w:rPr>
        <w:t>г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31C7">
        <w:rPr>
          <w:rFonts w:ascii="Times New Roman" w:hAnsi="Times New Roman" w:cs="Times New Roman"/>
          <w:sz w:val="24"/>
          <w:szCs w:val="24"/>
        </w:rPr>
        <w:t>Улан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231C7">
        <w:rPr>
          <w:rFonts w:ascii="Times New Roman" w:hAnsi="Times New Roman" w:cs="Times New Roman"/>
          <w:sz w:val="24"/>
          <w:szCs w:val="24"/>
        </w:rPr>
        <w:t>Удэ</w:t>
      </w:r>
      <w:r w:rsidRPr="00D231C7">
        <w:rPr>
          <w:rFonts w:ascii="Times New Roman" w:hAnsi="Times New Roman" w:cs="Times New Roman"/>
          <w:sz w:val="24"/>
          <w:szCs w:val="24"/>
          <w:lang w:val="en-US"/>
        </w:rPr>
        <w:t xml:space="preserve"> - 78 768,96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231C7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14:paraId="16533D13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271 - Банкомат WN 2100 XE, г. Улан-Удэ - 45 278,28 руб.;</w:t>
      </w:r>
    </w:p>
    <w:p w14:paraId="125AC0D8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272 -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Opteva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520, г. Улан-Удэ - 23 889,87 руб.;</w:t>
      </w:r>
    </w:p>
    <w:p w14:paraId="3EA4E82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273 -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 Y65500152,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- 43 871,04 руб.;</w:t>
      </w:r>
    </w:p>
    <w:p w14:paraId="5769DC4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274 -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Nautilius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5600Y698000205,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- 22 107,82 руб.;</w:t>
      </w:r>
    </w:p>
    <w:p w14:paraId="13357D8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275 - Банкомат WN PROCASH 3100 XE IN/OUT,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- 78 768,96 руб.;</w:t>
      </w:r>
    </w:p>
    <w:p w14:paraId="061D215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276 - Банкомат WN PROCASH 3100 XE IN/OUT,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- 78 768,96 руб.;</w:t>
      </w:r>
    </w:p>
    <w:p w14:paraId="2695187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277 - Банкомат PROCASH 3100XE IN/OUT,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- 76 356,95 руб.;</w:t>
      </w:r>
    </w:p>
    <w:p w14:paraId="40D9665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278 -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- 50 378,25 руб.;</w:t>
      </w:r>
    </w:p>
    <w:p w14:paraId="6F385698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279 -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7600,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- 50 378,25 руб.;</w:t>
      </w:r>
    </w:p>
    <w:p w14:paraId="5F5F057F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280 -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- 20 016,52 руб.;</w:t>
      </w:r>
    </w:p>
    <w:p w14:paraId="5B62B1C7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281 -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- 20 016,52 руб.;</w:t>
      </w:r>
    </w:p>
    <w:p w14:paraId="744AF48F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282 - Банкомат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Monimax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5600, г. </w:t>
      </w:r>
      <w:proofErr w:type="gramStart"/>
      <w:r w:rsidRPr="00D231C7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D231C7">
        <w:rPr>
          <w:rFonts w:ascii="Times New Roman" w:hAnsi="Times New Roman" w:cs="Times New Roman"/>
          <w:sz w:val="24"/>
          <w:szCs w:val="24"/>
        </w:rPr>
        <w:t xml:space="preserve"> - 20 016,52 руб.;</w:t>
      </w:r>
    </w:p>
    <w:p w14:paraId="7A9506E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lastRenderedPageBreak/>
        <w:t xml:space="preserve">Лот 283 - Счетчик банкнот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Магнер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150 мультивалютный, г. Улан-Удэ - 6 159,60 руб.;</w:t>
      </w:r>
    </w:p>
    <w:p w14:paraId="4237075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284 - Счетчик банкнот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Магнер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Didjital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- 5 332,23 руб.;</w:t>
      </w:r>
    </w:p>
    <w:p w14:paraId="54206CD7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285 - Счетчик банкнот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Магнер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Didjital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- 5 332,23 руб.;</w:t>
      </w:r>
    </w:p>
    <w:p w14:paraId="7AFC59B4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286 - Счетчик банкнот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Магнер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мультивалютный, г. Улан-Удэ - 5 256,54 руб.;</w:t>
      </w:r>
    </w:p>
    <w:p w14:paraId="3E0A5A48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287 - Счетчик банкнот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Магнер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Didjital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, г. Улан-Удэ - 5 332,23 руб.;</w:t>
      </w:r>
    </w:p>
    <w:p w14:paraId="2E365AC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288 - Счетчик банкнот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Магнер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150 мультивалютный, Республика Бурятия, п.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Таксимо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- 5 256,54 руб.;</w:t>
      </w:r>
    </w:p>
    <w:p w14:paraId="7645E107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289 - Счетчик банкнот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Магнер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150 мультивалютный, Республика Бурятия, п.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Таксимо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- 5 256,54 руб.;</w:t>
      </w:r>
    </w:p>
    <w:p w14:paraId="71D6CE17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290 - Счетчик банкнот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Магнер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150 мультивалютный, г. Улан-Удэ - 5 479,96 руб.;</w:t>
      </w:r>
    </w:p>
    <w:p w14:paraId="58AD2EA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 xml:space="preserve">Лот 291 - Счетчик банкнот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Магнер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150 мультивалютный, г. Улан-Удэ - 5 479,96 руб.;</w:t>
      </w:r>
    </w:p>
    <w:p w14:paraId="06E2D472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292 - Электронная очередь (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сенс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. киоск, табло и т.д.), г. Северобайкальск - 27 028,72 руб.;</w:t>
      </w:r>
    </w:p>
    <w:p w14:paraId="46FCD9D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293 - Электронная очередь (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сенс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. киоск, табло и т.д.), г. Улан-Удэ - 42 100,14 руб.;</w:t>
      </w:r>
    </w:p>
    <w:p w14:paraId="6D3E6220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294 - Электронная очередь (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сенс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. киоск, табло и т.д.), г. Улан-Удэ - 11 583,18 руб.;</w:t>
      </w:r>
    </w:p>
    <w:p w14:paraId="0D474EFA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295 - Электронная очередь (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сенс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. киоск, табло и т.д.), г. Улан-Удэ - 8 365,05 руб.;</w:t>
      </w:r>
    </w:p>
    <w:p w14:paraId="03AD8F49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296 - Электронная очередь (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сенс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. киоск, табло, пульт оценки качества обслуживания и т.д.), Республика Бурятия, п. 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Таксимо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 xml:space="preserve"> - 55 753,88 руб.;</w:t>
      </w:r>
    </w:p>
    <w:p w14:paraId="345E9B6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297 - Электронная очередь (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сенс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. киоск, табло и т.д.), г. Троицк - 7 397,31 руб.;</w:t>
      </w:r>
    </w:p>
    <w:p w14:paraId="2C7D1EAE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298 - Электронная очередь (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сенс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. киоск, табло и т.д.), г. Улан-Удэ - 38 013,47 руб.;</w:t>
      </w:r>
    </w:p>
    <w:p w14:paraId="570EC5A3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299 - Электронная очередь (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сенс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. киоск, табло и т.д.), г. Улан-Удэ - 71 595,38 руб.;</w:t>
      </w:r>
    </w:p>
    <w:p w14:paraId="6CC0E28B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300 - Электронная очередь (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сенс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. киоск, табло и т.д.), г. Улан-Удэ - 13 573,14 руб.;</w:t>
      </w:r>
    </w:p>
    <w:p w14:paraId="3EBFD0A7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301 - Электронная очередь (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сенс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. киоск, табло и т.д.), г. Улан-Удэ - 10 433,27 руб.;</w:t>
      </w:r>
    </w:p>
    <w:p w14:paraId="5FB46EB5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302 - Электронная очередь (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сенс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. киоск, табло и т.д.), г. Улан-Удэ - 29 829,69 руб.;</w:t>
      </w:r>
    </w:p>
    <w:p w14:paraId="28080001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303 - Электронная очередь (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сенс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. киоск, табло и т.д.), г. Улан-Удэ - 12 932,29 руб.;</w:t>
      </w:r>
    </w:p>
    <w:p w14:paraId="55F4EF91" w14:textId="77777777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1C7">
        <w:rPr>
          <w:rFonts w:ascii="Times New Roman" w:hAnsi="Times New Roman" w:cs="Times New Roman"/>
          <w:sz w:val="24"/>
          <w:szCs w:val="24"/>
        </w:rPr>
        <w:t>Лот 304 - Электронная очередь (</w:t>
      </w:r>
      <w:proofErr w:type="spellStart"/>
      <w:r w:rsidRPr="00D231C7">
        <w:rPr>
          <w:rFonts w:ascii="Times New Roman" w:hAnsi="Times New Roman" w:cs="Times New Roman"/>
          <w:sz w:val="24"/>
          <w:szCs w:val="24"/>
        </w:rPr>
        <w:t>сенс</w:t>
      </w:r>
      <w:proofErr w:type="spellEnd"/>
      <w:r w:rsidRPr="00D231C7">
        <w:rPr>
          <w:rFonts w:ascii="Times New Roman" w:hAnsi="Times New Roman" w:cs="Times New Roman"/>
          <w:sz w:val="24"/>
          <w:szCs w:val="24"/>
        </w:rPr>
        <w:t>. киоск, табло и т.д.), г. Видное - 17 374,77 руб.;</w:t>
      </w:r>
    </w:p>
    <w:p w14:paraId="7DC8A83B" w14:textId="2DCFA6EA" w:rsidR="006211E0" w:rsidRPr="00D231C7" w:rsidRDefault="006211E0" w:rsidP="00621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31C7">
        <w:rPr>
          <w:rFonts w:ascii="Times New Roman" w:hAnsi="Times New Roman" w:cs="Times New Roman"/>
          <w:sz w:val="24"/>
          <w:szCs w:val="24"/>
        </w:rPr>
        <w:t>Лот 305 - Серверный шка</w:t>
      </w:r>
      <w:r w:rsidR="00D231C7">
        <w:rPr>
          <w:rFonts w:ascii="Times New Roman" w:hAnsi="Times New Roman" w:cs="Times New Roman"/>
          <w:sz w:val="24"/>
          <w:szCs w:val="24"/>
        </w:rPr>
        <w:t>ф, г. Улан-Удэ - 12 466,67 руб.</w:t>
      </w:r>
    </w:p>
    <w:p w14:paraId="14351655" w14:textId="77777777" w:rsidR="00555595" w:rsidRPr="002C427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427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C427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2C427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2C427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C427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84AF2E8" w:rsidR="0003404B" w:rsidRPr="002C427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C4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C427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2C427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C427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C4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C4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2C427B" w:rsidRPr="002C42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03404B" w:rsidRPr="002C42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C427B" w:rsidRPr="002C42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ноября</w:t>
      </w:r>
      <w:r w:rsidR="005742CC" w:rsidRPr="002C42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3404B" w:rsidRPr="002C42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2C427B" w:rsidRPr="002C42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2C4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3404B" w:rsidRPr="002C42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2C427B" w:rsidRPr="002C42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="0003404B" w:rsidRPr="002C42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C427B" w:rsidRPr="002C42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марта</w:t>
      </w:r>
      <w:r w:rsidR="0003404B" w:rsidRPr="002C42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</w:t>
      </w:r>
      <w:r w:rsidR="003307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03404B" w:rsidRPr="002C4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2C427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27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F6C45DA" w:rsidR="0003404B" w:rsidRPr="002C427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27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C4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C4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C427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2C427B" w:rsidRPr="002C4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ноября 2019</w:t>
      </w:r>
      <w:r w:rsidRPr="002C427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2C4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2C42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C427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2C427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2C42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2C427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427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AC58B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8B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7C08147" w14:textId="68932771" w:rsidR="002C427B" w:rsidRPr="0033078E" w:rsidRDefault="002C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330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1: </w:t>
      </w:r>
    </w:p>
    <w:p w14:paraId="7523B6E9" w14:textId="71E1AC27" w:rsidR="002C427B" w:rsidRPr="002C427B" w:rsidRDefault="002C427B" w:rsidP="002C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8B5">
        <w:rPr>
          <w:rFonts w:ascii="Times New Roman" w:hAnsi="Times New Roman" w:cs="Times New Roman"/>
          <w:color w:val="000000"/>
          <w:sz w:val="24"/>
          <w:szCs w:val="24"/>
        </w:rPr>
        <w:t>с 20 ноября 2019</w:t>
      </w:r>
      <w:r w:rsidRPr="002C427B">
        <w:rPr>
          <w:rFonts w:ascii="Times New Roman" w:hAnsi="Times New Roman" w:cs="Times New Roman"/>
          <w:color w:val="000000"/>
          <w:sz w:val="24"/>
          <w:szCs w:val="24"/>
        </w:rPr>
        <w:t xml:space="preserve"> г. по 31 декабря 2019 г. - в размере начальной цены продажи лот</w:t>
      </w:r>
      <w:r w:rsidR="00AC58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42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2CF703" w14:textId="4EC185D9" w:rsidR="002C427B" w:rsidRPr="002C427B" w:rsidRDefault="002C427B" w:rsidP="002C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27B">
        <w:rPr>
          <w:rFonts w:ascii="Times New Roman" w:hAnsi="Times New Roman" w:cs="Times New Roman"/>
          <w:color w:val="000000"/>
          <w:sz w:val="24"/>
          <w:szCs w:val="24"/>
        </w:rPr>
        <w:t xml:space="preserve">с 01 января 2020 г. по 19 января 2020 г. - в размере 92,50% от начальной цены продажи </w:t>
      </w:r>
      <w:r w:rsidR="00AC58B5" w:rsidRPr="00AC58B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42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0D1D5C" w14:textId="5849FFE9" w:rsidR="002C427B" w:rsidRPr="002C427B" w:rsidRDefault="002C427B" w:rsidP="002C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27B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2020 г. по 26 января 2020 г. - в размере 85,00% от начальной цены продажи </w:t>
      </w:r>
      <w:r w:rsidR="00AC58B5" w:rsidRPr="00AC58B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42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2C2239" w14:textId="37D205BF" w:rsidR="002C427B" w:rsidRPr="002C427B" w:rsidRDefault="002C427B" w:rsidP="002C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27B">
        <w:rPr>
          <w:rFonts w:ascii="Times New Roman" w:hAnsi="Times New Roman" w:cs="Times New Roman"/>
          <w:color w:val="000000"/>
          <w:sz w:val="24"/>
          <w:szCs w:val="24"/>
        </w:rPr>
        <w:t xml:space="preserve">с 27 января 2020 г. по 02 февраля 2020 г. - в размере 77,50% от начальной цены продажи </w:t>
      </w:r>
      <w:r w:rsidR="00AC58B5" w:rsidRPr="00AC58B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42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29A958" w14:textId="4DDD3EC5" w:rsidR="002C427B" w:rsidRPr="002C427B" w:rsidRDefault="002C427B" w:rsidP="002C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2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03 февраля 2020 г. по 09 февраля 2020 г. - в размере 70,00% от начальной цены продажи </w:t>
      </w:r>
      <w:r w:rsidR="00AC58B5" w:rsidRPr="00AC58B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42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525721" w14:textId="68F3E08D" w:rsidR="002C427B" w:rsidRPr="002C427B" w:rsidRDefault="002C427B" w:rsidP="002C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27B">
        <w:rPr>
          <w:rFonts w:ascii="Times New Roman" w:hAnsi="Times New Roman" w:cs="Times New Roman"/>
          <w:color w:val="000000"/>
          <w:sz w:val="24"/>
          <w:szCs w:val="24"/>
        </w:rPr>
        <w:t xml:space="preserve">с 10 февраля 2020 г. по 16 февраля 2020 г. - в размере 62,50% от начальной цены продажи </w:t>
      </w:r>
      <w:r w:rsidR="00AC58B5" w:rsidRPr="00AC58B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42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E575BD" w14:textId="0711657D" w:rsidR="002C427B" w:rsidRPr="002C427B" w:rsidRDefault="002C427B" w:rsidP="002C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27B">
        <w:rPr>
          <w:rFonts w:ascii="Times New Roman" w:hAnsi="Times New Roman" w:cs="Times New Roman"/>
          <w:color w:val="000000"/>
          <w:sz w:val="24"/>
          <w:szCs w:val="24"/>
        </w:rPr>
        <w:t xml:space="preserve">с 17 февраля 2020 г. по 23 февраля 2020 г. - в размере 55,00% от начальной цены продажи </w:t>
      </w:r>
      <w:r w:rsidR="00AC58B5" w:rsidRPr="00AC58B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42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E2AAF4" w14:textId="34A16C08" w:rsidR="002C427B" w:rsidRPr="002C427B" w:rsidRDefault="002C427B" w:rsidP="002C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27B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2020 г. по 02 марта 2020 г. - в размере 47,50% от начальной цены продажи </w:t>
      </w:r>
      <w:r w:rsidR="00AC58B5" w:rsidRPr="00AC58B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42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C51D92" w14:textId="5BB07AF0" w:rsidR="002C427B" w:rsidRPr="002C427B" w:rsidRDefault="002C427B" w:rsidP="002C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27B">
        <w:rPr>
          <w:rFonts w:ascii="Times New Roman" w:hAnsi="Times New Roman" w:cs="Times New Roman"/>
          <w:color w:val="000000"/>
          <w:sz w:val="24"/>
          <w:szCs w:val="24"/>
        </w:rPr>
        <w:t xml:space="preserve">с 03 марта 2020 г. по 09 марта 2020 г. - в размере 40,00% от начальной цены продажи </w:t>
      </w:r>
      <w:r w:rsidR="00AC58B5" w:rsidRPr="00AC58B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42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0C3618" w14:textId="36311073" w:rsidR="002C427B" w:rsidRPr="002C427B" w:rsidRDefault="002C427B" w:rsidP="002C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27B">
        <w:rPr>
          <w:rFonts w:ascii="Times New Roman" w:hAnsi="Times New Roman" w:cs="Times New Roman"/>
          <w:color w:val="000000"/>
          <w:sz w:val="24"/>
          <w:szCs w:val="24"/>
        </w:rPr>
        <w:t xml:space="preserve">с 10 марта 2020 г. по 21 марта 2020 г. - в размере 32,50% от начальной цены продажи </w:t>
      </w:r>
      <w:r w:rsidR="00AC58B5" w:rsidRPr="00AC58B5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2C42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7D052" w14:textId="3381C723" w:rsidR="0003404B" w:rsidRPr="00815EBD" w:rsidRDefault="002C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EBD">
        <w:rPr>
          <w:rFonts w:ascii="Times New Roman" w:hAnsi="Times New Roman" w:cs="Times New Roman"/>
          <w:color w:val="000000"/>
          <w:sz w:val="24"/>
          <w:szCs w:val="24"/>
        </w:rPr>
        <w:t xml:space="preserve">с 22 марта 2020 г. по 28 марта 2020 г. - в размере 25,00% </w:t>
      </w:r>
      <w:r w:rsidR="00AC58B5" w:rsidRPr="00815EBD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03404B" w:rsidRPr="00815E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E4E07F" w14:textId="5505EB5D" w:rsidR="00AC58B5" w:rsidRPr="0033078E" w:rsidRDefault="00AC5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78E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5684E9F4" w14:textId="53661954" w:rsidR="00AC58B5" w:rsidRPr="00815EBD" w:rsidRDefault="00AC58B5" w:rsidP="00AC5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EBD">
        <w:rPr>
          <w:rFonts w:ascii="Times New Roman" w:hAnsi="Times New Roman" w:cs="Times New Roman"/>
          <w:color w:val="000000"/>
          <w:sz w:val="24"/>
          <w:szCs w:val="24"/>
        </w:rPr>
        <w:t>с 20 ноября 2019 г. по 31 декабря 2019 г. - в размере начальной цены продажи лота;</w:t>
      </w:r>
    </w:p>
    <w:p w14:paraId="44101879" w14:textId="4C1D71E9" w:rsidR="00AC58B5" w:rsidRPr="00815EBD" w:rsidRDefault="00AC58B5" w:rsidP="00AC5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EBD">
        <w:rPr>
          <w:rFonts w:ascii="Times New Roman" w:hAnsi="Times New Roman" w:cs="Times New Roman"/>
          <w:color w:val="000000"/>
          <w:sz w:val="24"/>
          <w:szCs w:val="24"/>
        </w:rPr>
        <w:t>с 01 января 2020 г. по 19 января 2020 г. - в размере 91,50% от начальной цены продажи лота;</w:t>
      </w:r>
    </w:p>
    <w:p w14:paraId="3887A3D6" w14:textId="5D46BE3C" w:rsidR="00AC58B5" w:rsidRPr="00815EBD" w:rsidRDefault="00AC58B5" w:rsidP="00AC5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EBD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83,00% от начальной цены продажи лота;</w:t>
      </w:r>
    </w:p>
    <w:p w14:paraId="46A52654" w14:textId="459536A8" w:rsidR="00AC58B5" w:rsidRPr="00815EBD" w:rsidRDefault="00AC58B5" w:rsidP="00AC5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EBD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74,50% от начальной цены продажи лота;</w:t>
      </w:r>
    </w:p>
    <w:p w14:paraId="48BC3956" w14:textId="3BC07074" w:rsidR="00AC58B5" w:rsidRPr="00815EBD" w:rsidRDefault="00AC58B5" w:rsidP="00AC5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EBD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66,00% от начальной цены продажи лота;</w:t>
      </w:r>
    </w:p>
    <w:p w14:paraId="77F06364" w14:textId="48ED3F61" w:rsidR="00AC58B5" w:rsidRPr="00815EBD" w:rsidRDefault="00AC58B5" w:rsidP="00AC5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EBD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57,50% от начальной цены продажи лота;</w:t>
      </w:r>
    </w:p>
    <w:p w14:paraId="5C21FAA6" w14:textId="356344F4" w:rsidR="00AC58B5" w:rsidRPr="00815EBD" w:rsidRDefault="00AC58B5" w:rsidP="00AC5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EBD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49,00% от начальной цены продажи лота;</w:t>
      </w:r>
    </w:p>
    <w:p w14:paraId="1E998DF2" w14:textId="085C3FF4" w:rsidR="00AC58B5" w:rsidRPr="00815EBD" w:rsidRDefault="00AC58B5" w:rsidP="00AC5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EBD">
        <w:rPr>
          <w:rFonts w:ascii="Times New Roman" w:hAnsi="Times New Roman" w:cs="Times New Roman"/>
          <w:color w:val="000000"/>
          <w:sz w:val="24"/>
          <w:szCs w:val="24"/>
        </w:rPr>
        <w:t>с 24 февраля 2020 г. по 02 марта 2020 г. - в размере 40,50% от начальной цены продажи лота;</w:t>
      </w:r>
    </w:p>
    <w:p w14:paraId="03E73603" w14:textId="493203AC" w:rsidR="00AC58B5" w:rsidRPr="00815EBD" w:rsidRDefault="00AC58B5" w:rsidP="00AC5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EBD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32,00% от начальной цены продажи лота;</w:t>
      </w:r>
    </w:p>
    <w:p w14:paraId="41AAEAFE" w14:textId="42B2A113" w:rsidR="00AC58B5" w:rsidRPr="0033078E" w:rsidRDefault="00AC58B5" w:rsidP="00AC5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EBD">
        <w:rPr>
          <w:rFonts w:ascii="Times New Roman" w:hAnsi="Times New Roman" w:cs="Times New Roman"/>
          <w:color w:val="000000"/>
          <w:sz w:val="24"/>
          <w:szCs w:val="24"/>
        </w:rPr>
        <w:t xml:space="preserve">с 10 марта 2020 г. по 21 марта 2020 г. - в размере 23,50% </w:t>
      </w:r>
      <w:r w:rsidR="0033078E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33078E" w:rsidRPr="003307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95AE49" w14:textId="02DE7B9B" w:rsidR="0033078E" w:rsidRPr="0033078E" w:rsidRDefault="0033078E" w:rsidP="0033078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3078E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2020 г. по 28 марта 2020 г. - в размере 15,00% от начальной цены продажи лота.</w:t>
      </w:r>
    </w:p>
    <w:p w14:paraId="1380AF31" w14:textId="1DF994E4" w:rsidR="00451E70" w:rsidRPr="0033078E" w:rsidRDefault="00451E70" w:rsidP="00451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78E">
        <w:rPr>
          <w:rFonts w:ascii="Times New Roman" w:hAnsi="Times New Roman" w:cs="Times New Roman"/>
          <w:b/>
          <w:color w:val="000000"/>
          <w:sz w:val="24"/>
          <w:szCs w:val="24"/>
        </w:rPr>
        <w:t>Для лота 3:</w:t>
      </w:r>
    </w:p>
    <w:p w14:paraId="53AAFC1C" w14:textId="18C01ADE" w:rsidR="00451E70" w:rsidRPr="00815EBD" w:rsidRDefault="00451E70" w:rsidP="00451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EBD">
        <w:rPr>
          <w:rFonts w:ascii="Times New Roman" w:hAnsi="Times New Roman" w:cs="Times New Roman"/>
          <w:color w:val="000000"/>
          <w:sz w:val="24"/>
          <w:szCs w:val="24"/>
        </w:rPr>
        <w:t>с 20 ноября 2019 г. по 31 декабря 2019 г. - в размере начальной цены продажи лот</w:t>
      </w:r>
      <w:r w:rsidR="00E2716B" w:rsidRPr="00815E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15E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96B2FC" w14:textId="403C8BAF" w:rsidR="00451E70" w:rsidRPr="00815EBD" w:rsidRDefault="00451E70" w:rsidP="00451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EBD">
        <w:rPr>
          <w:rFonts w:ascii="Times New Roman" w:hAnsi="Times New Roman" w:cs="Times New Roman"/>
          <w:color w:val="000000"/>
          <w:sz w:val="24"/>
          <w:szCs w:val="24"/>
        </w:rPr>
        <w:t xml:space="preserve">с 01 января 2020 г. по 19 января 2020 г. - в размере 91,00% от начальной цены продажи </w:t>
      </w:r>
      <w:r w:rsidR="00E2716B" w:rsidRPr="00815EB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15E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5D4E34" w14:textId="70798907" w:rsidR="00451E70" w:rsidRPr="00451E70" w:rsidRDefault="00451E70" w:rsidP="00451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EBD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2020 г. по 26 января 2020 г. - в размере 82,00% от начальной цены продажи </w:t>
      </w:r>
      <w:r w:rsidR="00E2716B" w:rsidRPr="00815EBD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815E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8E06DF" w14:textId="51DB1FF3" w:rsidR="00451E70" w:rsidRPr="00451E70" w:rsidRDefault="00451E70" w:rsidP="00451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E70">
        <w:rPr>
          <w:rFonts w:ascii="Times New Roman" w:hAnsi="Times New Roman" w:cs="Times New Roman"/>
          <w:color w:val="000000"/>
          <w:sz w:val="24"/>
          <w:szCs w:val="24"/>
        </w:rPr>
        <w:t xml:space="preserve">с 27 января 2020 г. по 02 февраля 2020 г. - в размере 73,00% от начальной цены продажи </w:t>
      </w:r>
      <w:r w:rsidR="00E2716B" w:rsidRPr="00E2716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1E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AA54BA" w14:textId="79CC82F7" w:rsidR="00451E70" w:rsidRPr="00451E70" w:rsidRDefault="00451E70" w:rsidP="00451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E70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2020 г. по 09 февраля 2020 г. - в размере 64,00% от начальной цены продажи </w:t>
      </w:r>
      <w:r w:rsidR="00E2716B" w:rsidRPr="00E2716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1E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815ADA" w14:textId="0382BD8B" w:rsidR="00451E70" w:rsidRPr="00451E70" w:rsidRDefault="00451E70" w:rsidP="00451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E70">
        <w:rPr>
          <w:rFonts w:ascii="Times New Roman" w:hAnsi="Times New Roman" w:cs="Times New Roman"/>
          <w:color w:val="000000"/>
          <w:sz w:val="24"/>
          <w:szCs w:val="24"/>
        </w:rPr>
        <w:t xml:space="preserve">с 10 февраля 2020 г. по 16 февраля 2020 г. - в размере 55,00% от начальной цены продажи </w:t>
      </w:r>
      <w:r w:rsidR="00E2716B" w:rsidRPr="00E2716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1E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8763FE" w14:textId="44BBDEF8" w:rsidR="00451E70" w:rsidRPr="00451E70" w:rsidRDefault="00451E70" w:rsidP="00451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E70">
        <w:rPr>
          <w:rFonts w:ascii="Times New Roman" w:hAnsi="Times New Roman" w:cs="Times New Roman"/>
          <w:color w:val="000000"/>
          <w:sz w:val="24"/>
          <w:szCs w:val="24"/>
        </w:rPr>
        <w:t xml:space="preserve">с 17 февраля 2020 г. по 23 февраля 2020 г. - в размере 46,00% от начальной цены продажи </w:t>
      </w:r>
      <w:r w:rsidR="00E2716B" w:rsidRPr="00E2716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1E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13D86D" w14:textId="51C890B0" w:rsidR="00451E70" w:rsidRPr="00451E70" w:rsidRDefault="00451E70" w:rsidP="00451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E70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2020 г. по 02 марта 2020 г. - в размере 37,00% от начальной цены продажи </w:t>
      </w:r>
      <w:r w:rsidR="00E2716B" w:rsidRPr="00E2716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1E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627635" w14:textId="79E6ADF2" w:rsidR="00451E70" w:rsidRPr="00451E70" w:rsidRDefault="00451E70" w:rsidP="00451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E70">
        <w:rPr>
          <w:rFonts w:ascii="Times New Roman" w:hAnsi="Times New Roman" w:cs="Times New Roman"/>
          <w:color w:val="000000"/>
          <w:sz w:val="24"/>
          <w:szCs w:val="24"/>
        </w:rPr>
        <w:t xml:space="preserve">с 03 марта 2020 г. по 09 марта 2020 г. - в размере 28,00% от начальной цены продажи </w:t>
      </w:r>
      <w:r w:rsidR="00E2716B" w:rsidRPr="00E2716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1E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5DBA54" w14:textId="6BAA4E1D" w:rsidR="00451E70" w:rsidRPr="00451E70" w:rsidRDefault="00451E70" w:rsidP="00451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E70">
        <w:rPr>
          <w:rFonts w:ascii="Times New Roman" w:hAnsi="Times New Roman" w:cs="Times New Roman"/>
          <w:color w:val="000000"/>
          <w:sz w:val="24"/>
          <w:szCs w:val="24"/>
        </w:rPr>
        <w:t xml:space="preserve">с 10 марта 2020 г. по 21 марта 2020 г. - в размере 19,00% от начальной цены продажи </w:t>
      </w:r>
      <w:r w:rsidR="00E2716B" w:rsidRPr="00E2716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451E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362045" w14:textId="4EA1D354" w:rsidR="00451E70" w:rsidRDefault="00451E70" w:rsidP="00451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E70">
        <w:rPr>
          <w:rFonts w:ascii="Times New Roman" w:hAnsi="Times New Roman" w:cs="Times New Roman"/>
          <w:color w:val="000000"/>
          <w:sz w:val="24"/>
          <w:szCs w:val="24"/>
        </w:rPr>
        <w:t xml:space="preserve">с 22 марта 2020 г. по 28 марта 2020 г. - в размере 10,00% от начальной цены продажи </w:t>
      </w:r>
      <w:r w:rsidR="00E2716B" w:rsidRPr="00E2716B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10265D" w14:textId="25832A6B" w:rsidR="00E2716B" w:rsidRPr="0033078E" w:rsidRDefault="00E2716B" w:rsidP="00E2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78E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</w:p>
    <w:p w14:paraId="034E841C" w14:textId="2A0D0A91" w:rsidR="00E2716B" w:rsidRPr="00E2716B" w:rsidRDefault="00E2716B" w:rsidP="00E2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16B">
        <w:rPr>
          <w:rFonts w:ascii="Times New Roman" w:hAnsi="Times New Roman" w:cs="Times New Roman"/>
          <w:color w:val="000000"/>
          <w:sz w:val="24"/>
          <w:szCs w:val="24"/>
        </w:rPr>
        <w:t>с 20 ноября 2019 г. по 31 декабря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71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2ED4B3" w14:textId="7669EC14" w:rsidR="00E2716B" w:rsidRPr="00E2716B" w:rsidRDefault="00E2716B" w:rsidP="00E2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16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января 2020 г. по 19 января 2020 г. - в размере 95,00% от начальной цены продажи лота;</w:t>
      </w:r>
    </w:p>
    <w:p w14:paraId="7DA2CF83" w14:textId="20C9FBBA" w:rsidR="00E2716B" w:rsidRPr="00E2716B" w:rsidRDefault="00E2716B" w:rsidP="00E2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16B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90,00% от начальной цены продажи лота;</w:t>
      </w:r>
    </w:p>
    <w:p w14:paraId="69FFC880" w14:textId="2E73B57C" w:rsidR="00E2716B" w:rsidRPr="00E2716B" w:rsidRDefault="00E2716B" w:rsidP="00E2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16B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85,00% от начальной цены продажи лота;</w:t>
      </w:r>
    </w:p>
    <w:p w14:paraId="14BBD6B5" w14:textId="4E82A00E" w:rsidR="00E2716B" w:rsidRPr="00E2716B" w:rsidRDefault="00E2716B" w:rsidP="00E2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16B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80,00% от начальной цены продажи лота;</w:t>
      </w:r>
    </w:p>
    <w:p w14:paraId="05288911" w14:textId="696A66D2" w:rsidR="00E2716B" w:rsidRPr="00E2716B" w:rsidRDefault="00E2716B" w:rsidP="00E2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16B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75,00% от начальной цены продажи лота;</w:t>
      </w:r>
    </w:p>
    <w:p w14:paraId="7F1F0433" w14:textId="1AA791AD" w:rsidR="00E2716B" w:rsidRPr="00E2716B" w:rsidRDefault="00E2716B" w:rsidP="00E2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16B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70,00% от начальной цены продажи лота;</w:t>
      </w:r>
    </w:p>
    <w:p w14:paraId="63F10D1D" w14:textId="0BED9485" w:rsidR="00E2716B" w:rsidRPr="00E2716B" w:rsidRDefault="00E2716B" w:rsidP="00E2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16B">
        <w:rPr>
          <w:rFonts w:ascii="Times New Roman" w:hAnsi="Times New Roman" w:cs="Times New Roman"/>
          <w:color w:val="000000"/>
          <w:sz w:val="24"/>
          <w:szCs w:val="24"/>
        </w:rPr>
        <w:t>с 24 февраля 2020 г. по 02 марта 2020 г. - в размере 65,00% от начальной цены продажи лота;</w:t>
      </w:r>
    </w:p>
    <w:p w14:paraId="319103A7" w14:textId="3D06BA12" w:rsidR="00E2716B" w:rsidRPr="00E2716B" w:rsidRDefault="00E2716B" w:rsidP="00E2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16B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60,00% от начальной цены продажи лота;</w:t>
      </w:r>
    </w:p>
    <w:p w14:paraId="2345E9A6" w14:textId="4769E200" w:rsidR="00E2716B" w:rsidRPr="00E2716B" w:rsidRDefault="00E2716B" w:rsidP="00E2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16B">
        <w:rPr>
          <w:rFonts w:ascii="Times New Roman" w:hAnsi="Times New Roman" w:cs="Times New Roman"/>
          <w:color w:val="000000"/>
          <w:sz w:val="24"/>
          <w:szCs w:val="24"/>
        </w:rPr>
        <w:t>с 10 марта 2020 г. по 21 марта 2020 г. - в размере 55,00% от начальной цены продажи лота;</w:t>
      </w:r>
    </w:p>
    <w:p w14:paraId="0E9C8AAA" w14:textId="305CA010" w:rsidR="00E2716B" w:rsidRPr="00451E70" w:rsidRDefault="00E2716B" w:rsidP="00E27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16B">
        <w:rPr>
          <w:rFonts w:ascii="Times New Roman" w:hAnsi="Times New Roman" w:cs="Times New Roman"/>
          <w:color w:val="000000"/>
          <w:sz w:val="24"/>
          <w:szCs w:val="24"/>
        </w:rPr>
        <w:t>с 22 марта 2020 г. по 28 марта 2020 г. - в размере 50,00%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81AE80" w14:textId="71319D03" w:rsidR="00E2716B" w:rsidRPr="0033078E" w:rsidRDefault="00840E03" w:rsidP="00451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78E">
        <w:rPr>
          <w:rFonts w:ascii="Times New Roman" w:hAnsi="Times New Roman" w:cs="Times New Roman"/>
          <w:b/>
          <w:color w:val="000000"/>
          <w:sz w:val="24"/>
          <w:szCs w:val="24"/>
        </w:rPr>
        <w:t>Для лотов 5, 6:</w:t>
      </w:r>
    </w:p>
    <w:p w14:paraId="63395C32" w14:textId="77777777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20 ноября 2019 г. по 31 декабря 2019 г. - в размере начальной цены продажи лотов;</w:t>
      </w:r>
    </w:p>
    <w:p w14:paraId="2A92E20D" w14:textId="77777777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01 января 2020 г. по 19 января 2020 г. - в размере 90,88% от начальной цены продажи лотов;</w:t>
      </w:r>
    </w:p>
    <w:p w14:paraId="5FF6D82C" w14:textId="77777777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81,76% от начальной цены продажи лотов;</w:t>
      </w:r>
    </w:p>
    <w:p w14:paraId="1BD00CD1" w14:textId="77777777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72,64% от начальной цены продажи лотов;</w:t>
      </w:r>
    </w:p>
    <w:p w14:paraId="178878EF" w14:textId="77777777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63,52% от начальной цены продажи лотов;</w:t>
      </w:r>
    </w:p>
    <w:p w14:paraId="6994157B" w14:textId="77777777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54,40% от начальной цены продажи лотов;</w:t>
      </w:r>
    </w:p>
    <w:p w14:paraId="7108F369" w14:textId="77777777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45,28% от начальной цены продажи лотов;</w:t>
      </w:r>
    </w:p>
    <w:p w14:paraId="7F6EFA47" w14:textId="77777777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24 февраля 2020 г. по 02 марта 2020 г. - в размере 36,16% от начальной цены продажи лотов;</w:t>
      </w:r>
    </w:p>
    <w:p w14:paraId="5F846ECD" w14:textId="77777777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27,04% от начальной цены продажи лотов;</w:t>
      </w:r>
    </w:p>
    <w:p w14:paraId="769B95CC" w14:textId="77777777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10 марта 2020 г. по 21 марта 2020 г. - в размере 17,92% от начальной цены продажи лотов;</w:t>
      </w:r>
    </w:p>
    <w:p w14:paraId="5517129B" w14:textId="40CB0A36" w:rsidR="00840E03" w:rsidRPr="00AF2EE5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 xml:space="preserve">с 22 марта 2020 г. по 28 марта 2020 г. - в размере 8,80%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Pr="00840E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2A12A7" w14:textId="5EAF7FAB" w:rsidR="00840E03" w:rsidRPr="0033078E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78E">
        <w:rPr>
          <w:rFonts w:ascii="Times New Roman" w:hAnsi="Times New Roman" w:cs="Times New Roman"/>
          <w:b/>
          <w:color w:val="000000"/>
          <w:sz w:val="24"/>
          <w:szCs w:val="24"/>
        </w:rPr>
        <w:t>Для лота 7:</w:t>
      </w:r>
    </w:p>
    <w:p w14:paraId="72F47198" w14:textId="2FD23B4D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20 ноября 2019 г. по 31 декабря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E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B6D7DF" w14:textId="79BEA896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01 января 2020 г. по 19 января 2020 г. - в размере 92,20% от начальной цены продажи лота;</w:t>
      </w:r>
    </w:p>
    <w:p w14:paraId="4F843F08" w14:textId="028434BD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84,40% от начальной цены продажи лота;</w:t>
      </w:r>
    </w:p>
    <w:p w14:paraId="1F72F884" w14:textId="472EBE88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76,60% от начальной цены продажи лота;</w:t>
      </w:r>
    </w:p>
    <w:p w14:paraId="18B494EE" w14:textId="0C852F9B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68,80% от начальной цены продажи лота;</w:t>
      </w:r>
    </w:p>
    <w:p w14:paraId="62C2320B" w14:textId="55F979D6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61,00% от начальной цены продажи лота;</w:t>
      </w:r>
    </w:p>
    <w:p w14:paraId="4F06CA0E" w14:textId="63F2920A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53,20% от начальной цены продажи лота;</w:t>
      </w:r>
    </w:p>
    <w:p w14:paraId="528250CE" w14:textId="3B6A59D8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февраля 2020 г. по 02 марта 2020 г. - в размере 45,40% от начальной цены продажи лота;</w:t>
      </w:r>
    </w:p>
    <w:p w14:paraId="6C62C0E1" w14:textId="2D881AC3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37,60% от начальной цены продажи лота;</w:t>
      </w:r>
    </w:p>
    <w:p w14:paraId="238E73F9" w14:textId="367682D9" w:rsidR="00840E03" w:rsidRP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10 марта 2020 г. по 21 марта 2020 г. - в размере 29,80% от начальной цены продажи лота;</w:t>
      </w:r>
    </w:p>
    <w:p w14:paraId="639527F0" w14:textId="43574503" w:rsidR="00840E03" w:rsidRDefault="00840E03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E03">
        <w:rPr>
          <w:rFonts w:ascii="Times New Roman" w:hAnsi="Times New Roman" w:cs="Times New Roman"/>
          <w:color w:val="000000"/>
          <w:sz w:val="24"/>
          <w:szCs w:val="24"/>
        </w:rPr>
        <w:t>с 22 марта 2020 г. по 28 марта 2020 г. - в размере 22,00%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FCB922" w14:textId="12254C30" w:rsidR="00840E03" w:rsidRPr="0033078E" w:rsidRDefault="00860FEE" w:rsidP="00840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78E">
        <w:rPr>
          <w:rFonts w:ascii="Times New Roman" w:hAnsi="Times New Roman" w:cs="Times New Roman"/>
          <w:b/>
          <w:color w:val="000000"/>
          <w:sz w:val="24"/>
          <w:szCs w:val="24"/>
        </w:rPr>
        <w:t>Для лотов 8-14:</w:t>
      </w:r>
    </w:p>
    <w:p w14:paraId="739AADE5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20 ноября 2019 г. по 31 декабря 2019 г. - в размере начальной цены продажи лотов;</w:t>
      </w:r>
    </w:p>
    <w:p w14:paraId="100E13EB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01 января 2020 г. по 19 января 2020 г. - в размере 97,00% от начальной цены продажи лотов;</w:t>
      </w:r>
    </w:p>
    <w:p w14:paraId="071EDD3D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94,00% от начальной цены продажи лотов;</w:t>
      </w:r>
    </w:p>
    <w:p w14:paraId="461A2FD9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91,00% от начальной цены продажи лотов;</w:t>
      </w:r>
    </w:p>
    <w:p w14:paraId="75AA64A1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88,00% от начальной цены продажи лотов;</w:t>
      </w:r>
    </w:p>
    <w:p w14:paraId="24E37BA9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85,00% от начальной цены продажи лотов;</w:t>
      </w:r>
    </w:p>
    <w:p w14:paraId="460BCFF2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82,00% от начальной цены продажи лотов;</w:t>
      </w:r>
    </w:p>
    <w:p w14:paraId="4E3550AD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24 февраля 2020 г. по 02 марта 2020 г. - в размере 79,00% от начальной цены продажи лотов;</w:t>
      </w:r>
    </w:p>
    <w:p w14:paraId="6E64EDE9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76,00% от начальной цены продажи лотов;</w:t>
      </w:r>
    </w:p>
    <w:p w14:paraId="31080785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10 марта 2020 г. по 21 марта 2020 г. - в размере 73,00% от начальной цены продажи лотов;</w:t>
      </w:r>
    </w:p>
    <w:p w14:paraId="07CD30C7" w14:textId="61B7E9E5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 xml:space="preserve">с 22 марта 2020 г. по 28 марта 2020 г. - в размере 70,00% от начальной цены продажи лотов. </w:t>
      </w:r>
    </w:p>
    <w:p w14:paraId="7854A34B" w14:textId="675DF6E3" w:rsidR="00860FEE" w:rsidRPr="0033078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78E">
        <w:rPr>
          <w:rFonts w:ascii="Times New Roman" w:hAnsi="Times New Roman" w:cs="Times New Roman"/>
          <w:b/>
          <w:color w:val="000000"/>
          <w:sz w:val="24"/>
          <w:szCs w:val="24"/>
        </w:rPr>
        <w:t>Для лотов 15-19, 23-34, 47-119, 121-130, 132-135, 138-148, 150-305:</w:t>
      </w:r>
    </w:p>
    <w:p w14:paraId="3756B782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20 ноября 2019 г. по 31 декабря 2019 г. - в размере начальной цены продажи лотов;</w:t>
      </w:r>
    </w:p>
    <w:p w14:paraId="14CAB4DF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01 января 2020 г. по 19 января 2020 г. - в размере 90,20% от начальной цены продажи лотов;</w:t>
      </w:r>
    </w:p>
    <w:p w14:paraId="3F897CCB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80,40% от начальной цены продажи лотов;</w:t>
      </w:r>
    </w:p>
    <w:p w14:paraId="188550EA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70,60% от начальной цены продажи лотов;</w:t>
      </w:r>
    </w:p>
    <w:p w14:paraId="4D7DDA54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60,80% от начальной цены продажи лотов;</w:t>
      </w:r>
    </w:p>
    <w:p w14:paraId="702DA0A1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51,00% от начальной цены продажи лотов;</w:t>
      </w:r>
    </w:p>
    <w:p w14:paraId="217831B5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41,20% от начальной цены продажи лотов;</w:t>
      </w:r>
    </w:p>
    <w:p w14:paraId="1B17B1EA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24 февраля 2020 г. по 02 марта 2020 г. - в размере 31,40% от начальной цены продажи лотов;</w:t>
      </w:r>
    </w:p>
    <w:p w14:paraId="77112A95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21,60% от начальной цены продажи лотов;</w:t>
      </w:r>
    </w:p>
    <w:p w14:paraId="689B8864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10 марта 2020 г. по 21 марта 2020 г. - в размере 11,80% от начальной цены продажи лотов;</w:t>
      </w:r>
    </w:p>
    <w:p w14:paraId="62096A2E" w14:textId="406612AA" w:rsid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22 марта 2020 г. по 28 марта 2020 г. - в размере 2,00%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48D9D6" w14:textId="506D696C" w:rsidR="00860FEE" w:rsidRPr="0033078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78E">
        <w:rPr>
          <w:rFonts w:ascii="Times New Roman" w:hAnsi="Times New Roman" w:cs="Times New Roman"/>
          <w:b/>
          <w:color w:val="000000"/>
          <w:sz w:val="24"/>
          <w:szCs w:val="24"/>
        </w:rPr>
        <w:t>Для лотов 20-22, 35-38:</w:t>
      </w:r>
    </w:p>
    <w:p w14:paraId="64E03002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20 ноября 2019 г. по 31 декабря 2019 г. - в размере начальной цены продажи лотов;</w:t>
      </w:r>
    </w:p>
    <w:p w14:paraId="079E9A64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01 января 2020 г. по 19 января 2020 г. - в размере 90,10% от начальной цены продажи лотов;</w:t>
      </w:r>
    </w:p>
    <w:p w14:paraId="6A95A3C0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20 января 2020 г. по 26 января 2020 г. - в размере 80,20% от начальной цены продажи лотов;</w:t>
      </w:r>
    </w:p>
    <w:p w14:paraId="09B7EA26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70,30% от начальной цены продажи лотов;</w:t>
      </w:r>
    </w:p>
    <w:p w14:paraId="6F9E6EC5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60,40% от начальной цены продажи лотов;</w:t>
      </w:r>
    </w:p>
    <w:p w14:paraId="2C0C79E6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50,50% от начальной цены продажи лотов;</w:t>
      </w:r>
    </w:p>
    <w:p w14:paraId="75AD299E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40,60% от начальной цены продажи лотов;</w:t>
      </w:r>
    </w:p>
    <w:p w14:paraId="0F229407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24 февраля 2020 г. по 02 марта 2020 г. - в размере 30,70% от начальной цены продажи лотов;</w:t>
      </w:r>
    </w:p>
    <w:p w14:paraId="3C958D4F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20,80% от начальной цены продажи лотов;</w:t>
      </w:r>
    </w:p>
    <w:p w14:paraId="505AF573" w14:textId="77777777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>с 10 марта 2020 г. по 21 марта 2020 г. - в размере 10,90% от начальной цены продажи лотов;</w:t>
      </w:r>
    </w:p>
    <w:p w14:paraId="10722DED" w14:textId="52A9421B" w:rsidR="00860FEE" w:rsidRPr="00860FEE" w:rsidRDefault="00860FEE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FEE">
        <w:rPr>
          <w:rFonts w:ascii="Times New Roman" w:hAnsi="Times New Roman" w:cs="Times New Roman"/>
          <w:color w:val="000000"/>
          <w:sz w:val="24"/>
          <w:szCs w:val="24"/>
        </w:rPr>
        <w:t xml:space="preserve">с 22 марта 2020 г. по 28 марта 2020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EA56CB8" w14:textId="458DA76A" w:rsidR="00860FEE" w:rsidRPr="0033078E" w:rsidRDefault="00C53EDD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78E">
        <w:rPr>
          <w:rFonts w:ascii="Times New Roman" w:hAnsi="Times New Roman" w:cs="Times New Roman"/>
          <w:b/>
          <w:color w:val="000000"/>
          <w:sz w:val="24"/>
          <w:szCs w:val="24"/>
        </w:rPr>
        <w:t>Для лота 39-46:</w:t>
      </w:r>
    </w:p>
    <w:p w14:paraId="5A5B858A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20 ноября 2019 г. по 31 декабря 2019 г. - в размере начальной цены продажи лотов;</w:t>
      </w:r>
    </w:p>
    <w:p w14:paraId="041EF872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01 января 2020 г. по 19 января 2020 г. - в размере 90,02% от начальной цены продажи лотов;</w:t>
      </w:r>
    </w:p>
    <w:p w14:paraId="332DE3D0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80,04% от начальной цены продажи лотов;</w:t>
      </w:r>
    </w:p>
    <w:p w14:paraId="02897776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70,06% от начальной цены продажи лотов;</w:t>
      </w:r>
    </w:p>
    <w:p w14:paraId="6EB8959F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60,08% от начальной цены продажи лотов;</w:t>
      </w:r>
    </w:p>
    <w:p w14:paraId="3A50F7F7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50,10% от начальной цены продажи лотов;</w:t>
      </w:r>
    </w:p>
    <w:p w14:paraId="4F458B3B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40,12% от начальной цены продажи лотов;</w:t>
      </w:r>
    </w:p>
    <w:p w14:paraId="39FB41BB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24 февраля 2020 г. по 02 марта 2020 г. - в размере 30,14% от начальной цены продажи лотов;</w:t>
      </w:r>
    </w:p>
    <w:p w14:paraId="771580F7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20,16% от начальной цены продажи лотов;</w:t>
      </w:r>
    </w:p>
    <w:p w14:paraId="0F01825D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10 марта 2020 г. по 21 марта 2020 г. - в размере 10,18% от начальной цены продажи лотов;</w:t>
      </w:r>
    </w:p>
    <w:p w14:paraId="64DC73D5" w14:textId="56F6CEF8" w:rsidR="00860FEE" w:rsidRPr="00AF2EE5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22 марта 2020 г. по 28 марта 2020 г. - в размере 0,20% от начальной цены продажи лотов.</w:t>
      </w:r>
    </w:p>
    <w:p w14:paraId="0AE7E5D4" w14:textId="231F69CB" w:rsidR="00C53EDD" w:rsidRPr="0033078E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33078E" w:rsidRPr="0033078E">
        <w:rPr>
          <w:rFonts w:ascii="Times New Roman" w:hAnsi="Times New Roman" w:cs="Times New Roman"/>
          <w:b/>
          <w:color w:val="000000"/>
          <w:sz w:val="24"/>
          <w:szCs w:val="24"/>
        </w:rPr>
        <w:t>120, 131, 136, 137,</w:t>
      </w:r>
      <w:r w:rsidRPr="00330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149:</w:t>
      </w:r>
    </w:p>
    <w:p w14:paraId="098013B4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20 ноября 2019 г. по 31 декабря 2019 г. - в размере начальной цены продажи лотов;</w:t>
      </w:r>
    </w:p>
    <w:p w14:paraId="11808914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01 января 2020 г. по 19 января 2020 г. - в размере 90,07% от начальной цены продажи лотов;</w:t>
      </w:r>
    </w:p>
    <w:p w14:paraId="0B178FF2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20 января 2020 г. по 26 января 2020 г. - в размере 80,14% от начальной цены продажи лотов;</w:t>
      </w:r>
    </w:p>
    <w:p w14:paraId="21F9FBED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70,21% от начальной цены продажи лотов;</w:t>
      </w:r>
    </w:p>
    <w:p w14:paraId="0E4271BE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60,28% от начальной цены продажи лотов;</w:t>
      </w:r>
    </w:p>
    <w:p w14:paraId="261233CE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50,35% от начальной цены продажи лотов;</w:t>
      </w:r>
    </w:p>
    <w:p w14:paraId="235A3F01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40,42% от начальной цены продажи лотов;</w:t>
      </w:r>
    </w:p>
    <w:p w14:paraId="582FC2AF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февраля 2020 г. по 02 марта 2020 г. - в размере 30,49% от начальной цены продажи лотов;</w:t>
      </w:r>
    </w:p>
    <w:p w14:paraId="3B4C8BB1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03 марта 2020 г. по 09 марта 2020 г. - в размере 20,56% от начальной цены продажи лотов;</w:t>
      </w:r>
    </w:p>
    <w:p w14:paraId="0297D029" w14:textId="77777777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10 марта 2020 г. по 21 марта 2020 г. - в размере 10,63% от начальной цены продажи лотов;</w:t>
      </w:r>
    </w:p>
    <w:p w14:paraId="192711F0" w14:textId="48D8B07A" w:rsidR="00C53EDD" w:rsidRPr="00C53EDD" w:rsidRDefault="00C53EDD" w:rsidP="00C5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53EDD">
        <w:rPr>
          <w:rFonts w:ascii="Times New Roman" w:hAnsi="Times New Roman" w:cs="Times New Roman"/>
          <w:color w:val="000000"/>
          <w:sz w:val="24"/>
          <w:szCs w:val="24"/>
        </w:rPr>
        <w:t>с 22 марта 2020 г. по 28 марта 2020 г. - в размере 0,70% от начальной цены продажи лотов.</w:t>
      </w:r>
    </w:p>
    <w:p w14:paraId="46FF98F4" w14:textId="65D4FB03" w:rsidR="008F1609" w:rsidRPr="00662A7A" w:rsidRDefault="008F1609" w:rsidP="00860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62A7A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662A7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A7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662A7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662A7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662A7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662A7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62A7A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662A7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662A7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62A7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662A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662A7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662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662A7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662A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62A7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62A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662A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7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662A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7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662A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2A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62A7A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662A7A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662A7A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662A7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662A7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662A7A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662A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662A7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662A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7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62A7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662A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7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62A7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662A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2A7A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62A7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62A7A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662A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662A7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662A7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62A7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662A7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662A7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662A7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2A7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662A7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A17098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2A7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62A7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62A7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</w:t>
      </w:r>
      <w:r w:rsidRPr="00A17098">
        <w:rPr>
          <w:rFonts w:ascii="Times New Roman" w:hAnsi="Times New Roman" w:cs="Times New Roman"/>
          <w:color w:val="000000"/>
          <w:sz w:val="24"/>
          <w:szCs w:val="24"/>
        </w:rPr>
        <w:t>подведения итогов Торгов ППП.</w:t>
      </w:r>
    </w:p>
    <w:p w14:paraId="7A5935B1" w14:textId="649F131A" w:rsidR="008F1609" w:rsidRPr="00AF2EE5" w:rsidRDefault="008F1609" w:rsidP="00AF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09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A17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62A7A" w:rsidRPr="00A17098">
        <w:rPr>
          <w:rFonts w:ascii="Times New Roman" w:hAnsi="Times New Roman" w:cs="Times New Roman"/>
          <w:sz w:val="24"/>
          <w:szCs w:val="24"/>
        </w:rPr>
        <w:t xml:space="preserve"> 9-00 до 16-00 г. Улан-Удэ, ул. </w:t>
      </w:r>
      <w:proofErr w:type="gramStart"/>
      <w:r w:rsidR="00662A7A" w:rsidRPr="00A17098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="00662A7A" w:rsidRPr="00A17098">
        <w:rPr>
          <w:rFonts w:ascii="Times New Roman" w:hAnsi="Times New Roman" w:cs="Times New Roman"/>
          <w:sz w:val="24"/>
          <w:szCs w:val="24"/>
        </w:rPr>
        <w:t>, д.28, тел. 8(3012)297-101, а также у ОТ: по лотам 1</w:t>
      </w:r>
      <w:r w:rsidR="001151B2" w:rsidRPr="00A17098">
        <w:rPr>
          <w:rFonts w:ascii="Times New Roman" w:hAnsi="Times New Roman" w:cs="Times New Roman"/>
          <w:sz w:val="24"/>
          <w:szCs w:val="24"/>
        </w:rPr>
        <w:t>, 3-</w:t>
      </w:r>
      <w:r w:rsidR="00662A7A" w:rsidRPr="00A17098">
        <w:rPr>
          <w:rFonts w:ascii="Times New Roman" w:hAnsi="Times New Roman" w:cs="Times New Roman"/>
          <w:sz w:val="24"/>
          <w:szCs w:val="24"/>
        </w:rPr>
        <w:t>5</w:t>
      </w:r>
      <w:r w:rsidR="001151B2" w:rsidRPr="00A17098">
        <w:rPr>
          <w:rFonts w:ascii="Times New Roman" w:hAnsi="Times New Roman" w:cs="Times New Roman"/>
          <w:sz w:val="24"/>
          <w:szCs w:val="24"/>
        </w:rPr>
        <w:t xml:space="preserve">, </w:t>
      </w:r>
      <w:r w:rsidR="00A17098" w:rsidRPr="00A17098">
        <w:rPr>
          <w:rFonts w:ascii="Times New Roman" w:hAnsi="Times New Roman" w:cs="Times New Roman"/>
          <w:sz w:val="24"/>
          <w:szCs w:val="24"/>
        </w:rPr>
        <w:t xml:space="preserve">7-14, </w:t>
      </w:r>
      <w:r w:rsidR="001151B2" w:rsidRPr="00A17098">
        <w:rPr>
          <w:rFonts w:ascii="Times New Roman" w:hAnsi="Times New Roman" w:cs="Times New Roman"/>
          <w:sz w:val="24"/>
          <w:szCs w:val="24"/>
        </w:rPr>
        <w:t>28-47</w:t>
      </w:r>
      <w:r w:rsidR="00A17098" w:rsidRPr="00A17098">
        <w:rPr>
          <w:rFonts w:ascii="Times New Roman" w:hAnsi="Times New Roman" w:cs="Times New Roman"/>
          <w:sz w:val="24"/>
          <w:szCs w:val="24"/>
        </w:rPr>
        <w:t xml:space="preserve"> </w:t>
      </w:r>
      <w:r w:rsidR="001151B2" w:rsidRPr="00A17098">
        <w:rPr>
          <w:rFonts w:ascii="Times New Roman" w:hAnsi="Times New Roman" w:cs="Times New Roman"/>
          <w:sz w:val="24"/>
          <w:szCs w:val="24"/>
        </w:rPr>
        <w:t>, 49-102, 113-126, 128-272, 283-296, 298-303, 305</w:t>
      </w:r>
      <w:r w:rsidR="00662A7A" w:rsidRPr="00A17098">
        <w:rPr>
          <w:rFonts w:ascii="Times New Roman" w:hAnsi="Times New Roman" w:cs="Times New Roman"/>
          <w:sz w:val="24"/>
          <w:szCs w:val="24"/>
        </w:rPr>
        <w:t>:</w:t>
      </w:r>
      <w:r w:rsidR="001151B2" w:rsidRPr="00A17098">
        <w:rPr>
          <w:rFonts w:ascii="Times New Roman" w:hAnsi="Times New Roman" w:cs="Times New Roman"/>
          <w:sz w:val="24"/>
          <w:szCs w:val="24"/>
        </w:rPr>
        <w:t xml:space="preserve"> </w:t>
      </w:r>
      <w:r w:rsidR="00662A7A" w:rsidRPr="00A17098">
        <w:rPr>
          <w:rFonts w:ascii="Times New Roman" w:hAnsi="Times New Roman" w:cs="Times New Roman"/>
          <w:sz w:val="24"/>
          <w:szCs w:val="24"/>
        </w:rPr>
        <w:t xml:space="preserve">Мешкова Юлия meshkova@auction-house.ru тел. 8 (913)750-81-47, 8 (383)319-41-41, по лотам 6, </w:t>
      </w:r>
      <w:r w:rsidR="001151B2" w:rsidRPr="00A17098">
        <w:rPr>
          <w:rFonts w:ascii="Times New Roman" w:hAnsi="Times New Roman" w:cs="Times New Roman"/>
          <w:sz w:val="24"/>
          <w:szCs w:val="24"/>
        </w:rPr>
        <w:t xml:space="preserve">Кудина Евгения, тел. 8 (928) 333-02-88, 8 (918) 155-48-01 </w:t>
      </w:r>
      <w:hyperlink r:id="rId8" w:history="1">
        <w:r w:rsidR="001151B2" w:rsidRPr="00A17098">
          <w:rPr>
            <w:rStyle w:val="a4"/>
            <w:rFonts w:ascii="Times New Roman" w:hAnsi="Times New Roman"/>
            <w:sz w:val="24"/>
            <w:szCs w:val="24"/>
          </w:rPr>
          <w:t>Kudina@auction-house.ru</w:t>
        </w:r>
      </w:hyperlink>
      <w:r w:rsidR="001151B2" w:rsidRPr="00A17098">
        <w:rPr>
          <w:rFonts w:ascii="Times New Roman" w:hAnsi="Times New Roman" w:cs="Times New Roman"/>
          <w:sz w:val="24"/>
          <w:szCs w:val="24"/>
        </w:rPr>
        <w:t xml:space="preserve">, по лотам 15-27: Александр Рыжков, тел. 8 991-374-84-91, </w:t>
      </w:r>
      <w:hyperlink r:id="rId9" w:history="1">
        <w:r w:rsidR="001151B2" w:rsidRPr="00A17098">
          <w:rPr>
            <w:rStyle w:val="a4"/>
            <w:rFonts w:ascii="Times New Roman" w:hAnsi="Times New Roman"/>
            <w:sz w:val="24"/>
            <w:szCs w:val="24"/>
            <w:lang w:val="en-US"/>
          </w:rPr>
          <w:t>ryzhkov</w:t>
        </w:r>
        <w:r w:rsidR="001151B2" w:rsidRPr="00A17098">
          <w:rPr>
            <w:rStyle w:val="a4"/>
            <w:rFonts w:ascii="Times New Roman" w:hAnsi="Times New Roman"/>
            <w:sz w:val="24"/>
            <w:szCs w:val="24"/>
          </w:rPr>
          <w:t>@</w:t>
        </w:r>
        <w:r w:rsidR="001151B2" w:rsidRPr="00A17098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1151B2" w:rsidRPr="00A17098">
          <w:rPr>
            <w:rStyle w:val="a4"/>
            <w:rFonts w:ascii="Times New Roman" w:hAnsi="Times New Roman"/>
            <w:sz w:val="24"/>
            <w:szCs w:val="24"/>
          </w:rPr>
          <w:t>-</w:t>
        </w:r>
        <w:r w:rsidR="001151B2" w:rsidRPr="00A17098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1151B2" w:rsidRPr="00A1709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1151B2" w:rsidRPr="00A1709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151B2" w:rsidRPr="00A17098">
        <w:rPr>
          <w:rFonts w:ascii="Times New Roman" w:hAnsi="Times New Roman" w:cs="Times New Roman"/>
          <w:sz w:val="24"/>
          <w:szCs w:val="24"/>
        </w:rPr>
        <w:t>, по лотам: 2, 48, 103-112, 127, 273-282, 297, 304</w:t>
      </w:r>
      <w:r w:rsidR="00AF2EE5" w:rsidRPr="00AF2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AE4DE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F2EE5" w:rsidRPr="00AF2EE5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 w:rsidR="00AF2EE5" w:rsidRPr="00AF2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EE5" w:rsidRPr="00AF2EE5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</w:t>
      </w:r>
      <w:r w:rsidR="00AF2EE5" w:rsidRPr="00AF2EE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AF2EE5" w:rsidRPr="00AF2EE5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AF2EE5" w:rsidRPr="00AF2EE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F2EE5" w:rsidRPr="00AF2EE5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AF2EE5" w:rsidRPr="00AF2EE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F2EE5" w:rsidRPr="00AF2EE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AF2EE5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09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709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7098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1151B2"/>
    <w:rsid w:val="0017547A"/>
    <w:rsid w:val="00203862"/>
    <w:rsid w:val="002C3A2C"/>
    <w:rsid w:val="002C427B"/>
    <w:rsid w:val="0033078E"/>
    <w:rsid w:val="00360DC6"/>
    <w:rsid w:val="003E6C81"/>
    <w:rsid w:val="00451E70"/>
    <w:rsid w:val="00495D59"/>
    <w:rsid w:val="00555595"/>
    <w:rsid w:val="005742CC"/>
    <w:rsid w:val="005F1F68"/>
    <w:rsid w:val="006211E0"/>
    <w:rsid w:val="00621553"/>
    <w:rsid w:val="00662A7A"/>
    <w:rsid w:val="00815EBD"/>
    <w:rsid w:val="00840E03"/>
    <w:rsid w:val="00860FEE"/>
    <w:rsid w:val="008F1609"/>
    <w:rsid w:val="00953DA4"/>
    <w:rsid w:val="009E68C2"/>
    <w:rsid w:val="009F0C4D"/>
    <w:rsid w:val="00A17098"/>
    <w:rsid w:val="00AC58B5"/>
    <w:rsid w:val="00AE4DE7"/>
    <w:rsid w:val="00AF2EE5"/>
    <w:rsid w:val="00B97A00"/>
    <w:rsid w:val="00C53EDD"/>
    <w:rsid w:val="00D16130"/>
    <w:rsid w:val="00D231C7"/>
    <w:rsid w:val="00DD01CB"/>
    <w:rsid w:val="00E2716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in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yzhkov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7671</Words>
  <Characters>35615</Characters>
  <Application>Microsoft Office Word</Application>
  <DocSecurity>0</DocSecurity>
  <Lines>296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15</cp:revision>
  <dcterms:created xsi:type="dcterms:W3CDTF">2019-07-23T07:53:00Z</dcterms:created>
  <dcterms:modified xsi:type="dcterms:W3CDTF">2019-11-11T12:34:00Z</dcterms:modified>
</cp:coreProperties>
</file>