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B503F" w14:textId="77777777" w:rsidR="001674BF" w:rsidRPr="00103769" w:rsidRDefault="004B48A9" w:rsidP="00103769">
      <w:pPr>
        <w:ind w:firstLine="426"/>
        <w:jc w:val="center"/>
        <w:rPr>
          <w:b/>
          <w:bCs/>
          <w:sz w:val="22"/>
          <w:szCs w:val="22"/>
        </w:rPr>
      </w:pPr>
      <w:r w:rsidRPr="00103769">
        <w:rPr>
          <w:b/>
          <w:bCs/>
          <w:sz w:val="22"/>
          <w:szCs w:val="22"/>
        </w:rPr>
        <w:t>Договор</w:t>
      </w:r>
      <w:r w:rsidR="00CC4B70" w:rsidRPr="00103769">
        <w:rPr>
          <w:b/>
          <w:bCs/>
          <w:sz w:val="22"/>
          <w:szCs w:val="22"/>
        </w:rPr>
        <w:t xml:space="preserve"> уступки прав</w:t>
      </w:r>
      <w:r w:rsidRPr="00103769">
        <w:rPr>
          <w:b/>
          <w:bCs/>
          <w:sz w:val="22"/>
          <w:szCs w:val="22"/>
        </w:rPr>
        <w:t>а</w:t>
      </w:r>
      <w:r w:rsidR="00CC4B70" w:rsidRPr="00103769">
        <w:rPr>
          <w:b/>
          <w:bCs/>
          <w:sz w:val="22"/>
          <w:szCs w:val="22"/>
        </w:rPr>
        <w:t xml:space="preserve"> (</w:t>
      </w:r>
      <w:r w:rsidRPr="00103769">
        <w:rPr>
          <w:b/>
          <w:bCs/>
          <w:sz w:val="22"/>
          <w:szCs w:val="22"/>
        </w:rPr>
        <w:t>требования</w:t>
      </w:r>
      <w:r w:rsidR="00CC4B70" w:rsidRPr="00103769">
        <w:rPr>
          <w:b/>
          <w:bCs/>
          <w:sz w:val="22"/>
          <w:szCs w:val="22"/>
        </w:rPr>
        <w:t>)</w:t>
      </w:r>
      <w:r w:rsidRPr="00103769">
        <w:rPr>
          <w:b/>
          <w:bCs/>
          <w:sz w:val="22"/>
          <w:szCs w:val="22"/>
        </w:rPr>
        <w:t xml:space="preserve"> № </w:t>
      </w:r>
      <w:r w:rsidR="009F3325" w:rsidRPr="00103769">
        <w:rPr>
          <w:b/>
          <w:bCs/>
          <w:sz w:val="22"/>
          <w:szCs w:val="22"/>
        </w:rPr>
        <w:t>_______</w:t>
      </w:r>
    </w:p>
    <w:p w14:paraId="2B726105" w14:textId="3062617E" w:rsidR="001674BF" w:rsidRPr="00103769" w:rsidRDefault="001674BF" w:rsidP="00103769">
      <w:pPr>
        <w:ind w:firstLine="426"/>
        <w:jc w:val="center"/>
        <w:rPr>
          <w:b/>
          <w:bCs/>
          <w:sz w:val="22"/>
          <w:szCs w:val="22"/>
        </w:rPr>
      </w:pPr>
    </w:p>
    <w:p w14:paraId="5E00D861" w14:textId="7C35919A" w:rsidR="00553EA2" w:rsidRPr="00103769" w:rsidRDefault="00AB09F4" w:rsidP="00675E76">
      <w:pPr>
        <w:tabs>
          <w:tab w:val="center" w:pos="8931"/>
          <w:tab w:val="right" w:pos="9923"/>
        </w:tabs>
        <w:spacing w:after="240"/>
        <w:rPr>
          <w:sz w:val="22"/>
          <w:szCs w:val="22"/>
        </w:rPr>
      </w:pPr>
      <w:r w:rsidRPr="00103769">
        <w:rPr>
          <w:sz w:val="22"/>
          <w:szCs w:val="22"/>
        </w:rPr>
        <w:t>г. Москва</w:t>
      </w:r>
      <w:r w:rsidR="00675E76">
        <w:rPr>
          <w:sz w:val="22"/>
          <w:szCs w:val="22"/>
        </w:rPr>
        <w:t xml:space="preserve"> </w:t>
      </w:r>
      <w:r w:rsidR="00675E76">
        <w:rPr>
          <w:sz w:val="22"/>
          <w:szCs w:val="22"/>
        </w:rPr>
        <w:tab/>
      </w:r>
      <w:r w:rsidR="000B3CD5" w:rsidRPr="00103769">
        <w:rPr>
          <w:sz w:val="22"/>
          <w:szCs w:val="22"/>
        </w:rPr>
        <w:t>«___»</w:t>
      </w:r>
      <w:r w:rsidRPr="00103769">
        <w:rPr>
          <w:sz w:val="22"/>
          <w:szCs w:val="22"/>
        </w:rPr>
        <w:t xml:space="preserve"> </w:t>
      </w:r>
      <w:r w:rsidR="000B3CD5" w:rsidRPr="00103769">
        <w:rPr>
          <w:sz w:val="22"/>
          <w:szCs w:val="22"/>
        </w:rPr>
        <w:t>___________</w:t>
      </w:r>
      <w:r w:rsidR="004B48A9" w:rsidRPr="00103769">
        <w:rPr>
          <w:sz w:val="22"/>
          <w:szCs w:val="22"/>
        </w:rPr>
        <w:t xml:space="preserve"> 201</w:t>
      </w:r>
      <w:r w:rsidR="00AD74D0">
        <w:rPr>
          <w:sz w:val="22"/>
          <w:szCs w:val="22"/>
        </w:rPr>
        <w:t>9</w:t>
      </w:r>
      <w:r w:rsidRPr="00103769">
        <w:rPr>
          <w:sz w:val="22"/>
          <w:szCs w:val="22"/>
        </w:rPr>
        <w:t xml:space="preserve"> г.</w:t>
      </w:r>
    </w:p>
    <w:p w14:paraId="7A988750" w14:textId="4BE25A5D" w:rsidR="00675E76" w:rsidRPr="00675E76" w:rsidRDefault="00675E76" w:rsidP="00103769">
      <w:pPr>
        <w:tabs>
          <w:tab w:val="center" w:pos="5330"/>
          <w:tab w:val="right" w:pos="9923"/>
        </w:tabs>
        <w:ind w:firstLine="426"/>
        <w:jc w:val="both"/>
        <w:rPr>
          <w:rFonts w:eastAsia="Calibri"/>
          <w:bCs/>
          <w:sz w:val="22"/>
          <w:szCs w:val="22"/>
          <w:lang w:eastAsia="en-US"/>
        </w:rPr>
      </w:pPr>
      <w:r w:rsidRPr="00675E76">
        <w:rPr>
          <w:rFonts w:eastAsia="Calibri"/>
          <w:bCs/>
          <w:sz w:val="22"/>
          <w:szCs w:val="22"/>
          <w:lang w:eastAsia="en-US"/>
        </w:rPr>
        <w:t>Общество с ограниченной ответственностью «</w:t>
      </w:r>
      <w:proofErr w:type="spellStart"/>
      <w:r w:rsidRPr="00675E76">
        <w:rPr>
          <w:rFonts w:eastAsia="Calibri"/>
          <w:bCs/>
          <w:sz w:val="22"/>
          <w:szCs w:val="22"/>
          <w:lang w:eastAsia="en-US"/>
        </w:rPr>
        <w:t>ЕвроЛизингГруп</w:t>
      </w:r>
      <w:proofErr w:type="spellEnd"/>
      <w:r w:rsidRPr="00675E76">
        <w:rPr>
          <w:rFonts w:eastAsia="Calibri"/>
          <w:bCs/>
          <w:sz w:val="22"/>
          <w:szCs w:val="22"/>
          <w:lang w:eastAsia="en-US"/>
        </w:rPr>
        <w:t>» (далее – ООО «</w:t>
      </w:r>
      <w:proofErr w:type="spellStart"/>
      <w:r w:rsidRPr="00675E76">
        <w:rPr>
          <w:rFonts w:eastAsia="Calibri"/>
          <w:bCs/>
          <w:sz w:val="22"/>
          <w:szCs w:val="22"/>
          <w:lang w:eastAsia="en-US"/>
        </w:rPr>
        <w:t>ЕвроЛизингГруп</w:t>
      </w:r>
      <w:proofErr w:type="spellEnd"/>
      <w:r w:rsidRPr="00675E76">
        <w:rPr>
          <w:rFonts w:eastAsia="Calibri"/>
          <w:bCs/>
          <w:sz w:val="22"/>
          <w:szCs w:val="22"/>
          <w:lang w:eastAsia="en-US"/>
        </w:rPr>
        <w:t>») в лице Конкурсного управляющего Савченко А. Г., действующего на основании Решения Арбитражного суда г. Москвы по делу № А40-90725/17-123-117 Б от 01.12.2017 г, именуем</w:t>
      </w:r>
      <w:r>
        <w:rPr>
          <w:rFonts w:eastAsia="Calibri"/>
          <w:bCs/>
          <w:sz w:val="22"/>
          <w:szCs w:val="22"/>
          <w:lang w:eastAsia="en-US"/>
        </w:rPr>
        <w:t>ое</w:t>
      </w:r>
      <w:r w:rsidRPr="00675E76">
        <w:rPr>
          <w:rFonts w:eastAsia="Calibri"/>
          <w:bCs/>
          <w:sz w:val="22"/>
          <w:szCs w:val="22"/>
          <w:lang w:eastAsia="en-US"/>
        </w:rPr>
        <w:t xml:space="preserve"> в дальнейшем «</w:t>
      </w:r>
      <w:r>
        <w:rPr>
          <w:rFonts w:eastAsia="Calibri"/>
          <w:bCs/>
          <w:sz w:val="22"/>
          <w:szCs w:val="22"/>
          <w:lang w:eastAsia="en-US"/>
        </w:rPr>
        <w:t>Цедент</w:t>
      </w:r>
      <w:r w:rsidRPr="00675E76">
        <w:rPr>
          <w:rFonts w:eastAsia="Calibri"/>
          <w:bCs/>
          <w:sz w:val="22"/>
          <w:szCs w:val="22"/>
          <w:lang w:eastAsia="en-US"/>
        </w:rPr>
        <w:t>», с одной стороны и</w:t>
      </w:r>
    </w:p>
    <w:p w14:paraId="1AA2A245" w14:textId="12700067" w:rsidR="00AD03E7" w:rsidRPr="00103769" w:rsidRDefault="000B3CD5" w:rsidP="00103769">
      <w:pPr>
        <w:tabs>
          <w:tab w:val="center" w:pos="5330"/>
          <w:tab w:val="right" w:pos="9923"/>
        </w:tabs>
        <w:ind w:firstLine="426"/>
        <w:jc w:val="both"/>
        <w:rPr>
          <w:sz w:val="22"/>
          <w:szCs w:val="22"/>
        </w:rPr>
      </w:pPr>
      <w:r w:rsidRPr="00103769">
        <w:rPr>
          <w:sz w:val="22"/>
          <w:szCs w:val="22"/>
        </w:rPr>
        <w:t xml:space="preserve">Победитель торгов </w:t>
      </w:r>
      <w:r w:rsidR="00AF12F4" w:rsidRPr="00103769">
        <w:rPr>
          <w:sz w:val="22"/>
          <w:szCs w:val="22"/>
        </w:rPr>
        <w:t>_______________________</w:t>
      </w:r>
      <w:r w:rsidR="00847DC7" w:rsidRPr="00103769">
        <w:rPr>
          <w:sz w:val="22"/>
          <w:szCs w:val="22"/>
        </w:rPr>
        <w:t>,</w:t>
      </w:r>
      <w:r w:rsidR="00676630" w:rsidRPr="00103769">
        <w:rPr>
          <w:color w:val="FF0000"/>
          <w:sz w:val="22"/>
          <w:szCs w:val="22"/>
        </w:rPr>
        <w:t xml:space="preserve"> </w:t>
      </w:r>
      <w:r w:rsidR="00530C6C" w:rsidRPr="00103769">
        <w:rPr>
          <w:sz w:val="22"/>
          <w:szCs w:val="22"/>
        </w:rPr>
        <w:t xml:space="preserve">именуемый в дальнейшем </w:t>
      </w:r>
      <w:r w:rsidR="00103769">
        <w:rPr>
          <w:sz w:val="22"/>
          <w:szCs w:val="22"/>
        </w:rPr>
        <w:t>«</w:t>
      </w:r>
      <w:r w:rsidR="00CC4B70" w:rsidRPr="00675E76">
        <w:rPr>
          <w:sz w:val="22"/>
          <w:szCs w:val="22"/>
        </w:rPr>
        <w:t>Цессионарий</w:t>
      </w:r>
      <w:r w:rsidR="00103769">
        <w:rPr>
          <w:b/>
          <w:bCs/>
          <w:sz w:val="22"/>
          <w:szCs w:val="22"/>
        </w:rPr>
        <w:t>»</w:t>
      </w:r>
      <w:r w:rsidR="008A2501" w:rsidRPr="00103769">
        <w:rPr>
          <w:sz w:val="22"/>
          <w:szCs w:val="22"/>
        </w:rPr>
        <w:t xml:space="preserve">, с другой стороны, </w:t>
      </w:r>
      <w:r w:rsidR="005A46DA" w:rsidRPr="00103769">
        <w:rPr>
          <w:sz w:val="22"/>
          <w:szCs w:val="22"/>
        </w:rPr>
        <w:t>совместно именуемые «Стороны»,</w:t>
      </w:r>
      <w:r w:rsidR="00847DC7" w:rsidRPr="00103769">
        <w:rPr>
          <w:sz w:val="22"/>
          <w:szCs w:val="22"/>
        </w:rPr>
        <w:t xml:space="preserve"> а по отдельности «Сторона»,</w:t>
      </w:r>
      <w:r w:rsidR="005A46DA" w:rsidRPr="00103769">
        <w:rPr>
          <w:sz w:val="22"/>
          <w:szCs w:val="22"/>
        </w:rPr>
        <w:t xml:space="preserve"> </w:t>
      </w:r>
      <w:r w:rsidR="00AB6275">
        <w:rPr>
          <w:sz w:val="22"/>
          <w:szCs w:val="22"/>
        </w:rPr>
        <w:t>заключили</w:t>
      </w:r>
      <w:r w:rsidR="00553EA2" w:rsidRPr="00103769">
        <w:rPr>
          <w:sz w:val="22"/>
          <w:szCs w:val="22"/>
        </w:rPr>
        <w:t xml:space="preserve"> настоящий Договор о нижеследующем:</w:t>
      </w:r>
    </w:p>
    <w:p w14:paraId="6C37E18B" w14:textId="77777777" w:rsidR="00AD03E7" w:rsidRPr="00103769" w:rsidRDefault="00AD03E7" w:rsidP="00103769">
      <w:pPr>
        <w:ind w:firstLine="426"/>
        <w:rPr>
          <w:bCs/>
          <w:sz w:val="22"/>
          <w:szCs w:val="22"/>
        </w:rPr>
      </w:pPr>
    </w:p>
    <w:p w14:paraId="36D47F58" w14:textId="2BAF2AD9" w:rsidR="00A30CE1" w:rsidRPr="00675E76" w:rsidRDefault="00A30CE1" w:rsidP="00675E76">
      <w:pPr>
        <w:pStyle w:val="a8"/>
        <w:numPr>
          <w:ilvl w:val="0"/>
          <w:numId w:val="5"/>
        </w:numPr>
        <w:jc w:val="center"/>
        <w:rPr>
          <w:b/>
          <w:bCs/>
          <w:sz w:val="22"/>
          <w:szCs w:val="22"/>
        </w:rPr>
      </w:pPr>
      <w:r w:rsidRPr="00675E76">
        <w:rPr>
          <w:b/>
          <w:bCs/>
          <w:sz w:val="22"/>
          <w:szCs w:val="22"/>
        </w:rPr>
        <w:t>Предмет Договора</w:t>
      </w:r>
    </w:p>
    <w:p w14:paraId="4661A978" w14:textId="77777777" w:rsidR="00675E76" w:rsidRPr="00675E76" w:rsidRDefault="00675E76" w:rsidP="00675E76">
      <w:pPr>
        <w:pStyle w:val="a8"/>
        <w:ind w:left="786"/>
        <w:rPr>
          <w:b/>
          <w:bCs/>
          <w:sz w:val="22"/>
          <w:szCs w:val="22"/>
        </w:rPr>
      </w:pPr>
    </w:p>
    <w:p w14:paraId="5EEBFB87" w14:textId="2265F609" w:rsidR="007232A3" w:rsidRDefault="005A46DA" w:rsidP="007232A3">
      <w:pPr>
        <w:adjustRightInd w:val="0"/>
        <w:ind w:firstLine="426"/>
        <w:jc w:val="both"/>
        <w:rPr>
          <w:bCs/>
          <w:sz w:val="22"/>
          <w:szCs w:val="22"/>
        </w:rPr>
      </w:pPr>
      <w:r w:rsidRPr="00103769">
        <w:rPr>
          <w:bCs/>
          <w:sz w:val="22"/>
          <w:szCs w:val="22"/>
        </w:rPr>
        <w:t>1.1. Цедент уступает</w:t>
      </w:r>
      <w:r w:rsidR="007232A3">
        <w:rPr>
          <w:bCs/>
          <w:sz w:val="22"/>
          <w:szCs w:val="22"/>
        </w:rPr>
        <w:t xml:space="preserve">, а </w:t>
      </w:r>
      <w:r w:rsidRPr="00103769">
        <w:rPr>
          <w:bCs/>
          <w:sz w:val="22"/>
          <w:szCs w:val="22"/>
        </w:rPr>
        <w:t>Цессионари</w:t>
      </w:r>
      <w:r w:rsidR="007232A3">
        <w:rPr>
          <w:bCs/>
          <w:sz w:val="22"/>
          <w:szCs w:val="22"/>
        </w:rPr>
        <w:t>й</w:t>
      </w:r>
      <w:r w:rsidRPr="00103769">
        <w:rPr>
          <w:bCs/>
          <w:sz w:val="22"/>
          <w:szCs w:val="22"/>
        </w:rPr>
        <w:t xml:space="preserve"> </w:t>
      </w:r>
      <w:r w:rsidR="00663BA0">
        <w:rPr>
          <w:bCs/>
          <w:sz w:val="22"/>
          <w:szCs w:val="22"/>
        </w:rPr>
        <w:t xml:space="preserve">принимает </w:t>
      </w:r>
      <w:r w:rsidRPr="00103769">
        <w:rPr>
          <w:bCs/>
          <w:sz w:val="22"/>
          <w:szCs w:val="22"/>
        </w:rPr>
        <w:t>прав</w:t>
      </w:r>
      <w:r w:rsidR="00AB09F4" w:rsidRPr="00103769">
        <w:rPr>
          <w:bCs/>
          <w:sz w:val="22"/>
          <w:szCs w:val="22"/>
        </w:rPr>
        <w:t>а</w:t>
      </w:r>
      <w:r w:rsidR="007232A3">
        <w:rPr>
          <w:bCs/>
          <w:sz w:val="22"/>
          <w:szCs w:val="22"/>
        </w:rPr>
        <w:t xml:space="preserve"> </w:t>
      </w:r>
      <w:r w:rsidR="00786DF3" w:rsidRPr="00786DF3">
        <w:rPr>
          <w:bCs/>
          <w:sz w:val="22"/>
          <w:szCs w:val="22"/>
        </w:rPr>
        <w:t xml:space="preserve">требования (дебиторская задолженность) к </w:t>
      </w:r>
      <w:r w:rsidR="007232A3" w:rsidRPr="007232A3">
        <w:rPr>
          <w:bCs/>
          <w:sz w:val="22"/>
          <w:szCs w:val="22"/>
        </w:rPr>
        <w:t>ООО «Орион» (ОГРН 1147746540809, ИНН 7710962333, юридический адрес: 125047, г. Москва, ул. 1-я Брестская, д. 33, стр. 1, пом. 1, комн. 2) в сумме 14 203 321,50 рублей – основного долга, 937 419,22 рублей – неустойки с 08.03.2019 года по ставке 0,1 % от суммы задолженности за каждый день просрочки по день фактической оплаты, 98 704,00 рублей – расходов по уплате государственной пошлины (Решением Арбитражного суда города Москвы по делу № А40-61338/19 от 23.04.2019 года</w:t>
      </w:r>
      <w:r w:rsidR="00DC2E13">
        <w:rPr>
          <w:bCs/>
          <w:sz w:val="22"/>
          <w:szCs w:val="22"/>
        </w:rPr>
        <w:t>)</w:t>
      </w:r>
      <w:r w:rsidR="007232A3">
        <w:rPr>
          <w:bCs/>
          <w:sz w:val="22"/>
          <w:szCs w:val="22"/>
        </w:rPr>
        <w:t>.</w:t>
      </w:r>
    </w:p>
    <w:p w14:paraId="2934FE34" w14:textId="77777777" w:rsidR="005A46DA" w:rsidRPr="00103769" w:rsidRDefault="005A46DA" w:rsidP="00103769">
      <w:pPr>
        <w:adjustRightInd w:val="0"/>
        <w:ind w:firstLine="426"/>
        <w:jc w:val="both"/>
        <w:rPr>
          <w:bCs/>
          <w:sz w:val="22"/>
          <w:szCs w:val="22"/>
        </w:rPr>
      </w:pPr>
      <w:r w:rsidRPr="00103769">
        <w:rPr>
          <w:bCs/>
          <w:sz w:val="22"/>
          <w:szCs w:val="22"/>
        </w:rPr>
        <w:t>1.2. Законом или договором не предусмотрено умаление прав (требований) при уступке от Цедента к Цессионарию.</w:t>
      </w:r>
    </w:p>
    <w:p w14:paraId="7108C9E9" w14:textId="77777777" w:rsidR="005A46DA" w:rsidRPr="00103769" w:rsidRDefault="005A46DA" w:rsidP="00103769">
      <w:pPr>
        <w:adjustRightInd w:val="0"/>
        <w:ind w:firstLine="426"/>
        <w:jc w:val="both"/>
        <w:rPr>
          <w:bCs/>
          <w:sz w:val="22"/>
          <w:szCs w:val="22"/>
        </w:rPr>
      </w:pPr>
      <w:r w:rsidRPr="00103769">
        <w:rPr>
          <w:bCs/>
          <w:sz w:val="22"/>
          <w:szCs w:val="22"/>
        </w:rPr>
        <w:t xml:space="preserve">1.3. Моментом перехода права (требования) является его </w:t>
      </w:r>
      <w:r w:rsidR="003F4CED">
        <w:rPr>
          <w:bCs/>
          <w:sz w:val="22"/>
          <w:szCs w:val="22"/>
        </w:rPr>
        <w:t xml:space="preserve">полная оплата в соответствии с </w:t>
      </w:r>
      <w:r w:rsidRPr="00103769">
        <w:rPr>
          <w:bCs/>
          <w:sz w:val="22"/>
          <w:szCs w:val="22"/>
        </w:rPr>
        <w:t>настоящим Договором.</w:t>
      </w:r>
    </w:p>
    <w:p w14:paraId="7936D23F" w14:textId="77777777" w:rsidR="005A46DA" w:rsidRPr="00103769" w:rsidRDefault="005A46DA" w:rsidP="00103769">
      <w:pPr>
        <w:adjustRightInd w:val="0"/>
        <w:ind w:firstLine="426"/>
        <w:jc w:val="both"/>
        <w:rPr>
          <w:bCs/>
          <w:sz w:val="22"/>
          <w:szCs w:val="22"/>
        </w:rPr>
      </w:pPr>
      <w:r w:rsidRPr="00103769">
        <w:rPr>
          <w:bCs/>
          <w:sz w:val="22"/>
          <w:szCs w:val="22"/>
        </w:rPr>
        <w:t>1.4. Уступка требования Цедентом Цессионарию не противоречит закону, иным правовым актам или договору.</w:t>
      </w:r>
    </w:p>
    <w:p w14:paraId="472CBC96" w14:textId="77777777" w:rsidR="00CC4B70" w:rsidRPr="00103769" w:rsidRDefault="00CC4B70" w:rsidP="00103769">
      <w:pPr>
        <w:adjustRightInd w:val="0"/>
        <w:ind w:firstLine="426"/>
        <w:jc w:val="both"/>
        <w:outlineLvl w:val="0"/>
        <w:rPr>
          <w:bCs/>
          <w:sz w:val="22"/>
          <w:szCs w:val="22"/>
        </w:rPr>
      </w:pPr>
    </w:p>
    <w:p w14:paraId="1A4BB085" w14:textId="63E68EF0" w:rsidR="00CC4B70" w:rsidRPr="00952849" w:rsidRDefault="005A46DA" w:rsidP="00952849">
      <w:pPr>
        <w:pStyle w:val="a8"/>
        <w:numPr>
          <w:ilvl w:val="0"/>
          <w:numId w:val="5"/>
        </w:numPr>
        <w:adjustRightInd w:val="0"/>
        <w:jc w:val="center"/>
        <w:rPr>
          <w:b/>
          <w:bCs/>
          <w:sz w:val="22"/>
          <w:szCs w:val="22"/>
        </w:rPr>
      </w:pPr>
      <w:r w:rsidRPr="00952849">
        <w:rPr>
          <w:b/>
          <w:bCs/>
          <w:sz w:val="22"/>
          <w:szCs w:val="22"/>
        </w:rPr>
        <w:t>Права и обязанности сторон</w:t>
      </w:r>
    </w:p>
    <w:p w14:paraId="7515E45C" w14:textId="77777777" w:rsidR="00952849" w:rsidRPr="00952849" w:rsidRDefault="00952849" w:rsidP="00952849">
      <w:pPr>
        <w:pStyle w:val="a8"/>
        <w:adjustRightInd w:val="0"/>
        <w:ind w:left="786"/>
        <w:rPr>
          <w:bCs/>
          <w:sz w:val="22"/>
          <w:szCs w:val="22"/>
        </w:rPr>
      </w:pPr>
    </w:p>
    <w:p w14:paraId="64BF929D" w14:textId="0A355917" w:rsidR="005A46DA" w:rsidRPr="00103769" w:rsidRDefault="005A46DA" w:rsidP="00103769">
      <w:pPr>
        <w:adjustRightInd w:val="0"/>
        <w:ind w:firstLine="426"/>
        <w:jc w:val="both"/>
        <w:rPr>
          <w:bCs/>
          <w:sz w:val="22"/>
          <w:szCs w:val="22"/>
        </w:rPr>
      </w:pPr>
      <w:r w:rsidRPr="00103769">
        <w:rPr>
          <w:bCs/>
          <w:sz w:val="22"/>
          <w:szCs w:val="22"/>
        </w:rPr>
        <w:t xml:space="preserve">2.1. Цедент обязан передать Цессионарию в </w:t>
      </w:r>
      <w:r w:rsidR="00AB09F4" w:rsidRPr="00103769">
        <w:rPr>
          <w:bCs/>
          <w:sz w:val="22"/>
          <w:szCs w:val="22"/>
        </w:rPr>
        <w:t>30</w:t>
      </w:r>
      <w:r w:rsidRPr="00103769">
        <w:rPr>
          <w:bCs/>
          <w:sz w:val="22"/>
          <w:szCs w:val="22"/>
        </w:rPr>
        <w:t xml:space="preserve">-дневный срок </w:t>
      </w:r>
      <w:r w:rsidR="002973C5" w:rsidRPr="00103769">
        <w:rPr>
          <w:bCs/>
          <w:sz w:val="22"/>
          <w:szCs w:val="22"/>
        </w:rPr>
        <w:t xml:space="preserve">с момента оплаты Победителем торгов, полной стоимости имущества, </w:t>
      </w:r>
      <w:r w:rsidRPr="00103769">
        <w:rPr>
          <w:bCs/>
          <w:sz w:val="22"/>
          <w:szCs w:val="22"/>
        </w:rPr>
        <w:t xml:space="preserve">все необходимые документы, удостоверяющие права (требования), а именно: </w:t>
      </w:r>
      <w:r w:rsidR="00AB09F4" w:rsidRPr="00103769">
        <w:rPr>
          <w:bCs/>
          <w:sz w:val="22"/>
          <w:szCs w:val="22"/>
        </w:rPr>
        <w:t>правоустанавливающие документы</w:t>
      </w:r>
      <w:r w:rsidR="000F34F8">
        <w:rPr>
          <w:bCs/>
          <w:sz w:val="22"/>
          <w:szCs w:val="22"/>
        </w:rPr>
        <w:t>, при их наличии,</w:t>
      </w:r>
      <w:r w:rsidR="00AB09F4" w:rsidRPr="00103769">
        <w:rPr>
          <w:bCs/>
          <w:sz w:val="22"/>
          <w:szCs w:val="22"/>
        </w:rPr>
        <w:t xml:space="preserve"> и заверенные </w:t>
      </w:r>
      <w:r w:rsidR="009B042F">
        <w:rPr>
          <w:bCs/>
          <w:sz w:val="22"/>
          <w:szCs w:val="22"/>
        </w:rPr>
        <w:t>Судебные акты</w:t>
      </w:r>
      <w:r w:rsidR="00AB09F4" w:rsidRPr="00103769">
        <w:rPr>
          <w:bCs/>
          <w:sz w:val="22"/>
          <w:szCs w:val="22"/>
        </w:rPr>
        <w:t xml:space="preserve"> Арбитражных судов, указанные</w:t>
      </w:r>
      <w:r w:rsidRPr="00103769">
        <w:rPr>
          <w:bCs/>
          <w:sz w:val="22"/>
          <w:szCs w:val="22"/>
        </w:rPr>
        <w:t xml:space="preserve"> в п. 1.1 настоящего Договора</w:t>
      </w:r>
      <w:r w:rsidR="004B4603">
        <w:rPr>
          <w:bCs/>
          <w:sz w:val="22"/>
          <w:szCs w:val="22"/>
        </w:rPr>
        <w:t>.</w:t>
      </w:r>
    </w:p>
    <w:p w14:paraId="246888FF" w14:textId="77777777" w:rsidR="005A46DA" w:rsidRPr="00103769" w:rsidRDefault="005A46DA" w:rsidP="00103769">
      <w:pPr>
        <w:adjustRightInd w:val="0"/>
        <w:ind w:firstLine="426"/>
        <w:jc w:val="both"/>
        <w:rPr>
          <w:bCs/>
          <w:sz w:val="22"/>
          <w:szCs w:val="22"/>
        </w:rPr>
      </w:pPr>
      <w:r w:rsidRPr="00103769">
        <w:rPr>
          <w:bCs/>
          <w:sz w:val="22"/>
          <w:szCs w:val="22"/>
        </w:rPr>
        <w:t>2.2. Цедент обязан сообщить Цессионарию в тот же срок все иные сведения, имеющие значение для осуществления Цессионарием своих прав</w:t>
      </w:r>
      <w:r w:rsidR="00AB09F4" w:rsidRPr="00103769">
        <w:rPr>
          <w:bCs/>
          <w:sz w:val="22"/>
          <w:szCs w:val="22"/>
        </w:rPr>
        <w:t>.</w:t>
      </w:r>
      <w:r w:rsidRPr="00103769">
        <w:rPr>
          <w:bCs/>
          <w:sz w:val="22"/>
          <w:szCs w:val="22"/>
        </w:rPr>
        <w:t xml:space="preserve"> </w:t>
      </w:r>
    </w:p>
    <w:p w14:paraId="595C710E" w14:textId="77777777" w:rsidR="005A46DA" w:rsidRPr="00103769" w:rsidRDefault="005A46DA" w:rsidP="00103769">
      <w:pPr>
        <w:adjustRightInd w:val="0"/>
        <w:ind w:firstLine="426"/>
        <w:jc w:val="both"/>
        <w:rPr>
          <w:bCs/>
          <w:sz w:val="22"/>
          <w:szCs w:val="22"/>
        </w:rPr>
      </w:pPr>
      <w:r w:rsidRPr="00103769">
        <w:rPr>
          <w:bCs/>
          <w:sz w:val="22"/>
          <w:szCs w:val="22"/>
        </w:rPr>
        <w:t xml:space="preserve">2.3. Цедент обязуется в </w:t>
      </w:r>
      <w:r w:rsidR="002973C5" w:rsidRPr="00103769">
        <w:rPr>
          <w:bCs/>
          <w:sz w:val="22"/>
          <w:szCs w:val="22"/>
        </w:rPr>
        <w:t>5</w:t>
      </w:r>
      <w:r w:rsidRPr="00103769">
        <w:rPr>
          <w:bCs/>
          <w:sz w:val="22"/>
          <w:szCs w:val="22"/>
        </w:rPr>
        <w:t>-дневный срок после подписания настоящего Договора увед</w:t>
      </w:r>
      <w:r w:rsidR="002973C5" w:rsidRPr="00103769">
        <w:rPr>
          <w:bCs/>
          <w:sz w:val="22"/>
          <w:szCs w:val="22"/>
        </w:rPr>
        <w:t>омить Должников</w:t>
      </w:r>
      <w:r w:rsidRPr="00103769">
        <w:rPr>
          <w:bCs/>
          <w:sz w:val="22"/>
          <w:szCs w:val="22"/>
        </w:rPr>
        <w:t xml:space="preserve"> об уступке своих прав и обязанностей по </w:t>
      </w:r>
      <w:r w:rsidR="002973C5" w:rsidRPr="00103769">
        <w:rPr>
          <w:bCs/>
          <w:sz w:val="22"/>
          <w:szCs w:val="22"/>
        </w:rPr>
        <w:t xml:space="preserve">правоустанавливающим документам </w:t>
      </w:r>
      <w:r w:rsidRPr="00103769">
        <w:rPr>
          <w:bCs/>
          <w:sz w:val="22"/>
          <w:szCs w:val="22"/>
        </w:rPr>
        <w:t>Цессионарию заказным письмом с уведомлением.</w:t>
      </w:r>
    </w:p>
    <w:p w14:paraId="4A6A1ECC" w14:textId="77777777" w:rsidR="005A46DA" w:rsidRPr="00103769" w:rsidRDefault="005A46DA" w:rsidP="00103769">
      <w:pPr>
        <w:adjustRightInd w:val="0"/>
        <w:ind w:firstLine="426"/>
        <w:jc w:val="both"/>
        <w:rPr>
          <w:bCs/>
          <w:sz w:val="22"/>
          <w:szCs w:val="22"/>
        </w:rPr>
      </w:pPr>
      <w:r w:rsidRPr="00103769">
        <w:rPr>
          <w:bCs/>
          <w:sz w:val="22"/>
          <w:szCs w:val="22"/>
        </w:rPr>
        <w:t>2.4. За уступаемые права (требования) Цессионарий обязан выплатить Цеденту денежные средства в сумме, указанной в п. 3.1 настоящего Договора.</w:t>
      </w:r>
    </w:p>
    <w:p w14:paraId="642C437C" w14:textId="77777777" w:rsidR="00CC4B70" w:rsidRPr="00103769" w:rsidRDefault="00CC4B70" w:rsidP="00103769">
      <w:pPr>
        <w:adjustRightInd w:val="0"/>
        <w:ind w:firstLine="426"/>
        <w:jc w:val="both"/>
        <w:rPr>
          <w:bCs/>
          <w:sz w:val="22"/>
          <w:szCs w:val="22"/>
        </w:rPr>
      </w:pPr>
    </w:p>
    <w:p w14:paraId="1125E1EA" w14:textId="01FFDF8F" w:rsidR="005A46DA" w:rsidRPr="00952849" w:rsidRDefault="005A46DA" w:rsidP="00952849">
      <w:pPr>
        <w:pStyle w:val="a8"/>
        <w:numPr>
          <w:ilvl w:val="0"/>
          <w:numId w:val="5"/>
        </w:numPr>
        <w:adjustRightInd w:val="0"/>
        <w:jc w:val="center"/>
        <w:rPr>
          <w:b/>
          <w:bCs/>
          <w:sz w:val="22"/>
          <w:szCs w:val="22"/>
        </w:rPr>
      </w:pPr>
      <w:r w:rsidRPr="00952849">
        <w:rPr>
          <w:b/>
          <w:bCs/>
          <w:sz w:val="22"/>
          <w:szCs w:val="22"/>
        </w:rPr>
        <w:t>Сумма договора</w:t>
      </w:r>
    </w:p>
    <w:p w14:paraId="49A60AF9" w14:textId="77777777" w:rsidR="00952849" w:rsidRPr="00952849" w:rsidRDefault="00952849" w:rsidP="00952849">
      <w:pPr>
        <w:pStyle w:val="a8"/>
        <w:adjustRightInd w:val="0"/>
        <w:ind w:left="786"/>
        <w:rPr>
          <w:b/>
          <w:bCs/>
          <w:sz w:val="22"/>
          <w:szCs w:val="22"/>
        </w:rPr>
      </w:pPr>
    </w:p>
    <w:p w14:paraId="755876C4" w14:textId="7093BD56" w:rsidR="005A46DA" w:rsidRPr="00103769" w:rsidRDefault="005A46DA" w:rsidP="00103769">
      <w:pPr>
        <w:adjustRightInd w:val="0"/>
        <w:ind w:firstLine="426"/>
        <w:jc w:val="both"/>
        <w:rPr>
          <w:bCs/>
          <w:sz w:val="22"/>
          <w:szCs w:val="22"/>
        </w:rPr>
      </w:pPr>
      <w:r w:rsidRPr="00103769">
        <w:rPr>
          <w:bCs/>
          <w:sz w:val="22"/>
          <w:szCs w:val="22"/>
        </w:rPr>
        <w:t>3.1. За уступаемые права (требования</w:t>
      </w:r>
      <w:r w:rsidR="002973C5" w:rsidRPr="00103769">
        <w:rPr>
          <w:bCs/>
          <w:sz w:val="22"/>
          <w:szCs w:val="22"/>
        </w:rPr>
        <w:t>)</w:t>
      </w:r>
      <w:r w:rsidRPr="00103769">
        <w:rPr>
          <w:bCs/>
          <w:sz w:val="22"/>
          <w:szCs w:val="22"/>
        </w:rPr>
        <w:t xml:space="preserve"> Цессионарий выплачивает Цеденту денежные средства в размере </w:t>
      </w:r>
      <w:r w:rsidR="002973C5" w:rsidRPr="00103769">
        <w:rPr>
          <w:bCs/>
          <w:sz w:val="22"/>
          <w:szCs w:val="22"/>
        </w:rPr>
        <w:t xml:space="preserve">_______ (_________) рублей. </w:t>
      </w:r>
    </w:p>
    <w:p w14:paraId="5DD13636" w14:textId="6A793597" w:rsidR="005B25C1" w:rsidRPr="00103769" w:rsidRDefault="005B25C1" w:rsidP="00103769">
      <w:pPr>
        <w:adjustRightInd w:val="0"/>
        <w:ind w:firstLine="426"/>
        <w:jc w:val="both"/>
        <w:rPr>
          <w:bCs/>
          <w:sz w:val="22"/>
          <w:szCs w:val="22"/>
        </w:rPr>
      </w:pPr>
      <w:r w:rsidRPr="00103769">
        <w:rPr>
          <w:bCs/>
          <w:sz w:val="22"/>
          <w:szCs w:val="22"/>
        </w:rPr>
        <w:t xml:space="preserve">Задаток в сумме </w:t>
      </w:r>
      <w:r w:rsidR="00DC2E13">
        <w:rPr>
          <w:bCs/>
          <w:sz w:val="22"/>
          <w:szCs w:val="22"/>
        </w:rPr>
        <w:t>17 526,20</w:t>
      </w:r>
      <w:r w:rsidR="00DC2E13">
        <w:rPr>
          <w:bCs/>
          <w:sz w:val="22"/>
          <w:szCs w:val="22"/>
        </w:rPr>
        <w:t xml:space="preserve"> </w:t>
      </w:r>
      <w:bookmarkStart w:id="0" w:name="_GoBack"/>
      <w:bookmarkEnd w:id="0"/>
      <w:r w:rsidRPr="00582976">
        <w:rPr>
          <w:sz w:val="22"/>
          <w:szCs w:val="22"/>
        </w:rPr>
        <w:t>руб</w:t>
      </w:r>
      <w:r w:rsidR="00582976" w:rsidRPr="00582976">
        <w:rPr>
          <w:sz w:val="22"/>
          <w:szCs w:val="22"/>
        </w:rPr>
        <w:t>.</w:t>
      </w:r>
      <w:r w:rsidRPr="00103769">
        <w:rPr>
          <w:bCs/>
          <w:sz w:val="22"/>
          <w:szCs w:val="22"/>
        </w:rPr>
        <w:t xml:space="preserve">, внесенный Победителем торгов на основании договора о задатке в счет обеспечения оплаты имущества, приобретаемого на торгах, организуемых конкурсным управляющим </w:t>
      </w:r>
      <w:r w:rsidR="00DF402E" w:rsidRPr="00675E76">
        <w:rPr>
          <w:rFonts w:eastAsia="Calibri"/>
          <w:bCs/>
          <w:sz w:val="22"/>
          <w:szCs w:val="22"/>
          <w:lang w:eastAsia="en-US"/>
        </w:rPr>
        <w:t>ООО «</w:t>
      </w:r>
      <w:proofErr w:type="spellStart"/>
      <w:r w:rsidR="00DF402E" w:rsidRPr="00675E76">
        <w:rPr>
          <w:rFonts w:eastAsia="Calibri"/>
          <w:bCs/>
          <w:sz w:val="22"/>
          <w:szCs w:val="22"/>
          <w:lang w:eastAsia="en-US"/>
        </w:rPr>
        <w:t>ЕвроЛизингГруп</w:t>
      </w:r>
      <w:proofErr w:type="spellEnd"/>
      <w:r w:rsidR="00DF402E" w:rsidRPr="00675E76">
        <w:rPr>
          <w:rFonts w:eastAsia="Calibri"/>
          <w:bCs/>
          <w:sz w:val="22"/>
          <w:szCs w:val="22"/>
          <w:lang w:eastAsia="en-US"/>
        </w:rPr>
        <w:t>»</w:t>
      </w:r>
      <w:r w:rsidRPr="00103769">
        <w:rPr>
          <w:bCs/>
          <w:sz w:val="22"/>
          <w:szCs w:val="22"/>
        </w:rPr>
        <w:t xml:space="preserve"> засчитывается в счет стоимости приобретаемых прав требований.</w:t>
      </w:r>
    </w:p>
    <w:p w14:paraId="3E199CF2" w14:textId="2E188986" w:rsidR="005A46DA" w:rsidRPr="00103769" w:rsidRDefault="005A46DA" w:rsidP="00103769">
      <w:pPr>
        <w:adjustRightInd w:val="0"/>
        <w:ind w:firstLine="426"/>
        <w:jc w:val="both"/>
        <w:rPr>
          <w:bCs/>
          <w:sz w:val="22"/>
          <w:szCs w:val="22"/>
        </w:rPr>
      </w:pPr>
      <w:r w:rsidRPr="00103769">
        <w:rPr>
          <w:bCs/>
          <w:sz w:val="22"/>
          <w:szCs w:val="22"/>
        </w:rPr>
        <w:t xml:space="preserve">3.2. Оплата указанной в п. 3.1 настоящего Договора суммы производится в течение </w:t>
      </w:r>
      <w:r w:rsidR="00C71273">
        <w:rPr>
          <w:bCs/>
          <w:sz w:val="22"/>
          <w:szCs w:val="22"/>
        </w:rPr>
        <w:t>30 (</w:t>
      </w:r>
      <w:r w:rsidRPr="00103769">
        <w:rPr>
          <w:bCs/>
          <w:sz w:val="22"/>
          <w:szCs w:val="22"/>
        </w:rPr>
        <w:t>тридцати</w:t>
      </w:r>
      <w:r w:rsidR="00C71273">
        <w:rPr>
          <w:bCs/>
          <w:sz w:val="22"/>
          <w:szCs w:val="22"/>
        </w:rPr>
        <w:t>)</w:t>
      </w:r>
      <w:r w:rsidRPr="00103769">
        <w:rPr>
          <w:bCs/>
          <w:sz w:val="22"/>
          <w:szCs w:val="22"/>
        </w:rPr>
        <w:t xml:space="preserve"> дней с момента подписания настоящего Договора.</w:t>
      </w:r>
      <w:r w:rsidR="00E91316">
        <w:rPr>
          <w:bCs/>
          <w:sz w:val="22"/>
          <w:szCs w:val="22"/>
        </w:rPr>
        <w:t xml:space="preserve"> Оплата считается произведенной с даты за</w:t>
      </w:r>
      <w:r w:rsidR="00E956BB">
        <w:rPr>
          <w:bCs/>
          <w:sz w:val="22"/>
          <w:szCs w:val="22"/>
        </w:rPr>
        <w:t xml:space="preserve">числения денежных средств </w:t>
      </w:r>
      <w:r w:rsidR="00600A07">
        <w:rPr>
          <w:bCs/>
          <w:sz w:val="22"/>
          <w:szCs w:val="22"/>
        </w:rPr>
        <w:t xml:space="preserve">в размере, указанном в п. 3.1. договора, </w:t>
      </w:r>
      <w:r w:rsidR="00E956BB">
        <w:rPr>
          <w:bCs/>
          <w:sz w:val="22"/>
          <w:szCs w:val="22"/>
        </w:rPr>
        <w:t>на счет цедента, указанный в разделе 6 настоящего договора.</w:t>
      </w:r>
    </w:p>
    <w:p w14:paraId="77A6B5E5" w14:textId="77777777" w:rsidR="00CC4B70" w:rsidRPr="00103769" w:rsidRDefault="00CC4B70" w:rsidP="00103769">
      <w:pPr>
        <w:adjustRightInd w:val="0"/>
        <w:ind w:firstLine="426"/>
        <w:jc w:val="both"/>
        <w:rPr>
          <w:bCs/>
          <w:sz w:val="22"/>
          <w:szCs w:val="22"/>
        </w:rPr>
      </w:pPr>
    </w:p>
    <w:p w14:paraId="519D050E" w14:textId="51D3FD12" w:rsidR="005A46DA" w:rsidRPr="0088194B" w:rsidRDefault="005A46DA" w:rsidP="0088194B">
      <w:pPr>
        <w:pStyle w:val="a8"/>
        <w:numPr>
          <w:ilvl w:val="0"/>
          <w:numId w:val="5"/>
        </w:numPr>
        <w:adjustRightInd w:val="0"/>
        <w:jc w:val="center"/>
        <w:rPr>
          <w:b/>
          <w:bCs/>
          <w:sz w:val="22"/>
          <w:szCs w:val="22"/>
        </w:rPr>
      </w:pPr>
      <w:r w:rsidRPr="0088194B">
        <w:rPr>
          <w:b/>
          <w:bCs/>
          <w:sz w:val="22"/>
          <w:szCs w:val="22"/>
        </w:rPr>
        <w:t>Ответственность сторон</w:t>
      </w:r>
    </w:p>
    <w:p w14:paraId="4E91FE42" w14:textId="77777777" w:rsidR="0088194B" w:rsidRPr="0088194B" w:rsidRDefault="0088194B" w:rsidP="0088194B">
      <w:pPr>
        <w:pStyle w:val="a8"/>
        <w:adjustRightInd w:val="0"/>
        <w:ind w:left="786"/>
        <w:rPr>
          <w:b/>
          <w:bCs/>
          <w:sz w:val="22"/>
          <w:szCs w:val="22"/>
        </w:rPr>
      </w:pPr>
    </w:p>
    <w:p w14:paraId="0FD7D576" w14:textId="77777777" w:rsidR="005A46DA" w:rsidRPr="00103769" w:rsidRDefault="005A46DA" w:rsidP="00103769">
      <w:pPr>
        <w:adjustRightInd w:val="0"/>
        <w:ind w:firstLine="426"/>
        <w:jc w:val="both"/>
        <w:rPr>
          <w:bCs/>
          <w:sz w:val="22"/>
          <w:szCs w:val="22"/>
        </w:rPr>
      </w:pPr>
      <w:r w:rsidRPr="00103769">
        <w:rPr>
          <w:bCs/>
          <w:sz w:val="22"/>
          <w:szCs w:val="22"/>
        </w:rPr>
        <w:t>4.1. За неисполнение или ненадлежащее исполнение настоящего Договора стороны несут ответственность в соответствии с действующим законодательством РФ.</w:t>
      </w:r>
    </w:p>
    <w:p w14:paraId="6624CE81" w14:textId="77777777" w:rsidR="005A46DA" w:rsidRPr="00103769" w:rsidRDefault="005A46DA" w:rsidP="00103769">
      <w:pPr>
        <w:adjustRightInd w:val="0"/>
        <w:ind w:firstLine="426"/>
        <w:jc w:val="both"/>
        <w:rPr>
          <w:bCs/>
          <w:sz w:val="22"/>
          <w:szCs w:val="22"/>
        </w:rPr>
      </w:pPr>
      <w:r w:rsidRPr="00103769">
        <w:rPr>
          <w:bCs/>
          <w:sz w:val="22"/>
          <w:szCs w:val="22"/>
        </w:rPr>
        <w:t>4.2. Цедент несет ответственность за достоверность передаваемых в соответствии с настоящим Договором документов и гарантирует наличие и передачу всех уступленных Цессионарию требований.</w:t>
      </w:r>
    </w:p>
    <w:p w14:paraId="2D13255F" w14:textId="77777777" w:rsidR="005A46DA" w:rsidRPr="00103769" w:rsidRDefault="005A46DA" w:rsidP="00103769">
      <w:pPr>
        <w:adjustRightInd w:val="0"/>
        <w:ind w:firstLine="426"/>
        <w:jc w:val="both"/>
        <w:rPr>
          <w:bCs/>
          <w:sz w:val="22"/>
          <w:szCs w:val="22"/>
        </w:rPr>
      </w:pPr>
    </w:p>
    <w:p w14:paraId="528D86AD" w14:textId="2731A5ED" w:rsidR="005A46DA" w:rsidRPr="00BB3B41" w:rsidRDefault="005A46DA" w:rsidP="00BB3B41">
      <w:pPr>
        <w:pStyle w:val="a8"/>
        <w:numPr>
          <w:ilvl w:val="0"/>
          <w:numId w:val="5"/>
        </w:numPr>
        <w:adjustRightInd w:val="0"/>
        <w:jc w:val="center"/>
        <w:rPr>
          <w:b/>
          <w:bCs/>
          <w:sz w:val="22"/>
          <w:szCs w:val="22"/>
        </w:rPr>
      </w:pPr>
      <w:r w:rsidRPr="00BB3B41">
        <w:rPr>
          <w:b/>
          <w:bCs/>
          <w:sz w:val="22"/>
          <w:szCs w:val="22"/>
        </w:rPr>
        <w:t>Заключительные положения</w:t>
      </w:r>
    </w:p>
    <w:p w14:paraId="055EF6E0" w14:textId="77777777" w:rsidR="00BB3B41" w:rsidRPr="00BB3B41" w:rsidRDefault="00BB3B41" w:rsidP="00BB3B41">
      <w:pPr>
        <w:pStyle w:val="a8"/>
        <w:adjustRightInd w:val="0"/>
        <w:ind w:left="786"/>
        <w:rPr>
          <w:b/>
          <w:bCs/>
          <w:sz w:val="22"/>
          <w:szCs w:val="22"/>
        </w:rPr>
      </w:pPr>
    </w:p>
    <w:p w14:paraId="1A747A89" w14:textId="77777777" w:rsidR="005A46DA" w:rsidRPr="00103769" w:rsidRDefault="005A46DA" w:rsidP="00103769">
      <w:pPr>
        <w:adjustRightInd w:val="0"/>
        <w:ind w:firstLine="426"/>
        <w:jc w:val="both"/>
        <w:rPr>
          <w:bCs/>
          <w:sz w:val="22"/>
          <w:szCs w:val="22"/>
        </w:rPr>
      </w:pPr>
      <w:r w:rsidRPr="00103769">
        <w:rPr>
          <w:bCs/>
          <w:sz w:val="22"/>
          <w:szCs w:val="22"/>
        </w:rPr>
        <w:t>5.1. Во всем остальном, что не предусмотрено условиями настоящего Договора, Стороны руководствуются действующим законодательством РФ.</w:t>
      </w:r>
    </w:p>
    <w:p w14:paraId="018D8B87" w14:textId="6A09EE8A" w:rsidR="00C936F4" w:rsidRPr="00103769" w:rsidRDefault="005A46DA" w:rsidP="00103769">
      <w:pPr>
        <w:adjustRightInd w:val="0"/>
        <w:ind w:firstLine="426"/>
        <w:jc w:val="both"/>
        <w:rPr>
          <w:bCs/>
          <w:sz w:val="22"/>
          <w:szCs w:val="22"/>
        </w:rPr>
      </w:pPr>
      <w:r w:rsidRPr="00103769">
        <w:rPr>
          <w:bCs/>
          <w:sz w:val="22"/>
          <w:szCs w:val="22"/>
        </w:rPr>
        <w:t xml:space="preserve">5.2. Настоящий Договор вступает в силу со дня его подписания и действует до полного исполнения </w:t>
      </w:r>
      <w:r w:rsidR="00C936F4" w:rsidRPr="00103769">
        <w:rPr>
          <w:bCs/>
          <w:sz w:val="22"/>
          <w:szCs w:val="22"/>
        </w:rPr>
        <w:t xml:space="preserve">Сторонами </w:t>
      </w:r>
      <w:r w:rsidRPr="00103769">
        <w:rPr>
          <w:bCs/>
          <w:sz w:val="22"/>
          <w:szCs w:val="22"/>
        </w:rPr>
        <w:t xml:space="preserve">обязательств по </w:t>
      </w:r>
      <w:r w:rsidR="00C936F4" w:rsidRPr="00103769">
        <w:rPr>
          <w:bCs/>
          <w:sz w:val="22"/>
          <w:szCs w:val="22"/>
        </w:rPr>
        <w:t xml:space="preserve">настоящему </w:t>
      </w:r>
      <w:r w:rsidRPr="00103769">
        <w:rPr>
          <w:bCs/>
          <w:sz w:val="22"/>
          <w:szCs w:val="22"/>
        </w:rPr>
        <w:t>Договору</w:t>
      </w:r>
      <w:r w:rsidR="00C936F4" w:rsidRPr="00103769">
        <w:rPr>
          <w:bCs/>
          <w:sz w:val="22"/>
          <w:szCs w:val="22"/>
        </w:rPr>
        <w:t>.</w:t>
      </w:r>
      <w:r w:rsidRPr="00103769">
        <w:rPr>
          <w:bCs/>
          <w:sz w:val="22"/>
          <w:szCs w:val="22"/>
        </w:rPr>
        <w:t xml:space="preserve"> </w:t>
      </w:r>
    </w:p>
    <w:p w14:paraId="2E2E5E89" w14:textId="419247AF" w:rsidR="005A46DA" w:rsidRPr="00103769" w:rsidRDefault="005A46DA" w:rsidP="00103769">
      <w:pPr>
        <w:adjustRightInd w:val="0"/>
        <w:ind w:firstLine="426"/>
        <w:jc w:val="both"/>
        <w:rPr>
          <w:bCs/>
          <w:sz w:val="22"/>
          <w:szCs w:val="22"/>
        </w:rPr>
      </w:pPr>
      <w:r w:rsidRPr="00103769">
        <w:rPr>
          <w:bCs/>
          <w:sz w:val="22"/>
          <w:szCs w:val="22"/>
        </w:rPr>
        <w:t>5.3. Все расходы по оформлению перехода права требования возлага</w:t>
      </w:r>
      <w:r w:rsidR="002F597A">
        <w:rPr>
          <w:bCs/>
          <w:sz w:val="22"/>
          <w:szCs w:val="22"/>
        </w:rPr>
        <w:t>ю</w:t>
      </w:r>
      <w:r w:rsidRPr="00103769">
        <w:rPr>
          <w:bCs/>
          <w:sz w:val="22"/>
          <w:szCs w:val="22"/>
        </w:rPr>
        <w:t xml:space="preserve">тся на Цессионария. </w:t>
      </w:r>
    </w:p>
    <w:p w14:paraId="43ED72DB" w14:textId="77777777" w:rsidR="005A46DA" w:rsidRPr="00103769" w:rsidRDefault="005A46DA" w:rsidP="00103769">
      <w:pPr>
        <w:adjustRightInd w:val="0"/>
        <w:ind w:firstLine="426"/>
        <w:jc w:val="both"/>
        <w:rPr>
          <w:bCs/>
          <w:sz w:val="22"/>
          <w:szCs w:val="22"/>
        </w:rPr>
      </w:pPr>
      <w:r w:rsidRPr="00103769">
        <w:rPr>
          <w:bCs/>
          <w:sz w:val="22"/>
          <w:szCs w:val="22"/>
        </w:rPr>
        <w:t>5.4. Настоящий Договор составлен в двух экземплярах, имеющих одинаковую юридическую силу, по одному для каждой из Сторон.</w:t>
      </w:r>
    </w:p>
    <w:p w14:paraId="075C0CAC" w14:textId="77777777" w:rsidR="00F9039F" w:rsidRPr="00103769" w:rsidRDefault="00F9039F" w:rsidP="00103769">
      <w:pPr>
        <w:ind w:firstLine="426"/>
        <w:jc w:val="center"/>
        <w:rPr>
          <w:b/>
          <w:bCs/>
          <w:sz w:val="22"/>
          <w:szCs w:val="22"/>
        </w:rPr>
      </w:pPr>
    </w:p>
    <w:p w14:paraId="715EDAD4" w14:textId="59B59A0A" w:rsidR="001C49B0" w:rsidRPr="00103769" w:rsidRDefault="001C49B0" w:rsidP="00103769">
      <w:pPr>
        <w:ind w:firstLine="426"/>
        <w:jc w:val="center"/>
        <w:rPr>
          <w:b/>
          <w:bCs/>
          <w:sz w:val="22"/>
          <w:szCs w:val="22"/>
        </w:rPr>
      </w:pPr>
      <w:r w:rsidRPr="00103769">
        <w:rPr>
          <w:b/>
          <w:bCs/>
          <w:sz w:val="22"/>
          <w:szCs w:val="22"/>
        </w:rPr>
        <w:t xml:space="preserve">6. </w:t>
      </w:r>
      <w:r w:rsidR="00DF402E">
        <w:rPr>
          <w:b/>
          <w:bCs/>
          <w:sz w:val="22"/>
          <w:szCs w:val="22"/>
        </w:rPr>
        <w:t>Адреса, реквизиты сторон</w:t>
      </w:r>
    </w:p>
    <w:p w14:paraId="5EFDE7A2" w14:textId="77777777" w:rsidR="003757D6" w:rsidRPr="00103769" w:rsidRDefault="003757D6" w:rsidP="00103769">
      <w:pPr>
        <w:ind w:firstLine="426"/>
        <w:jc w:val="center"/>
        <w:rPr>
          <w:b/>
          <w:bCs/>
          <w:sz w:val="22"/>
          <w:szCs w:val="22"/>
        </w:rPr>
      </w:pPr>
    </w:p>
    <w:tbl>
      <w:tblPr>
        <w:tblW w:w="10167" w:type="dxa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4"/>
        <w:gridCol w:w="5273"/>
      </w:tblGrid>
      <w:tr w:rsidR="00DF402E" w:rsidRPr="00A84038" w14:paraId="0E94D3EC" w14:textId="77777777" w:rsidTr="00DF402E">
        <w:trPr>
          <w:trHeight w:val="298"/>
        </w:trPr>
        <w:tc>
          <w:tcPr>
            <w:tcW w:w="4894" w:type="dxa"/>
          </w:tcPr>
          <w:p w14:paraId="41FF6FF9" w14:textId="77777777" w:rsidR="00DF402E" w:rsidRPr="00A84038" w:rsidRDefault="00DF402E" w:rsidP="00690DC2">
            <w:pPr>
              <w:tabs>
                <w:tab w:val="left" w:pos="-108"/>
              </w:tabs>
              <w:suppressAutoHyphens/>
              <w:snapToGrid w:val="0"/>
              <w:ind w:left="-3" w:right="12" w:hanging="15"/>
              <w:jc w:val="center"/>
              <w:rPr>
                <w:lang w:eastAsia="ar-SA"/>
              </w:rPr>
            </w:pPr>
          </w:p>
          <w:p w14:paraId="7F776BE9" w14:textId="6074ADB4" w:rsidR="00DF402E" w:rsidRPr="00A84038" w:rsidRDefault="00DF402E" w:rsidP="00690DC2">
            <w:pPr>
              <w:tabs>
                <w:tab w:val="left" w:pos="-108"/>
              </w:tabs>
              <w:suppressAutoHyphens/>
              <w:snapToGrid w:val="0"/>
              <w:ind w:left="-3" w:right="12" w:hanging="15"/>
              <w:jc w:val="center"/>
              <w:rPr>
                <w:b/>
              </w:rPr>
            </w:pPr>
            <w:r>
              <w:rPr>
                <w:b/>
              </w:rPr>
              <w:t>Цедент</w:t>
            </w:r>
            <w:r w:rsidRPr="00A84038">
              <w:rPr>
                <w:b/>
              </w:rPr>
              <w:t>:</w:t>
            </w:r>
          </w:p>
        </w:tc>
        <w:tc>
          <w:tcPr>
            <w:tcW w:w="5273" w:type="dxa"/>
          </w:tcPr>
          <w:p w14:paraId="2373BC49" w14:textId="77777777" w:rsidR="00DF402E" w:rsidRPr="00A84038" w:rsidRDefault="00DF402E" w:rsidP="00690DC2">
            <w:pPr>
              <w:tabs>
                <w:tab w:val="left" w:pos="-108"/>
              </w:tabs>
              <w:suppressAutoHyphens/>
              <w:snapToGrid w:val="0"/>
              <w:ind w:left="-3" w:right="12" w:hanging="15"/>
              <w:jc w:val="center"/>
              <w:rPr>
                <w:b/>
              </w:rPr>
            </w:pPr>
          </w:p>
          <w:p w14:paraId="2A0B1310" w14:textId="4CB959E8" w:rsidR="00DF402E" w:rsidRPr="00A84038" w:rsidRDefault="00DF402E" w:rsidP="00690DC2">
            <w:pPr>
              <w:tabs>
                <w:tab w:val="left" w:pos="-108"/>
              </w:tabs>
              <w:suppressAutoHyphens/>
              <w:snapToGrid w:val="0"/>
              <w:ind w:left="-3" w:right="12" w:hanging="15"/>
              <w:jc w:val="center"/>
              <w:rPr>
                <w:lang w:eastAsia="ar-SA"/>
              </w:rPr>
            </w:pPr>
            <w:r>
              <w:rPr>
                <w:b/>
              </w:rPr>
              <w:t>Цессионарий</w:t>
            </w:r>
            <w:r w:rsidRPr="00A84038">
              <w:rPr>
                <w:b/>
              </w:rPr>
              <w:t>:</w:t>
            </w:r>
          </w:p>
          <w:p w14:paraId="05E71ECA" w14:textId="77777777" w:rsidR="00DF402E" w:rsidRPr="00A84038" w:rsidRDefault="00DF402E" w:rsidP="00690DC2">
            <w:pPr>
              <w:rPr>
                <w:lang w:eastAsia="ar-SA"/>
              </w:rPr>
            </w:pPr>
          </w:p>
        </w:tc>
      </w:tr>
      <w:tr w:rsidR="00DF402E" w:rsidRPr="00A84038" w14:paraId="52ECD552" w14:textId="77777777" w:rsidTr="00DF402E">
        <w:trPr>
          <w:trHeight w:val="813"/>
        </w:trPr>
        <w:tc>
          <w:tcPr>
            <w:tcW w:w="4894" w:type="dxa"/>
          </w:tcPr>
          <w:p w14:paraId="7E92C279" w14:textId="77777777" w:rsidR="00DF402E" w:rsidRPr="0006000A" w:rsidRDefault="00DF402E" w:rsidP="00690DC2">
            <w:pPr>
              <w:suppressAutoHyphens/>
              <w:jc w:val="both"/>
              <w:rPr>
                <w:b/>
                <w:color w:val="000000"/>
                <w:sz w:val="18"/>
                <w:szCs w:val="18"/>
                <w:lang w:eastAsia="ar-SA"/>
              </w:rPr>
            </w:pPr>
            <w:r w:rsidRPr="0006000A">
              <w:rPr>
                <w:b/>
                <w:color w:val="000000"/>
                <w:sz w:val="18"/>
                <w:szCs w:val="18"/>
                <w:lang w:eastAsia="ar-SA"/>
              </w:rPr>
              <w:t>ООО «</w:t>
            </w:r>
            <w:proofErr w:type="spellStart"/>
            <w:r w:rsidRPr="0006000A">
              <w:rPr>
                <w:b/>
                <w:color w:val="000000"/>
                <w:sz w:val="18"/>
                <w:szCs w:val="18"/>
                <w:lang w:eastAsia="ar-SA"/>
              </w:rPr>
              <w:t>ЕвроЛизингГруп</w:t>
            </w:r>
            <w:proofErr w:type="spellEnd"/>
            <w:r w:rsidRPr="0006000A">
              <w:rPr>
                <w:b/>
                <w:color w:val="000000"/>
                <w:sz w:val="18"/>
                <w:szCs w:val="18"/>
                <w:lang w:eastAsia="ar-SA"/>
              </w:rPr>
              <w:t>»</w:t>
            </w:r>
          </w:p>
          <w:p w14:paraId="5F3B8F92" w14:textId="77777777" w:rsidR="00DF402E" w:rsidRDefault="00DF402E" w:rsidP="00690DC2">
            <w:pPr>
              <w:suppressAutoHyphens/>
              <w:jc w:val="both"/>
              <w:rPr>
                <w:b/>
                <w:color w:val="000000"/>
                <w:sz w:val="18"/>
                <w:szCs w:val="18"/>
                <w:lang w:eastAsia="ar-SA"/>
              </w:rPr>
            </w:pPr>
            <w:r w:rsidRPr="0006000A">
              <w:rPr>
                <w:b/>
                <w:color w:val="000000"/>
                <w:sz w:val="18"/>
                <w:szCs w:val="18"/>
                <w:lang w:eastAsia="ar-SA"/>
              </w:rPr>
              <w:t>(ОГРН 1077758752720, ИНН 7707634886</w:t>
            </w:r>
            <w:r>
              <w:rPr>
                <w:b/>
                <w:color w:val="000000"/>
                <w:sz w:val="18"/>
                <w:szCs w:val="18"/>
                <w:lang w:eastAsia="ar-SA"/>
              </w:rPr>
              <w:t>,</w:t>
            </w:r>
            <w:r w:rsidRPr="0006000A">
              <w:rPr>
                <w:b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  <w:lang w:eastAsia="ar-SA"/>
              </w:rPr>
              <w:t>а</w:t>
            </w:r>
            <w:r w:rsidRPr="0006000A">
              <w:rPr>
                <w:b/>
                <w:color w:val="000000"/>
                <w:sz w:val="18"/>
                <w:szCs w:val="18"/>
                <w:lang w:eastAsia="ar-SA"/>
              </w:rPr>
              <w:t xml:space="preserve">дрес: 127051, г. Москва, 1-й </w:t>
            </w:r>
            <w:proofErr w:type="spellStart"/>
            <w:r w:rsidRPr="0006000A">
              <w:rPr>
                <w:b/>
                <w:color w:val="000000"/>
                <w:sz w:val="18"/>
                <w:szCs w:val="18"/>
                <w:lang w:eastAsia="ar-SA"/>
              </w:rPr>
              <w:t>Колобовский</w:t>
            </w:r>
            <w:proofErr w:type="spellEnd"/>
            <w:r w:rsidRPr="0006000A">
              <w:rPr>
                <w:b/>
                <w:color w:val="000000"/>
                <w:sz w:val="18"/>
                <w:szCs w:val="18"/>
                <w:lang w:eastAsia="ar-SA"/>
              </w:rPr>
              <w:t xml:space="preserve"> пер., д. 11</w:t>
            </w:r>
            <w:r>
              <w:rPr>
                <w:b/>
                <w:color w:val="000000"/>
                <w:sz w:val="18"/>
                <w:szCs w:val="18"/>
                <w:lang w:eastAsia="ar-SA"/>
              </w:rPr>
              <w:t xml:space="preserve">) в лице </w:t>
            </w:r>
            <w:r w:rsidRPr="0006000A">
              <w:rPr>
                <w:b/>
                <w:color w:val="000000"/>
                <w:sz w:val="18"/>
                <w:szCs w:val="18"/>
                <w:lang w:eastAsia="ar-SA"/>
              </w:rPr>
              <w:t>Конкурсного управляющего ООО «</w:t>
            </w:r>
            <w:proofErr w:type="spellStart"/>
            <w:r w:rsidRPr="0006000A">
              <w:rPr>
                <w:b/>
                <w:color w:val="000000"/>
                <w:sz w:val="18"/>
                <w:szCs w:val="18"/>
                <w:lang w:eastAsia="ar-SA"/>
              </w:rPr>
              <w:t>ЕвроЛизингГруп</w:t>
            </w:r>
            <w:proofErr w:type="spellEnd"/>
            <w:r w:rsidRPr="0006000A">
              <w:rPr>
                <w:b/>
                <w:color w:val="000000"/>
                <w:sz w:val="18"/>
                <w:szCs w:val="18"/>
                <w:lang w:eastAsia="ar-SA"/>
              </w:rPr>
              <w:t>» Савченко А. Г.</w:t>
            </w:r>
            <w:r>
              <w:rPr>
                <w:b/>
                <w:color w:val="000000"/>
                <w:sz w:val="18"/>
                <w:szCs w:val="18"/>
                <w:lang w:eastAsia="ar-SA"/>
              </w:rPr>
              <w:t xml:space="preserve"> (</w:t>
            </w:r>
            <w:r w:rsidRPr="0006000A">
              <w:rPr>
                <w:b/>
                <w:color w:val="000000"/>
                <w:sz w:val="18"/>
                <w:szCs w:val="18"/>
                <w:lang w:eastAsia="ar-SA"/>
              </w:rPr>
              <w:t>ИНН 682401550002, СНИЛС 134-163-038-22, рег. номер 16963, член СРО ААУ «Синергия»</w:t>
            </w:r>
            <w:r>
              <w:rPr>
                <w:b/>
                <w:color w:val="000000"/>
                <w:sz w:val="18"/>
                <w:szCs w:val="18"/>
                <w:lang w:eastAsia="ar-SA"/>
              </w:rPr>
              <w:t>, а</w:t>
            </w:r>
            <w:r w:rsidRPr="0006000A">
              <w:rPr>
                <w:b/>
                <w:color w:val="000000"/>
                <w:sz w:val="18"/>
                <w:szCs w:val="18"/>
                <w:lang w:eastAsia="ar-SA"/>
              </w:rPr>
              <w:t>дрес для корреспонденции: 393360, Тамбовская область, г. Кирсанов, ул. Красноармейская, 11 А, оф. 301</w:t>
            </w:r>
            <w:r>
              <w:rPr>
                <w:b/>
                <w:color w:val="000000"/>
                <w:sz w:val="18"/>
                <w:szCs w:val="18"/>
                <w:lang w:eastAsia="ar-SA"/>
              </w:rPr>
              <w:t>)</w:t>
            </w:r>
          </w:p>
          <w:p w14:paraId="0AFFB85F" w14:textId="77777777" w:rsidR="00DF402E" w:rsidRDefault="00DF402E" w:rsidP="00690DC2">
            <w:pPr>
              <w:suppressAutoHyphens/>
              <w:jc w:val="both"/>
              <w:rPr>
                <w:b/>
                <w:color w:val="000000"/>
                <w:sz w:val="18"/>
                <w:szCs w:val="18"/>
                <w:lang w:eastAsia="ar-SA"/>
              </w:rPr>
            </w:pPr>
          </w:p>
          <w:p w14:paraId="0F50D04F" w14:textId="77777777" w:rsidR="00DF402E" w:rsidRDefault="00DF402E" w:rsidP="00690DC2">
            <w:pPr>
              <w:suppressAutoHyphens/>
              <w:jc w:val="both"/>
              <w:rPr>
                <w:b/>
                <w:color w:val="000000"/>
                <w:sz w:val="18"/>
                <w:szCs w:val="18"/>
                <w:lang w:eastAsia="ar-SA"/>
              </w:rPr>
            </w:pPr>
            <w:r w:rsidRPr="004F4037">
              <w:rPr>
                <w:b/>
                <w:color w:val="000000"/>
                <w:sz w:val="18"/>
                <w:szCs w:val="18"/>
                <w:lang w:eastAsia="ar-SA"/>
              </w:rPr>
              <w:t>Реквизиты:</w:t>
            </w:r>
          </w:p>
          <w:p w14:paraId="2A54183A" w14:textId="77777777" w:rsidR="00DF402E" w:rsidRPr="00D93C55" w:rsidRDefault="00DF402E" w:rsidP="00690DC2">
            <w:pPr>
              <w:suppressAutoHyphens/>
              <w:jc w:val="both"/>
              <w:rPr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bCs/>
                <w:color w:val="000000"/>
                <w:sz w:val="18"/>
                <w:szCs w:val="18"/>
                <w:lang w:eastAsia="ar-SA"/>
              </w:rPr>
              <w:t xml:space="preserve">Банк: </w:t>
            </w:r>
            <w:r w:rsidRPr="00D93C55">
              <w:rPr>
                <w:bCs/>
                <w:color w:val="000000"/>
                <w:kern w:val="1"/>
                <w:sz w:val="18"/>
                <w:szCs w:val="18"/>
                <w:lang w:eastAsia="hi-IN" w:bidi="hi-IN"/>
              </w:rPr>
              <w:t xml:space="preserve">АО </w:t>
            </w:r>
            <w:r>
              <w:rPr>
                <w:bCs/>
                <w:color w:val="000000"/>
                <w:kern w:val="1"/>
                <w:sz w:val="18"/>
                <w:szCs w:val="18"/>
                <w:lang w:eastAsia="hi-IN" w:bidi="hi-IN"/>
              </w:rPr>
              <w:t>«</w:t>
            </w:r>
            <w:r w:rsidRPr="00D93C55">
              <w:rPr>
                <w:bCs/>
                <w:color w:val="000000"/>
                <w:kern w:val="1"/>
                <w:sz w:val="18"/>
                <w:szCs w:val="18"/>
                <w:lang w:eastAsia="hi-IN" w:bidi="hi-IN"/>
              </w:rPr>
              <w:t>АЛЬФА-БАНК</w:t>
            </w:r>
            <w:r>
              <w:rPr>
                <w:bCs/>
                <w:color w:val="000000"/>
                <w:kern w:val="1"/>
                <w:sz w:val="18"/>
                <w:szCs w:val="18"/>
                <w:lang w:eastAsia="hi-IN" w:bidi="hi-IN"/>
              </w:rPr>
              <w:t>»</w:t>
            </w:r>
            <w:r>
              <w:rPr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</w:p>
          <w:p w14:paraId="77324561" w14:textId="77777777" w:rsidR="00DF402E" w:rsidRDefault="00DF402E" w:rsidP="00690DC2">
            <w:pPr>
              <w:suppressAutoHyphens/>
              <w:rPr>
                <w:bCs/>
                <w:color w:val="000000"/>
                <w:kern w:val="1"/>
                <w:sz w:val="18"/>
                <w:szCs w:val="18"/>
                <w:lang w:eastAsia="hi-IN" w:bidi="hi-IN"/>
              </w:rPr>
            </w:pPr>
            <w:r>
              <w:rPr>
                <w:bCs/>
                <w:color w:val="000000"/>
                <w:kern w:val="1"/>
                <w:sz w:val="18"/>
                <w:szCs w:val="18"/>
                <w:lang w:eastAsia="hi-IN" w:bidi="hi-IN"/>
              </w:rPr>
              <w:t>Р/С:</w:t>
            </w:r>
            <w:r w:rsidRPr="00831A72">
              <w:rPr>
                <w:bCs/>
                <w:color w:val="000000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D93C55">
              <w:rPr>
                <w:bCs/>
                <w:color w:val="000000"/>
                <w:kern w:val="1"/>
                <w:sz w:val="18"/>
                <w:szCs w:val="18"/>
                <w:lang w:eastAsia="hi-IN" w:bidi="hi-IN"/>
              </w:rPr>
              <w:t>40701810201810000008</w:t>
            </w:r>
            <w:r w:rsidRPr="00831A72">
              <w:rPr>
                <w:bCs/>
                <w:color w:val="000000"/>
                <w:kern w:val="1"/>
                <w:sz w:val="18"/>
                <w:szCs w:val="18"/>
                <w:lang w:eastAsia="hi-IN" w:bidi="hi-IN"/>
              </w:rPr>
              <w:t xml:space="preserve"> </w:t>
            </w:r>
          </w:p>
          <w:p w14:paraId="5E9C920C" w14:textId="77777777" w:rsidR="00DF402E" w:rsidRDefault="00DF402E" w:rsidP="00690DC2">
            <w:pPr>
              <w:suppressAutoHyphens/>
              <w:rPr>
                <w:bCs/>
                <w:color w:val="000000"/>
                <w:kern w:val="1"/>
                <w:sz w:val="18"/>
                <w:szCs w:val="18"/>
                <w:lang w:eastAsia="hi-IN" w:bidi="hi-IN"/>
              </w:rPr>
            </w:pPr>
            <w:r>
              <w:rPr>
                <w:bCs/>
                <w:color w:val="000000"/>
                <w:kern w:val="1"/>
                <w:sz w:val="18"/>
                <w:szCs w:val="18"/>
                <w:lang w:eastAsia="hi-IN" w:bidi="hi-IN"/>
              </w:rPr>
              <w:t>К/С:</w:t>
            </w:r>
            <w:r w:rsidRPr="00831A72">
              <w:rPr>
                <w:bCs/>
                <w:color w:val="000000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D93C55">
              <w:rPr>
                <w:bCs/>
                <w:color w:val="000000"/>
                <w:kern w:val="1"/>
                <w:sz w:val="18"/>
                <w:szCs w:val="18"/>
                <w:lang w:eastAsia="hi-IN" w:bidi="hi-IN"/>
              </w:rPr>
              <w:t>30101810200000000593</w:t>
            </w:r>
          </w:p>
          <w:p w14:paraId="379BC148" w14:textId="77777777" w:rsidR="00DF402E" w:rsidRDefault="00DF402E" w:rsidP="00690DC2">
            <w:pPr>
              <w:suppressAutoHyphens/>
              <w:rPr>
                <w:bCs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831A72">
              <w:rPr>
                <w:bCs/>
                <w:color w:val="000000"/>
                <w:kern w:val="1"/>
                <w:sz w:val="18"/>
                <w:szCs w:val="18"/>
                <w:lang w:eastAsia="hi-IN" w:bidi="hi-IN"/>
              </w:rPr>
              <w:t>БИК</w:t>
            </w:r>
            <w:r>
              <w:rPr>
                <w:bCs/>
                <w:color w:val="000000"/>
                <w:kern w:val="1"/>
                <w:sz w:val="18"/>
                <w:szCs w:val="18"/>
                <w:lang w:eastAsia="hi-IN" w:bidi="hi-IN"/>
              </w:rPr>
              <w:t>:</w:t>
            </w:r>
            <w:r w:rsidRPr="00831A72">
              <w:rPr>
                <w:bCs/>
                <w:color w:val="000000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D93C55">
              <w:rPr>
                <w:bCs/>
                <w:color w:val="000000"/>
                <w:kern w:val="1"/>
                <w:sz w:val="18"/>
                <w:szCs w:val="18"/>
                <w:lang w:eastAsia="hi-IN" w:bidi="hi-IN"/>
              </w:rPr>
              <w:t>044525593</w:t>
            </w:r>
          </w:p>
          <w:p w14:paraId="6D52C8B6" w14:textId="77777777" w:rsidR="00DF402E" w:rsidRDefault="00DF402E" w:rsidP="00690DC2">
            <w:pPr>
              <w:suppressAutoHyphens/>
              <w:rPr>
                <w:bCs/>
                <w:color w:val="000000"/>
                <w:kern w:val="1"/>
                <w:sz w:val="18"/>
                <w:szCs w:val="18"/>
                <w:lang w:eastAsia="hi-IN" w:bidi="hi-IN"/>
              </w:rPr>
            </w:pPr>
          </w:p>
          <w:p w14:paraId="1BEADAFE" w14:textId="77777777" w:rsidR="00DF402E" w:rsidRPr="00831A72" w:rsidRDefault="00DF402E" w:rsidP="00690DC2">
            <w:pPr>
              <w:suppressAutoHyphens/>
              <w:rPr>
                <w:bCs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831A72">
              <w:rPr>
                <w:bCs/>
                <w:color w:val="000000"/>
                <w:kern w:val="1"/>
                <w:sz w:val="18"/>
                <w:szCs w:val="18"/>
                <w:lang w:eastAsia="hi-IN" w:bidi="hi-IN"/>
              </w:rPr>
              <w:t xml:space="preserve">в назначении платежа указать: код торгов, </w:t>
            </w:r>
            <w:r>
              <w:rPr>
                <w:bCs/>
                <w:color w:val="000000"/>
                <w:kern w:val="1"/>
                <w:sz w:val="18"/>
                <w:szCs w:val="18"/>
                <w:lang w:eastAsia="hi-IN" w:bidi="hi-IN"/>
              </w:rPr>
              <w:t>ООО «</w:t>
            </w:r>
            <w:proofErr w:type="spellStart"/>
            <w:r>
              <w:rPr>
                <w:bCs/>
                <w:color w:val="000000"/>
                <w:kern w:val="1"/>
                <w:sz w:val="18"/>
                <w:szCs w:val="18"/>
                <w:lang w:eastAsia="hi-IN" w:bidi="hi-IN"/>
              </w:rPr>
              <w:t>ЕвроЛизингГруп</w:t>
            </w:r>
            <w:proofErr w:type="spellEnd"/>
            <w:r>
              <w:rPr>
                <w:bCs/>
                <w:color w:val="000000"/>
                <w:kern w:val="1"/>
                <w:sz w:val="18"/>
                <w:szCs w:val="18"/>
                <w:lang w:eastAsia="hi-IN" w:bidi="hi-IN"/>
              </w:rPr>
              <w:t>»</w:t>
            </w:r>
            <w:r w:rsidRPr="00831A72">
              <w:rPr>
                <w:bCs/>
                <w:color w:val="000000"/>
                <w:kern w:val="1"/>
                <w:sz w:val="18"/>
                <w:szCs w:val="18"/>
                <w:lang w:eastAsia="hi-IN" w:bidi="hi-IN"/>
              </w:rPr>
              <w:t>, номер лота</w:t>
            </w:r>
          </w:p>
          <w:p w14:paraId="1BDFF2E8" w14:textId="77777777" w:rsidR="00DF402E" w:rsidRDefault="00DF402E" w:rsidP="00690DC2">
            <w:pPr>
              <w:suppressAutoHyphens/>
              <w:rPr>
                <w:bCs/>
                <w:color w:val="000000"/>
                <w:kern w:val="1"/>
                <w:sz w:val="18"/>
                <w:szCs w:val="18"/>
                <w:lang w:eastAsia="hi-IN" w:bidi="hi-IN"/>
              </w:rPr>
            </w:pPr>
          </w:p>
          <w:p w14:paraId="79765D55" w14:textId="77777777" w:rsidR="00DF402E" w:rsidRPr="004F4037" w:rsidRDefault="00DF402E" w:rsidP="00690DC2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r w:rsidRPr="004F4037">
              <w:rPr>
                <w:b/>
                <w:sz w:val="18"/>
                <w:szCs w:val="18"/>
                <w:lang w:eastAsia="ar-SA"/>
              </w:rPr>
              <w:t>Конкурсный управляющий</w:t>
            </w:r>
            <w:r>
              <w:rPr>
                <w:b/>
                <w:sz w:val="18"/>
                <w:szCs w:val="18"/>
                <w:lang w:eastAsia="ar-SA"/>
              </w:rPr>
              <w:t xml:space="preserve"> ООО </w:t>
            </w:r>
            <w:r w:rsidRPr="0006000A">
              <w:rPr>
                <w:b/>
                <w:color w:val="000000"/>
                <w:sz w:val="18"/>
                <w:szCs w:val="18"/>
                <w:lang w:eastAsia="ar-SA"/>
              </w:rPr>
              <w:t>«</w:t>
            </w:r>
            <w:proofErr w:type="spellStart"/>
            <w:r w:rsidRPr="0006000A">
              <w:rPr>
                <w:b/>
                <w:color w:val="000000"/>
                <w:sz w:val="18"/>
                <w:szCs w:val="18"/>
                <w:lang w:eastAsia="ar-SA"/>
              </w:rPr>
              <w:t>ЕвроЛизингГруп</w:t>
            </w:r>
            <w:proofErr w:type="spellEnd"/>
            <w:r w:rsidRPr="0006000A">
              <w:rPr>
                <w:b/>
                <w:color w:val="000000"/>
                <w:sz w:val="18"/>
                <w:szCs w:val="18"/>
                <w:lang w:eastAsia="ar-SA"/>
              </w:rPr>
              <w:t>»</w:t>
            </w:r>
            <w:r w:rsidRPr="004F4037">
              <w:rPr>
                <w:b/>
                <w:sz w:val="18"/>
                <w:szCs w:val="18"/>
                <w:lang w:eastAsia="ar-SA"/>
              </w:rPr>
              <w:t>:</w:t>
            </w:r>
          </w:p>
          <w:p w14:paraId="4CE788C7" w14:textId="77777777" w:rsidR="00DF402E" w:rsidRPr="004F4037" w:rsidRDefault="00DF402E" w:rsidP="00690DC2">
            <w:pPr>
              <w:suppressAutoHyphens/>
              <w:rPr>
                <w:sz w:val="18"/>
                <w:szCs w:val="18"/>
                <w:lang w:eastAsia="ar-SA"/>
              </w:rPr>
            </w:pPr>
          </w:p>
          <w:p w14:paraId="697720B8" w14:textId="77777777" w:rsidR="00DF402E" w:rsidRPr="004F4037" w:rsidRDefault="00DF402E" w:rsidP="00690DC2">
            <w:pPr>
              <w:suppressAutoHyphens/>
              <w:rPr>
                <w:sz w:val="18"/>
                <w:szCs w:val="18"/>
                <w:lang w:eastAsia="ar-SA"/>
              </w:rPr>
            </w:pPr>
            <w:r w:rsidRPr="004F4037">
              <w:rPr>
                <w:sz w:val="18"/>
                <w:szCs w:val="18"/>
                <w:lang w:eastAsia="ar-SA"/>
              </w:rPr>
              <w:t>______________/</w:t>
            </w:r>
            <w:r>
              <w:rPr>
                <w:sz w:val="18"/>
                <w:szCs w:val="18"/>
                <w:lang w:eastAsia="ar-SA"/>
              </w:rPr>
              <w:t>А. Г. Савченко/</w:t>
            </w:r>
          </w:p>
          <w:p w14:paraId="1A2F184D" w14:textId="77777777" w:rsidR="00DF402E" w:rsidRPr="00304269" w:rsidRDefault="00DF402E" w:rsidP="00690DC2">
            <w:pPr>
              <w:suppressAutoHyphens/>
              <w:snapToGrid w:val="0"/>
              <w:ind w:left="-18" w:right="12"/>
              <w:rPr>
                <w:sz w:val="18"/>
                <w:szCs w:val="18"/>
                <w:lang w:eastAsia="ar-SA"/>
              </w:rPr>
            </w:pPr>
            <w:r w:rsidRPr="004F4037">
              <w:rPr>
                <w:sz w:val="18"/>
                <w:szCs w:val="18"/>
                <w:lang w:eastAsia="ar-SA"/>
              </w:rPr>
              <w:t xml:space="preserve">      </w:t>
            </w:r>
            <w:proofErr w:type="spellStart"/>
            <w:r w:rsidRPr="004F4037">
              <w:rPr>
                <w:sz w:val="18"/>
                <w:szCs w:val="18"/>
                <w:lang w:eastAsia="ar-SA"/>
              </w:rPr>
              <w:t>м.п</w:t>
            </w:r>
            <w:proofErr w:type="spellEnd"/>
            <w:r w:rsidRPr="004F4037">
              <w:rPr>
                <w:sz w:val="18"/>
                <w:szCs w:val="18"/>
                <w:lang w:eastAsia="ar-SA"/>
              </w:rPr>
              <w:t>.</w:t>
            </w:r>
          </w:p>
        </w:tc>
        <w:tc>
          <w:tcPr>
            <w:tcW w:w="5273" w:type="dxa"/>
          </w:tcPr>
          <w:p w14:paraId="1BC3F334" w14:textId="77777777" w:rsidR="00DF402E" w:rsidRDefault="00DF402E" w:rsidP="00690DC2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             _______________________________</w:t>
            </w:r>
          </w:p>
          <w:p w14:paraId="4755D254" w14:textId="77777777" w:rsidR="00DF402E" w:rsidRDefault="00DF402E" w:rsidP="00690DC2">
            <w:pPr>
              <w:suppressAutoHyphens/>
              <w:ind w:firstLine="743"/>
              <w:rPr>
                <w:lang w:eastAsia="ar-SA"/>
              </w:rPr>
            </w:pPr>
            <w:r>
              <w:rPr>
                <w:lang w:eastAsia="ar-SA"/>
              </w:rPr>
              <w:t>_______________________________</w:t>
            </w:r>
          </w:p>
          <w:p w14:paraId="4272C272" w14:textId="77777777" w:rsidR="00DF402E" w:rsidRDefault="00DF402E" w:rsidP="00690DC2">
            <w:pPr>
              <w:suppressAutoHyphens/>
              <w:ind w:firstLine="743"/>
              <w:rPr>
                <w:lang w:eastAsia="ar-SA"/>
              </w:rPr>
            </w:pPr>
            <w:r>
              <w:rPr>
                <w:lang w:eastAsia="ar-SA"/>
              </w:rPr>
              <w:t>_______________________________</w:t>
            </w:r>
          </w:p>
          <w:p w14:paraId="479A78C3" w14:textId="77777777" w:rsidR="00DF402E" w:rsidRDefault="00DF402E" w:rsidP="00690DC2">
            <w:pPr>
              <w:suppressAutoHyphens/>
              <w:ind w:firstLine="743"/>
              <w:rPr>
                <w:lang w:eastAsia="ar-SA"/>
              </w:rPr>
            </w:pPr>
            <w:r>
              <w:rPr>
                <w:lang w:eastAsia="ar-SA"/>
              </w:rPr>
              <w:t>_______________________________</w:t>
            </w:r>
          </w:p>
          <w:p w14:paraId="0C17B985" w14:textId="77777777" w:rsidR="00DF402E" w:rsidRDefault="00DF402E" w:rsidP="00690DC2">
            <w:pPr>
              <w:suppressAutoHyphens/>
              <w:ind w:firstLine="743"/>
              <w:rPr>
                <w:lang w:eastAsia="ar-SA"/>
              </w:rPr>
            </w:pPr>
            <w:r>
              <w:rPr>
                <w:lang w:eastAsia="ar-SA"/>
              </w:rPr>
              <w:t>_______________________________</w:t>
            </w:r>
          </w:p>
          <w:p w14:paraId="0534CD48" w14:textId="77777777" w:rsidR="00DF402E" w:rsidRDefault="00DF402E" w:rsidP="00690DC2">
            <w:pPr>
              <w:suppressAutoHyphens/>
              <w:ind w:firstLine="743"/>
              <w:rPr>
                <w:lang w:eastAsia="ar-SA"/>
              </w:rPr>
            </w:pPr>
            <w:r>
              <w:rPr>
                <w:lang w:eastAsia="ar-SA"/>
              </w:rPr>
              <w:t>_______________________________</w:t>
            </w:r>
          </w:p>
          <w:p w14:paraId="55B3EBD7" w14:textId="77777777" w:rsidR="00DF402E" w:rsidRDefault="00DF402E" w:rsidP="00690DC2">
            <w:pPr>
              <w:suppressAutoHyphens/>
              <w:ind w:firstLine="743"/>
              <w:rPr>
                <w:lang w:eastAsia="ar-SA"/>
              </w:rPr>
            </w:pPr>
            <w:r>
              <w:rPr>
                <w:lang w:eastAsia="ar-SA"/>
              </w:rPr>
              <w:t>_______________________________</w:t>
            </w:r>
          </w:p>
          <w:p w14:paraId="726B8925" w14:textId="77777777" w:rsidR="00DF402E" w:rsidRDefault="00DF402E" w:rsidP="00690DC2">
            <w:pPr>
              <w:suppressAutoHyphens/>
              <w:ind w:firstLine="743"/>
              <w:rPr>
                <w:lang w:eastAsia="ar-SA"/>
              </w:rPr>
            </w:pPr>
            <w:r>
              <w:rPr>
                <w:lang w:eastAsia="ar-SA"/>
              </w:rPr>
              <w:t>_______________________________</w:t>
            </w:r>
          </w:p>
          <w:p w14:paraId="22793BD1" w14:textId="77777777" w:rsidR="00DF402E" w:rsidRPr="00A84038" w:rsidRDefault="00DF402E" w:rsidP="00690DC2">
            <w:pPr>
              <w:suppressAutoHyphens/>
              <w:ind w:firstLine="743"/>
              <w:rPr>
                <w:lang w:eastAsia="ar-SA"/>
              </w:rPr>
            </w:pPr>
            <w:r>
              <w:rPr>
                <w:lang w:eastAsia="ar-SA"/>
              </w:rPr>
              <w:t>_______________________________</w:t>
            </w:r>
          </w:p>
          <w:p w14:paraId="1FF87FA5" w14:textId="77777777" w:rsidR="00DF402E" w:rsidRPr="00A84038" w:rsidRDefault="00DF402E" w:rsidP="00690DC2">
            <w:pPr>
              <w:suppressAutoHyphens/>
              <w:rPr>
                <w:rFonts w:eastAsia="Calibri"/>
              </w:rPr>
            </w:pPr>
          </w:p>
          <w:p w14:paraId="1B4591B2" w14:textId="77777777" w:rsidR="00DF402E" w:rsidRPr="00A84038" w:rsidRDefault="00DF402E" w:rsidP="00690DC2">
            <w:pPr>
              <w:suppressAutoHyphens/>
              <w:rPr>
                <w:rFonts w:eastAsia="Calibri"/>
              </w:rPr>
            </w:pPr>
          </w:p>
          <w:p w14:paraId="56F30858" w14:textId="77777777" w:rsidR="00DF402E" w:rsidRPr="00A84038" w:rsidRDefault="00DF402E" w:rsidP="00690DC2">
            <w:pPr>
              <w:suppressAutoHyphens/>
              <w:rPr>
                <w:rFonts w:eastAsia="Calibri"/>
              </w:rPr>
            </w:pPr>
          </w:p>
          <w:p w14:paraId="4493F807" w14:textId="77777777" w:rsidR="00DF402E" w:rsidRPr="00A84038" w:rsidRDefault="00DF402E" w:rsidP="00690DC2">
            <w:pPr>
              <w:suppressAutoHyphens/>
              <w:rPr>
                <w:rFonts w:eastAsia="Calibri"/>
              </w:rPr>
            </w:pPr>
          </w:p>
          <w:p w14:paraId="7B9EF922" w14:textId="77777777" w:rsidR="00DF402E" w:rsidRDefault="00DF402E" w:rsidP="00690DC2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</w:t>
            </w:r>
          </w:p>
          <w:p w14:paraId="1CC89054" w14:textId="77777777" w:rsidR="00DF402E" w:rsidRPr="004F4037" w:rsidRDefault="00DF402E" w:rsidP="00690DC2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</w:t>
            </w:r>
            <w:r w:rsidRPr="00A84038">
              <w:rPr>
                <w:rFonts w:eastAsia="Calibri"/>
              </w:rPr>
              <w:t>________________</w:t>
            </w:r>
            <w:r w:rsidRPr="00A84038">
              <w:rPr>
                <w:lang w:eastAsia="ar-SA"/>
              </w:rPr>
              <w:t>/___________/</w:t>
            </w:r>
          </w:p>
          <w:p w14:paraId="5555AD79" w14:textId="77777777" w:rsidR="00DF402E" w:rsidRPr="00A84038" w:rsidRDefault="00DF402E" w:rsidP="00690DC2">
            <w:pPr>
              <w:rPr>
                <w:lang w:eastAsia="ar-SA"/>
              </w:rPr>
            </w:pPr>
          </w:p>
        </w:tc>
      </w:tr>
    </w:tbl>
    <w:p w14:paraId="009D045C" w14:textId="77777777" w:rsidR="00BC5C9D" w:rsidRPr="00103769" w:rsidRDefault="00BC5C9D" w:rsidP="00103769">
      <w:pPr>
        <w:ind w:firstLine="426"/>
        <w:jc w:val="center"/>
        <w:rPr>
          <w:b/>
          <w:sz w:val="22"/>
          <w:szCs w:val="22"/>
        </w:rPr>
      </w:pPr>
    </w:p>
    <w:p w14:paraId="22BCEFDA" w14:textId="7A44BB8B" w:rsidR="00B50663" w:rsidRPr="00103769" w:rsidRDefault="00B50663" w:rsidP="0022361F">
      <w:pPr>
        <w:rPr>
          <w:b/>
          <w:sz w:val="22"/>
          <w:szCs w:val="22"/>
        </w:rPr>
      </w:pPr>
    </w:p>
    <w:sectPr w:rsidR="00B50663" w:rsidRPr="00103769" w:rsidSect="00245C09">
      <w:headerReference w:type="even" r:id="rId7"/>
      <w:headerReference w:type="default" r:id="rId8"/>
      <w:footerReference w:type="default" r:id="rId9"/>
      <w:pgSz w:w="11906" w:h="16838"/>
      <w:pgMar w:top="425" w:right="567" w:bottom="993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FA094" w14:textId="77777777" w:rsidR="00F07D23" w:rsidRDefault="00F07D23">
      <w:r>
        <w:separator/>
      </w:r>
    </w:p>
  </w:endnote>
  <w:endnote w:type="continuationSeparator" w:id="0">
    <w:p w14:paraId="210E6EF7" w14:textId="77777777" w:rsidR="00F07D23" w:rsidRDefault="00F07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4102330"/>
      <w:docPartObj>
        <w:docPartGallery w:val="Page Numbers (Bottom of Page)"/>
        <w:docPartUnique/>
      </w:docPartObj>
    </w:sdtPr>
    <w:sdtEndPr/>
    <w:sdtContent>
      <w:p w14:paraId="63172805" w14:textId="3651445A" w:rsidR="001A2184" w:rsidRDefault="001A218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E13">
          <w:rPr>
            <w:noProof/>
          </w:rPr>
          <w:t>2</w:t>
        </w:r>
        <w:r>
          <w:fldChar w:fldCharType="end"/>
        </w:r>
      </w:p>
    </w:sdtContent>
  </w:sdt>
  <w:p w14:paraId="33F7C129" w14:textId="77777777" w:rsidR="001A2184" w:rsidRDefault="001A218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488424" w14:textId="77777777" w:rsidR="00F07D23" w:rsidRDefault="00F07D23">
      <w:r>
        <w:separator/>
      </w:r>
    </w:p>
  </w:footnote>
  <w:footnote w:type="continuationSeparator" w:id="0">
    <w:p w14:paraId="306D9BD7" w14:textId="77777777" w:rsidR="00F07D23" w:rsidRDefault="00F07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39F06" w14:textId="77777777" w:rsidR="004A2B9E" w:rsidRDefault="0043133E" w:rsidP="0039669A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A2B9E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8485F47" w14:textId="77777777" w:rsidR="004A2B9E" w:rsidRDefault="004A2B9E" w:rsidP="00DC398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5CEF5" w14:textId="77777777" w:rsidR="004A2B9E" w:rsidRDefault="004A2B9E" w:rsidP="000B3CD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A11AB"/>
    <w:multiLevelType w:val="hybridMultilevel"/>
    <w:tmpl w:val="DEBC8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F57C0C"/>
    <w:multiLevelType w:val="hybridMultilevel"/>
    <w:tmpl w:val="23E0B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C25FC2"/>
    <w:multiLevelType w:val="hybridMultilevel"/>
    <w:tmpl w:val="FE6AE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9734FA"/>
    <w:multiLevelType w:val="hybridMultilevel"/>
    <w:tmpl w:val="27A2C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0A2B28"/>
    <w:multiLevelType w:val="hybridMultilevel"/>
    <w:tmpl w:val="1578FE26"/>
    <w:lvl w:ilvl="0" w:tplc="FE3E43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3A8"/>
    <w:rsid w:val="000141D9"/>
    <w:rsid w:val="000178CD"/>
    <w:rsid w:val="00017AB9"/>
    <w:rsid w:val="0004097F"/>
    <w:rsid w:val="00052A26"/>
    <w:rsid w:val="00065629"/>
    <w:rsid w:val="0006585D"/>
    <w:rsid w:val="00077ED9"/>
    <w:rsid w:val="00081ADC"/>
    <w:rsid w:val="00085068"/>
    <w:rsid w:val="00090BC3"/>
    <w:rsid w:val="00095341"/>
    <w:rsid w:val="000A4E29"/>
    <w:rsid w:val="000A53A8"/>
    <w:rsid w:val="000A6B3C"/>
    <w:rsid w:val="000B3CD5"/>
    <w:rsid w:val="000C1273"/>
    <w:rsid w:val="000C6BB3"/>
    <w:rsid w:val="000D6302"/>
    <w:rsid w:val="000E0F47"/>
    <w:rsid w:val="000F0142"/>
    <w:rsid w:val="000F25AB"/>
    <w:rsid w:val="000F34F8"/>
    <w:rsid w:val="000F5974"/>
    <w:rsid w:val="000F6319"/>
    <w:rsid w:val="00103769"/>
    <w:rsid w:val="00113C4F"/>
    <w:rsid w:val="00124B80"/>
    <w:rsid w:val="00152432"/>
    <w:rsid w:val="001674BF"/>
    <w:rsid w:val="00171111"/>
    <w:rsid w:val="0017330C"/>
    <w:rsid w:val="00176BE0"/>
    <w:rsid w:val="00176F2E"/>
    <w:rsid w:val="00191974"/>
    <w:rsid w:val="00195169"/>
    <w:rsid w:val="001A2184"/>
    <w:rsid w:val="001A7226"/>
    <w:rsid w:val="001A79DD"/>
    <w:rsid w:val="001B26E1"/>
    <w:rsid w:val="001C1A72"/>
    <w:rsid w:val="001C37D8"/>
    <w:rsid w:val="001C49B0"/>
    <w:rsid w:val="001C7201"/>
    <w:rsid w:val="001E1A78"/>
    <w:rsid w:val="001F3D32"/>
    <w:rsid w:val="00204077"/>
    <w:rsid w:val="00206C41"/>
    <w:rsid w:val="00215D44"/>
    <w:rsid w:val="00217336"/>
    <w:rsid w:val="002224A3"/>
    <w:rsid w:val="0022361F"/>
    <w:rsid w:val="002259BA"/>
    <w:rsid w:val="00231C53"/>
    <w:rsid w:val="00244DA2"/>
    <w:rsid w:val="00245C09"/>
    <w:rsid w:val="002523D7"/>
    <w:rsid w:val="002712C2"/>
    <w:rsid w:val="00280E96"/>
    <w:rsid w:val="00282BDC"/>
    <w:rsid w:val="002973C5"/>
    <w:rsid w:val="002B08F8"/>
    <w:rsid w:val="002B5890"/>
    <w:rsid w:val="002C6710"/>
    <w:rsid w:val="002D4066"/>
    <w:rsid w:val="002E5AF6"/>
    <w:rsid w:val="002F597A"/>
    <w:rsid w:val="002F7863"/>
    <w:rsid w:val="00301B55"/>
    <w:rsid w:val="003065BF"/>
    <w:rsid w:val="00306C58"/>
    <w:rsid w:val="00313C6C"/>
    <w:rsid w:val="003239F1"/>
    <w:rsid w:val="003313E5"/>
    <w:rsid w:val="00332D37"/>
    <w:rsid w:val="003420C3"/>
    <w:rsid w:val="00345B84"/>
    <w:rsid w:val="0034690E"/>
    <w:rsid w:val="003478BF"/>
    <w:rsid w:val="00371251"/>
    <w:rsid w:val="00373DBF"/>
    <w:rsid w:val="003757D6"/>
    <w:rsid w:val="003767D5"/>
    <w:rsid w:val="00380DAA"/>
    <w:rsid w:val="003825B9"/>
    <w:rsid w:val="00382DDA"/>
    <w:rsid w:val="00383D95"/>
    <w:rsid w:val="00384674"/>
    <w:rsid w:val="003850BC"/>
    <w:rsid w:val="0039669A"/>
    <w:rsid w:val="003A2070"/>
    <w:rsid w:val="003A564E"/>
    <w:rsid w:val="003C3D87"/>
    <w:rsid w:val="003D1511"/>
    <w:rsid w:val="003E33D7"/>
    <w:rsid w:val="003E5993"/>
    <w:rsid w:val="003F0EC6"/>
    <w:rsid w:val="003F4CED"/>
    <w:rsid w:val="00404F79"/>
    <w:rsid w:val="0041170A"/>
    <w:rsid w:val="0042117F"/>
    <w:rsid w:val="0043133E"/>
    <w:rsid w:val="00431C4F"/>
    <w:rsid w:val="0043230D"/>
    <w:rsid w:val="00442BA3"/>
    <w:rsid w:val="00444D12"/>
    <w:rsid w:val="00455035"/>
    <w:rsid w:val="00455AA2"/>
    <w:rsid w:val="00461BF9"/>
    <w:rsid w:val="00467284"/>
    <w:rsid w:val="00470C5C"/>
    <w:rsid w:val="0047573B"/>
    <w:rsid w:val="00476FD2"/>
    <w:rsid w:val="00483758"/>
    <w:rsid w:val="004920D5"/>
    <w:rsid w:val="004A13AB"/>
    <w:rsid w:val="004A2B9E"/>
    <w:rsid w:val="004B09E2"/>
    <w:rsid w:val="004B0ECB"/>
    <w:rsid w:val="004B16D8"/>
    <w:rsid w:val="004B4603"/>
    <w:rsid w:val="004B48A9"/>
    <w:rsid w:val="004E7EBA"/>
    <w:rsid w:val="004F3247"/>
    <w:rsid w:val="004F63BA"/>
    <w:rsid w:val="00500655"/>
    <w:rsid w:val="005103AA"/>
    <w:rsid w:val="00510AB0"/>
    <w:rsid w:val="00514189"/>
    <w:rsid w:val="0051623F"/>
    <w:rsid w:val="00522A43"/>
    <w:rsid w:val="00530C6C"/>
    <w:rsid w:val="00540CCA"/>
    <w:rsid w:val="005455F9"/>
    <w:rsid w:val="00553902"/>
    <w:rsid w:val="00553EA2"/>
    <w:rsid w:val="00562033"/>
    <w:rsid w:val="00564D7C"/>
    <w:rsid w:val="00570B9B"/>
    <w:rsid w:val="00581BAA"/>
    <w:rsid w:val="00582976"/>
    <w:rsid w:val="005919A0"/>
    <w:rsid w:val="00597B96"/>
    <w:rsid w:val="00597EFE"/>
    <w:rsid w:val="005A2AFB"/>
    <w:rsid w:val="005A46DA"/>
    <w:rsid w:val="005B25C1"/>
    <w:rsid w:val="005B62D1"/>
    <w:rsid w:val="005C4E8A"/>
    <w:rsid w:val="005C604C"/>
    <w:rsid w:val="005D5437"/>
    <w:rsid w:val="005F5235"/>
    <w:rsid w:val="005F7AB0"/>
    <w:rsid w:val="005F7EB3"/>
    <w:rsid w:val="00600A07"/>
    <w:rsid w:val="00606C3D"/>
    <w:rsid w:val="0061192B"/>
    <w:rsid w:val="00613509"/>
    <w:rsid w:val="00616478"/>
    <w:rsid w:val="006223B1"/>
    <w:rsid w:val="0062290C"/>
    <w:rsid w:val="006265AC"/>
    <w:rsid w:val="00633918"/>
    <w:rsid w:val="00634478"/>
    <w:rsid w:val="0063483C"/>
    <w:rsid w:val="00640C00"/>
    <w:rsid w:val="00654166"/>
    <w:rsid w:val="00663BA0"/>
    <w:rsid w:val="0066703E"/>
    <w:rsid w:val="006674B9"/>
    <w:rsid w:val="00675E76"/>
    <w:rsid w:val="00676630"/>
    <w:rsid w:val="00684284"/>
    <w:rsid w:val="0069264B"/>
    <w:rsid w:val="006B1C1F"/>
    <w:rsid w:val="006C21E4"/>
    <w:rsid w:val="006D2984"/>
    <w:rsid w:val="006D46F4"/>
    <w:rsid w:val="006F00CE"/>
    <w:rsid w:val="007232A3"/>
    <w:rsid w:val="00747D01"/>
    <w:rsid w:val="00753D1D"/>
    <w:rsid w:val="00754A5B"/>
    <w:rsid w:val="00773661"/>
    <w:rsid w:val="00774138"/>
    <w:rsid w:val="00775255"/>
    <w:rsid w:val="00786DF3"/>
    <w:rsid w:val="007939B4"/>
    <w:rsid w:val="00795258"/>
    <w:rsid w:val="00796214"/>
    <w:rsid w:val="007B3022"/>
    <w:rsid w:val="007B5484"/>
    <w:rsid w:val="007C3F66"/>
    <w:rsid w:val="007D41FA"/>
    <w:rsid w:val="007D6A4A"/>
    <w:rsid w:val="007E285B"/>
    <w:rsid w:val="00805868"/>
    <w:rsid w:val="00807DDD"/>
    <w:rsid w:val="008164E5"/>
    <w:rsid w:val="00821AC2"/>
    <w:rsid w:val="008232CF"/>
    <w:rsid w:val="008256FF"/>
    <w:rsid w:val="00833913"/>
    <w:rsid w:val="00833991"/>
    <w:rsid w:val="00840CF6"/>
    <w:rsid w:val="00847DC7"/>
    <w:rsid w:val="00855B4C"/>
    <w:rsid w:val="008561A0"/>
    <w:rsid w:val="00857266"/>
    <w:rsid w:val="0088194B"/>
    <w:rsid w:val="0088742F"/>
    <w:rsid w:val="008953E7"/>
    <w:rsid w:val="008A2501"/>
    <w:rsid w:val="008A2E53"/>
    <w:rsid w:val="008A3601"/>
    <w:rsid w:val="008A3FDE"/>
    <w:rsid w:val="008A5A35"/>
    <w:rsid w:val="008B26BC"/>
    <w:rsid w:val="008C2550"/>
    <w:rsid w:val="008D08F3"/>
    <w:rsid w:val="008E15A5"/>
    <w:rsid w:val="008F7DCC"/>
    <w:rsid w:val="009144DA"/>
    <w:rsid w:val="00924225"/>
    <w:rsid w:val="00934161"/>
    <w:rsid w:val="009501FA"/>
    <w:rsid w:val="00952849"/>
    <w:rsid w:val="00955075"/>
    <w:rsid w:val="0097092C"/>
    <w:rsid w:val="0097184F"/>
    <w:rsid w:val="009737DA"/>
    <w:rsid w:val="009762D7"/>
    <w:rsid w:val="00976F9E"/>
    <w:rsid w:val="0098052A"/>
    <w:rsid w:val="00991100"/>
    <w:rsid w:val="009A6BF0"/>
    <w:rsid w:val="009B042F"/>
    <w:rsid w:val="009B221B"/>
    <w:rsid w:val="009B2AEE"/>
    <w:rsid w:val="009B3890"/>
    <w:rsid w:val="009B4A20"/>
    <w:rsid w:val="009C2DE7"/>
    <w:rsid w:val="009D7DF2"/>
    <w:rsid w:val="009E43A9"/>
    <w:rsid w:val="009F28EE"/>
    <w:rsid w:val="009F3325"/>
    <w:rsid w:val="009F4B71"/>
    <w:rsid w:val="009F74F8"/>
    <w:rsid w:val="00A0088D"/>
    <w:rsid w:val="00A04D64"/>
    <w:rsid w:val="00A15BC9"/>
    <w:rsid w:val="00A170DF"/>
    <w:rsid w:val="00A23DAF"/>
    <w:rsid w:val="00A265D8"/>
    <w:rsid w:val="00A30CE1"/>
    <w:rsid w:val="00A42EE5"/>
    <w:rsid w:val="00A661E0"/>
    <w:rsid w:val="00A73A16"/>
    <w:rsid w:val="00A76560"/>
    <w:rsid w:val="00A9340D"/>
    <w:rsid w:val="00AA67CB"/>
    <w:rsid w:val="00AA6A8B"/>
    <w:rsid w:val="00AA701C"/>
    <w:rsid w:val="00AB09F4"/>
    <w:rsid w:val="00AB331B"/>
    <w:rsid w:val="00AB4248"/>
    <w:rsid w:val="00AB6275"/>
    <w:rsid w:val="00AB64BE"/>
    <w:rsid w:val="00AC1DCA"/>
    <w:rsid w:val="00AC2D08"/>
    <w:rsid w:val="00AC732D"/>
    <w:rsid w:val="00AC7D7D"/>
    <w:rsid w:val="00AD03E7"/>
    <w:rsid w:val="00AD34E2"/>
    <w:rsid w:val="00AD3F34"/>
    <w:rsid w:val="00AD74D0"/>
    <w:rsid w:val="00AE231F"/>
    <w:rsid w:val="00AE516B"/>
    <w:rsid w:val="00AF12F4"/>
    <w:rsid w:val="00AF3352"/>
    <w:rsid w:val="00B0058B"/>
    <w:rsid w:val="00B0102E"/>
    <w:rsid w:val="00B12325"/>
    <w:rsid w:val="00B21FB6"/>
    <w:rsid w:val="00B45A50"/>
    <w:rsid w:val="00B47624"/>
    <w:rsid w:val="00B50663"/>
    <w:rsid w:val="00B51339"/>
    <w:rsid w:val="00B54B14"/>
    <w:rsid w:val="00B63821"/>
    <w:rsid w:val="00B748ED"/>
    <w:rsid w:val="00B77332"/>
    <w:rsid w:val="00B77D80"/>
    <w:rsid w:val="00B85A22"/>
    <w:rsid w:val="00B878A2"/>
    <w:rsid w:val="00B95414"/>
    <w:rsid w:val="00BA0310"/>
    <w:rsid w:val="00BA0973"/>
    <w:rsid w:val="00BA0B0A"/>
    <w:rsid w:val="00BA50CE"/>
    <w:rsid w:val="00BB03A9"/>
    <w:rsid w:val="00BB3B41"/>
    <w:rsid w:val="00BC33D7"/>
    <w:rsid w:val="00BC3D70"/>
    <w:rsid w:val="00BC4A90"/>
    <w:rsid w:val="00BC50A9"/>
    <w:rsid w:val="00BC5AC3"/>
    <w:rsid w:val="00BC5C9D"/>
    <w:rsid w:val="00BC7950"/>
    <w:rsid w:val="00BD0804"/>
    <w:rsid w:val="00BD3DE1"/>
    <w:rsid w:val="00BE5B44"/>
    <w:rsid w:val="00BF79D8"/>
    <w:rsid w:val="00C04F44"/>
    <w:rsid w:val="00C06E4A"/>
    <w:rsid w:val="00C1062C"/>
    <w:rsid w:val="00C1426C"/>
    <w:rsid w:val="00C16C54"/>
    <w:rsid w:val="00C27EAE"/>
    <w:rsid w:val="00C37945"/>
    <w:rsid w:val="00C402BC"/>
    <w:rsid w:val="00C42B0D"/>
    <w:rsid w:val="00C431C3"/>
    <w:rsid w:val="00C4357D"/>
    <w:rsid w:val="00C510FB"/>
    <w:rsid w:val="00C60590"/>
    <w:rsid w:val="00C62363"/>
    <w:rsid w:val="00C6272D"/>
    <w:rsid w:val="00C671C0"/>
    <w:rsid w:val="00C71273"/>
    <w:rsid w:val="00C762E1"/>
    <w:rsid w:val="00C80EF7"/>
    <w:rsid w:val="00C936F4"/>
    <w:rsid w:val="00C9407A"/>
    <w:rsid w:val="00C9410C"/>
    <w:rsid w:val="00CA1D04"/>
    <w:rsid w:val="00CA4479"/>
    <w:rsid w:val="00CA7D41"/>
    <w:rsid w:val="00CB0837"/>
    <w:rsid w:val="00CC4B70"/>
    <w:rsid w:val="00CC793F"/>
    <w:rsid w:val="00CD39A0"/>
    <w:rsid w:val="00CD6E9A"/>
    <w:rsid w:val="00CE1E40"/>
    <w:rsid w:val="00CE7AAF"/>
    <w:rsid w:val="00CF053D"/>
    <w:rsid w:val="00D136E2"/>
    <w:rsid w:val="00D27218"/>
    <w:rsid w:val="00D27B0D"/>
    <w:rsid w:val="00D36155"/>
    <w:rsid w:val="00D546FB"/>
    <w:rsid w:val="00D5502A"/>
    <w:rsid w:val="00D63F70"/>
    <w:rsid w:val="00D64C97"/>
    <w:rsid w:val="00D6752D"/>
    <w:rsid w:val="00DA259C"/>
    <w:rsid w:val="00DA3E8C"/>
    <w:rsid w:val="00DB0DAE"/>
    <w:rsid w:val="00DB1ABB"/>
    <w:rsid w:val="00DC2E13"/>
    <w:rsid w:val="00DC3986"/>
    <w:rsid w:val="00DC48E1"/>
    <w:rsid w:val="00DD1D3C"/>
    <w:rsid w:val="00DD395C"/>
    <w:rsid w:val="00DE0F2B"/>
    <w:rsid w:val="00DF402E"/>
    <w:rsid w:val="00E05ED5"/>
    <w:rsid w:val="00E17FD3"/>
    <w:rsid w:val="00E232BF"/>
    <w:rsid w:val="00E27153"/>
    <w:rsid w:val="00E33595"/>
    <w:rsid w:val="00E35502"/>
    <w:rsid w:val="00E4062A"/>
    <w:rsid w:val="00E440D7"/>
    <w:rsid w:val="00E45A71"/>
    <w:rsid w:val="00E57603"/>
    <w:rsid w:val="00E5780B"/>
    <w:rsid w:val="00E62049"/>
    <w:rsid w:val="00E729C8"/>
    <w:rsid w:val="00E73307"/>
    <w:rsid w:val="00E73CBF"/>
    <w:rsid w:val="00E81079"/>
    <w:rsid w:val="00E825DA"/>
    <w:rsid w:val="00E91049"/>
    <w:rsid w:val="00E91316"/>
    <w:rsid w:val="00E95381"/>
    <w:rsid w:val="00E956BB"/>
    <w:rsid w:val="00EA4957"/>
    <w:rsid w:val="00EA79E7"/>
    <w:rsid w:val="00EC41E4"/>
    <w:rsid w:val="00EC4477"/>
    <w:rsid w:val="00EC4AE3"/>
    <w:rsid w:val="00EC7795"/>
    <w:rsid w:val="00ED1237"/>
    <w:rsid w:val="00ED3E92"/>
    <w:rsid w:val="00EF2A3E"/>
    <w:rsid w:val="00EF5B3B"/>
    <w:rsid w:val="00EF7E0A"/>
    <w:rsid w:val="00F0356E"/>
    <w:rsid w:val="00F03617"/>
    <w:rsid w:val="00F07D23"/>
    <w:rsid w:val="00F12442"/>
    <w:rsid w:val="00F15496"/>
    <w:rsid w:val="00F22059"/>
    <w:rsid w:val="00F34E03"/>
    <w:rsid w:val="00F3737B"/>
    <w:rsid w:val="00F45B72"/>
    <w:rsid w:val="00F55A14"/>
    <w:rsid w:val="00F60EC7"/>
    <w:rsid w:val="00F9039F"/>
    <w:rsid w:val="00F9658E"/>
    <w:rsid w:val="00FB2162"/>
    <w:rsid w:val="00FB6B57"/>
    <w:rsid w:val="00FB7125"/>
    <w:rsid w:val="00FD470F"/>
    <w:rsid w:val="00FE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4ADA21"/>
  <w15:docId w15:val="{1D5B1691-409A-4ABF-A186-A8512776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6D8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B16D8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4B16D8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C3986"/>
  </w:style>
  <w:style w:type="character" w:styleId="a7">
    <w:name w:val="Hyperlink"/>
    <w:basedOn w:val="a0"/>
    <w:rsid w:val="00AB09F4"/>
    <w:rPr>
      <w:color w:val="0000FF" w:themeColor="hyperlink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1A2184"/>
  </w:style>
  <w:style w:type="paragraph" w:styleId="a8">
    <w:name w:val="List Paragraph"/>
    <w:basedOn w:val="a"/>
    <w:uiPriority w:val="34"/>
    <w:qFormat/>
    <w:rsid w:val="00675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MultiDVD Team</Company>
  <LinksUpToDate>false</LinksUpToDate>
  <CharactersWithSpaces>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Prof-PetuhovaOV</dc:creator>
  <cp:lastModifiedBy>USER</cp:lastModifiedBy>
  <cp:revision>121</cp:revision>
  <cp:lastPrinted>2008-07-15T11:36:00Z</cp:lastPrinted>
  <dcterms:created xsi:type="dcterms:W3CDTF">2019-11-14T09:49:00Z</dcterms:created>
  <dcterms:modified xsi:type="dcterms:W3CDTF">2019-11-18T08:35:00Z</dcterms:modified>
</cp:coreProperties>
</file>