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6A178" w14:textId="0D91B748" w:rsidR="00B147BF" w:rsidRPr="00B147BF" w:rsidRDefault="0080749D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B25851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1C5E83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</w:t>
      </w:r>
      <w:r w:rsidR="00670170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являющаяся на основании решения Арбитражного суда г. Москвы</w:t>
      </w:r>
      <w:r w:rsidR="001C5E83">
        <w:rPr>
          <w:rFonts w:ascii="Times New Roman" w:hAnsi="Times New Roman" w:cs="Times New Roman"/>
          <w:color w:val="000000"/>
          <w:sz w:val="24"/>
          <w:szCs w:val="24"/>
        </w:rPr>
        <w:t xml:space="preserve"> от 20 января 2017 г. по делу №</w:t>
      </w:r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="001C5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147BF" w:rsidRPr="00B14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</w:t>
      </w:r>
      <w:r w:rsidR="00B147BF"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77AD7F89" w14:textId="40484FAF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6-12, 14-16</w:t>
      </w: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602B037" w14:textId="612FCC75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1-16</w:t>
      </w: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402F1B27" w14:textId="77777777" w:rsidR="00B147BF" w:rsidRPr="00B46FA7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FA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FD1574D" w14:textId="7E7540DF" w:rsidR="00E1730B" w:rsidRPr="00362531" w:rsidRDefault="00E1730B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Лот 1 - Здание водонапорной башни - 13 кв. м, здание котельной - 276,3 кв. м, здание завода железо-бетонных изделий - 2 129,6 кв. м, здание столовой - 129,4 кв. м, здание завода железо-бетонных изделий (бетонно-растворный узел) - 53,9 кв. м, здание приемной точки с галереи - 128,6 кв. м, склад - 958,9 кв. м, здание конторы - 120,1 кв. м, автозаправочная станция (здание операторской) - 25,8 кв. м, здание проходной - 8,6 кв. м, автозаправочная станция (здание склада смазочных материалов) - 52 кв. м, гараж - 434,3 кв. м, земельный участок - 26 040 кв. м, адрес: Республика Алтай, </w:t>
      </w:r>
      <w:proofErr w:type="spellStart"/>
      <w:r w:rsidRPr="00362531">
        <w:rPr>
          <w:rFonts w:ascii="Times New Roman" w:hAnsi="Times New Roman" w:cs="Times New Roman"/>
          <w:color w:val="000000"/>
          <w:sz w:val="24"/>
          <w:szCs w:val="24"/>
        </w:rPr>
        <w:t>Чемальский</w:t>
      </w:r>
      <w:proofErr w:type="spellEnd"/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 р-н, с. Усть-Сема, ул. Дорожников, д. 13, кадастровые номера 04:05:010101:417, 04:05:010101:497, 04:05:010101:498, 04:05:010101:499, 04:05:010101:500, 04:05:010101:502, 04:05:010101:504, 04:05:010101:505, 04:05:010101:508, 04:05:010101:510, 04:05:010101:519, 04:05:010101:521, 04:05:010101:24, земли населенных пунктов - земли промышленных предприятий - 14 941 190,34 руб.</w:t>
      </w:r>
    </w:p>
    <w:p w14:paraId="0D0F04BC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2 - Нежилое помещение - 13 кв. м, адрес: Алтайский край, г. Барнаул, ул. </w:t>
      </w:r>
      <w:proofErr w:type="spellStart"/>
      <w:r w:rsidRPr="00362531">
        <w:rPr>
          <w:color w:val="000000"/>
        </w:rPr>
        <w:t>Папанинцев</w:t>
      </w:r>
      <w:proofErr w:type="spellEnd"/>
      <w:r w:rsidRPr="00362531">
        <w:rPr>
          <w:color w:val="000000"/>
        </w:rPr>
        <w:t>, д. 111, пом. Н29, тех. этаж, кадастровый номер 22:63:050301:410 - 96 145,58 руб.</w:t>
      </w:r>
    </w:p>
    <w:p w14:paraId="14355905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3 - Нежилое помещение - 12,1 кв. м, адрес: Алтайский край, г. Барнаул, ул. </w:t>
      </w:r>
      <w:proofErr w:type="spellStart"/>
      <w:r w:rsidRPr="00362531">
        <w:rPr>
          <w:color w:val="000000"/>
        </w:rPr>
        <w:t>Папанинцев</w:t>
      </w:r>
      <w:proofErr w:type="spellEnd"/>
      <w:r w:rsidRPr="00362531">
        <w:rPr>
          <w:color w:val="000000"/>
        </w:rPr>
        <w:t>, д. 111, пом. Н27, тех. этаж, кадастровый номер 22:63:050301:522 - 89 489,35 руб.</w:t>
      </w:r>
    </w:p>
    <w:p w14:paraId="5DA4DB8C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4 - Нежилое помещение - 77,5 кв. м, адрес: Алтайский край, г. Барнаул, ул. </w:t>
      </w:r>
      <w:proofErr w:type="spellStart"/>
      <w:r w:rsidRPr="00362531">
        <w:rPr>
          <w:color w:val="000000"/>
        </w:rPr>
        <w:t>Папанинцев</w:t>
      </w:r>
      <w:proofErr w:type="spellEnd"/>
      <w:r w:rsidRPr="00362531">
        <w:rPr>
          <w:color w:val="000000"/>
        </w:rPr>
        <w:t>, д. 111, пом. Н28, тех. этаж, кадастровый номер 22:63:050301:563 - 573 175,58 руб.</w:t>
      </w:r>
    </w:p>
    <w:p w14:paraId="188775AF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5 - Нежилое помещение - 44,4 кв. м, адрес: Алтайский край, г. Барнаул, ул. </w:t>
      </w:r>
      <w:proofErr w:type="spellStart"/>
      <w:r w:rsidRPr="00362531">
        <w:rPr>
          <w:color w:val="000000"/>
        </w:rPr>
        <w:t>Папанинцев</w:t>
      </w:r>
      <w:proofErr w:type="spellEnd"/>
      <w:r w:rsidRPr="00362531">
        <w:rPr>
          <w:color w:val="000000"/>
        </w:rPr>
        <w:t>, д. 111, пом. Н26, тех. этаж, кадастровый номер 22:63:050301:564 - 328 374,14 руб.</w:t>
      </w:r>
    </w:p>
    <w:p w14:paraId="1FBA7CAA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6 - АПКШ "Континент" 3,5 ЦУС IPC-100 – 3 шт., </w:t>
      </w:r>
      <w:proofErr w:type="spellStart"/>
      <w:r w:rsidRPr="00362531">
        <w:rPr>
          <w:color w:val="000000"/>
        </w:rPr>
        <w:t>AudeoCodes</w:t>
      </w:r>
      <w:proofErr w:type="spellEnd"/>
      <w:r w:rsidRPr="00362531">
        <w:rPr>
          <w:color w:val="000000"/>
        </w:rPr>
        <w:t xml:space="preserve"> </w:t>
      </w:r>
      <w:proofErr w:type="spellStart"/>
      <w:r w:rsidRPr="00362531">
        <w:rPr>
          <w:color w:val="000000"/>
        </w:rPr>
        <w:t>Media</w:t>
      </w:r>
      <w:proofErr w:type="spellEnd"/>
      <w:r w:rsidRPr="00362531">
        <w:rPr>
          <w:color w:val="000000"/>
        </w:rPr>
        <w:t xml:space="preserve"> 1000, г. Видное - 473 479,05 руб.</w:t>
      </w:r>
    </w:p>
    <w:p w14:paraId="504D412D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7 - Офисная АТС/0266, АТС - 2 шт., дискуссионная система для конференц-зала (конференц-система), АТС </w:t>
      </w:r>
      <w:proofErr w:type="spellStart"/>
      <w:r w:rsidRPr="00362531">
        <w:rPr>
          <w:color w:val="000000"/>
        </w:rPr>
        <w:t>Panasonic</w:t>
      </w:r>
      <w:proofErr w:type="spellEnd"/>
      <w:r w:rsidRPr="00362531">
        <w:rPr>
          <w:color w:val="000000"/>
        </w:rPr>
        <w:t xml:space="preserve"> KX-TDE600RU, АТС KX TDE620BX, г. Видное - 1 519 676,54 руб.</w:t>
      </w:r>
    </w:p>
    <w:p w14:paraId="3ECA36C3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>Лот 8 - Хозяйственный инвентарь, оборудование (15 поз.), г. Видное - 6 018 734,26 руб.</w:t>
      </w:r>
    </w:p>
    <w:p w14:paraId="6EA3A164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>Лот 9 - Банковское оборудование (12 поз.), г. Видное - 1 406 431,49 руб.</w:t>
      </w:r>
    </w:p>
    <w:p w14:paraId="16736F45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10 - Мобильные перегородки (рабочие места), стеллажное оборудование (система), стеллаж в архив – 2 </w:t>
      </w:r>
      <w:proofErr w:type="gramStart"/>
      <w:r w:rsidRPr="00362531">
        <w:rPr>
          <w:color w:val="000000"/>
        </w:rPr>
        <w:t>шт. ,</w:t>
      </w:r>
      <w:proofErr w:type="gramEnd"/>
      <w:r w:rsidRPr="00362531">
        <w:rPr>
          <w:color w:val="000000"/>
        </w:rPr>
        <w:t xml:space="preserve"> г. Видное - 1 435 166,06 руб.</w:t>
      </w:r>
    </w:p>
    <w:p w14:paraId="658059F2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>Лот 11 - Банкоматы (28 поз.), г. Видное - 11 769 724,46 руб.</w:t>
      </w:r>
    </w:p>
    <w:p w14:paraId="08077561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12 - Банкомат, не пригоден для дальнейшего использования (изъяты компьютер и </w:t>
      </w:r>
      <w:proofErr w:type="spellStart"/>
      <w:r w:rsidRPr="00362531">
        <w:rPr>
          <w:color w:val="000000"/>
        </w:rPr>
        <w:t>бабина</w:t>
      </w:r>
      <w:proofErr w:type="spellEnd"/>
      <w:r w:rsidRPr="00362531">
        <w:rPr>
          <w:color w:val="000000"/>
        </w:rPr>
        <w:t xml:space="preserve"> -журнальная лента чековая фискальная), г. Видное - 928 202,63 руб.</w:t>
      </w:r>
    </w:p>
    <w:p w14:paraId="212EC343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13 - "АПКШ ""Континент"" 3,5 Крипто Шлюз Платформа IPC-25, аппарат приема платежей Смарт 03 - 2 шт., банкомат </w:t>
      </w:r>
      <w:proofErr w:type="spellStart"/>
      <w:r w:rsidRPr="00362531">
        <w:rPr>
          <w:color w:val="000000"/>
        </w:rPr>
        <w:t>Monimax</w:t>
      </w:r>
      <w:proofErr w:type="spellEnd"/>
      <w:r w:rsidRPr="00362531">
        <w:rPr>
          <w:color w:val="000000"/>
        </w:rPr>
        <w:t xml:space="preserve"> </w:t>
      </w:r>
      <w:proofErr w:type="gramStart"/>
      <w:r w:rsidRPr="00362531">
        <w:rPr>
          <w:color w:val="000000"/>
        </w:rPr>
        <w:t>5600 ,</w:t>
      </w:r>
      <w:proofErr w:type="gramEnd"/>
      <w:r w:rsidRPr="00362531">
        <w:rPr>
          <w:color w:val="000000"/>
        </w:rPr>
        <w:t xml:space="preserve"> </w:t>
      </w:r>
    </w:p>
    <w:p w14:paraId="1A059D96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>г. Новосибирск" - 128 226,84 руб.</w:t>
      </w:r>
    </w:p>
    <w:p w14:paraId="647B3877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 xml:space="preserve">Лот 14 - "Банковское и сетевое оборудование, оргтехника и прочее имущество (38 поз.), </w:t>
      </w:r>
    </w:p>
    <w:p w14:paraId="6632172D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>г. Калининград" - 750 937,28 руб.</w:t>
      </w:r>
    </w:p>
    <w:p w14:paraId="2AB01368" w14:textId="77777777" w:rsidR="00E1730B" w:rsidRPr="00362531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lastRenderedPageBreak/>
        <w:t>Лот 15 - Банковское и сетевое оборудование, оргтехника и прочее имущество (348 поз.), п. Боровский - 10 087 030,82 руб.</w:t>
      </w:r>
    </w:p>
    <w:p w14:paraId="5B9ACA8C" w14:textId="77777777" w:rsidR="00E1730B" w:rsidRDefault="00E1730B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2531">
        <w:rPr>
          <w:color w:val="000000"/>
        </w:rPr>
        <w:t>Лот 16 - Дизельный генератор SDMO, T44K10012217, марка - Мицубиси, высокопроизводительный дизельный генератор, мощность 32 кВт, расход топлива - 9.6 литров за час работы, уровень шума на расстоянии 7 м не превышает показатель в 63 дБ, масляный бак объёмом 10 литров, топливный бак 100 литров, вес 920 кг - 700 000,00 руб.</w:t>
      </w:r>
    </w:p>
    <w:p w14:paraId="03D43E8C" w14:textId="77777777" w:rsidR="00345B14" w:rsidRDefault="00345B14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345B14">
        <w:rPr>
          <w:rFonts w:eastAsia="Times New Roman"/>
          <w:color w:val="000000"/>
        </w:rPr>
        <w:t>Обременения: запрет в регистрационных действий в отношении Лотов 1-5.</w:t>
      </w:r>
    </w:p>
    <w:p w14:paraId="5476302D" w14:textId="00703610" w:rsidR="0080749D" w:rsidRPr="00E37C5A" w:rsidRDefault="0080749D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6F643128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730B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383355CA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E1730B">
        <w:rPr>
          <w:rFonts w:ascii="Times New Roman CYR" w:hAnsi="Times New Roman CYR" w:cs="Times New Roman CYR"/>
          <w:b/>
          <w:color w:val="000000"/>
        </w:rPr>
        <w:t>24 сентября</w:t>
      </w:r>
      <w:r w:rsidR="00E1730B">
        <w:rPr>
          <w:b/>
        </w:rPr>
        <w:t xml:space="preserve"> 2019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33FD77D0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E1730B" w:rsidRPr="00E1730B">
        <w:rPr>
          <w:color w:val="000000"/>
        </w:rPr>
        <w:t>24 сентября 2019 г</w:t>
      </w:r>
      <w:r w:rsidRPr="00E37C5A">
        <w:rPr>
          <w:color w:val="000000"/>
        </w:rPr>
        <w:t xml:space="preserve">, лоты не реализованы, то в 14:00 часов по московскому времени </w:t>
      </w:r>
      <w:r w:rsidR="00E1730B">
        <w:rPr>
          <w:b/>
          <w:color w:val="000000"/>
        </w:rPr>
        <w:t>18 ноября</w:t>
      </w:r>
      <w:r w:rsidRPr="00E37C5A">
        <w:rPr>
          <w:b/>
        </w:rPr>
        <w:t xml:space="preserve"> 201</w:t>
      </w:r>
      <w:r w:rsidR="00E1730B">
        <w:rPr>
          <w:b/>
        </w:rPr>
        <w:t>9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055EF4ED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E1730B">
        <w:rPr>
          <w:color w:val="000000"/>
        </w:rPr>
        <w:t>13 августа</w:t>
      </w:r>
      <w:r w:rsidRPr="00E37C5A">
        <w:t xml:space="preserve"> 201</w:t>
      </w:r>
      <w:r w:rsidR="00E1730B">
        <w:t>9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E1730B">
        <w:rPr>
          <w:color w:val="000000"/>
        </w:rPr>
        <w:t>04 октября</w:t>
      </w:r>
      <w:r w:rsidRPr="00E37C5A">
        <w:t xml:space="preserve"> 201</w:t>
      </w:r>
      <w:r w:rsidR="00E1730B">
        <w:t>9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9D80F8F" w14:textId="311C6541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лоты 6-12, 14-16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 не реализованны</w:t>
      </w:r>
      <w:r w:rsidR="00B258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Торгах, а также</w:t>
      </w: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 1-5, 13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 выставляются на Торги ППП.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2D8AFC76" w:rsidR="00804C8A" w:rsidRPr="00E37C5A" w:rsidRDefault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1-16</w:t>
      </w:r>
      <w:r w:rsidR="00804C8A" w:rsidRPr="00E37C5A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28 ноября</w:t>
      </w:r>
      <w:r w:rsidR="0080749D" w:rsidRPr="00E37C5A">
        <w:rPr>
          <w:b/>
          <w:bCs/>
          <w:color w:val="000000"/>
        </w:rPr>
        <w:t xml:space="preserve"> </w:t>
      </w:r>
      <w:r w:rsidR="00804C8A" w:rsidRPr="00E37C5A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="00804C8A" w:rsidRPr="00E37C5A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22 марта 2020</w:t>
      </w:r>
      <w:r w:rsidR="00B25851">
        <w:rPr>
          <w:b/>
          <w:bCs/>
          <w:color w:val="000000"/>
        </w:rPr>
        <w:t xml:space="preserve"> г.</w:t>
      </w:r>
    </w:p>
    <w:p w14:paraId="12B93197" w14:textId="02D34784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E1730B" w:rsidRPr="00E1730B">
        <w:rPr>
          <w:color w:val="000000"/>
        </w:rPr>
        <w:t xml:space="preserve">28 ноября 2019 </w:t>
      </w:r>
      <w:r w:rsidRPr="00E37C5A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F887680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136ED28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Оператор обеспечивает проведение Торгов ППП.</w:t>
      </w:r>
    </w:p>
    <w:p w14:paraId="7334FD81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2EE463B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1A0935C1" w14:textId="4FDEA411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28 ноября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2019 г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. по 18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лота;</w:t>
      </w:r>
    </w:p>
    <w:p w14:paraId="6E5FEB4D" w14:textId="68B6A69C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19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25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9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0D2E008" w14:textId="42D31024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26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01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4E984DF" w14:textId="5F1C2F98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02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08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D9B437D" w14:textId="59245A52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09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8790280" w14:textId="2AB1596D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16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февраля 2020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7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14:paraId="3A959CE1" w14:textId="22698819" w:rsidR="00362531" w:rsidRDefault="00B147BF" w:rsidP="00362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23 февраля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01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64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</w:t>
      </w:r>
      <w:r w:rsidR="00362531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лота;</w:t>
      </w:r>
    </w:p>
    <w:p w14:paraId="51D089CB" w14:textId="4967D94F" w:rsidR="00362531" w:rsidRDefault="00362531" w:rsidP="00362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марта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58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лота; </w:t>
      </w:r>
    </w:p>
    <w:p w14:paraId="61D89FC6" w14:textId="50C71E83" w:rsidR="00362531" w:rsidRDefault="00362531" w:rsidP="00362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марта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52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лота;</w:t>
      </w:r>
    </w:p>
    <w:p w14:paraId="6E3C0929" w14:textId="19D071CE" w:rsidR="00362531" w:rsidRPr="00362531" w:rsidRDefault="00362531" w:rsidP="00362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041367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г. - в размере 46</w:t>
      </w:r>
      <w:r w:rsidRPr="00362531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33FB35E" w14:textId="547761CA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 2-5, 16</w:t>
      </w: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D0EA8E" w14:textId="35D3EFCF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28 ноября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2019 г</w:t>
      </w:r>
      <w:r>
        <w:rPr>
          <w:rFonts w:ascii="Times New Roman" w:hAnsi="Times New Roman" w:cs="Times New Roman"/>
          <w:color w:val="000000"/>
          <w:sz w:val="24"/>
          <w:szCs w:val="24"/>
        </w:rPr>
        <w:t>. по 18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BD8A4" w14:textId="5B71CF30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19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9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A92569" w14:textId="4FF36EFE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CF65E1" w14:textId="1B758C4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B3482E" w14:textId="7E4E7B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C67161" w14:textId="6BB278C1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 2020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85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C07CB0" w14:textId="0998A5D5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февраля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82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A261ED" w14:textId="185A9FB0" w:rsidR="00FA6042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марта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B5A8D1" w14:textId="57EC3F5A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марта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E3E277" w14:textId="7A1B9F8A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г. - в размере </w:t>
      </w:r>
      <w:r w:rsidR="00B474CE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362531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D2107CC" w14:textId="01FFE5C5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 6-15</w:t>
      </w: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734DFA5" w14:textId="777777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28 ноября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2019 г</w:t>
      </w:r>
      <w:r>
        <w:rPr>
          <w:rFonts w:ascii="Times New Roman" w:hAnsi="Times New Roman" w:cs="Times New Roman"/>
          <w:color w:val="000000"/>
          <w:sz w:val="24"/>
          <w:szCs w:val="24"/>
        </w:rPr>
        <w:t>. по 18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4A22B" w14:textId="777777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19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25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7E34AB" w14:textId="777777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26 января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B77770" w14:textId="777777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6DCC25" w14:textId="777777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3D73B8" w14:textId="777777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 февраля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8D303D" w14:textId="77777777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23 февраля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01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40,00%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805831" w14:textId="7E890C96" w:rsidR="00FA6042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02 марта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08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41931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3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C44D4E" w14:textId="344FF700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09 марта 2020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15 марта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41931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2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D68CC5" w14:textId="3897174B" w:rsidR="00FA6042" w:rsidRPr="00B147BF" w:rsidRDefault="00FA6042" w:rsidP="00FA6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362531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F41931">
        <w:rPr>
          <w:rFonts w:ascii="Times New Roman" w:hAnsi="Times New Roman" w:cs="Times New Roman"/>
          <w:color w:val="000000"/>
          <w:sz w:val="24"/>
          <w:szCs w:val="24"/>
        </w:rPr>
        <w:t xml:space="preserve"> марта 2020 г. - в размере 1</w:t>
      </w:r>
      <w:r w:rsidRPr="00362531">
        <w:rPr>
          <w:rFonts w:ascii="Times New Roman" w:hAnsi="Times New Roman" w:cs="Times New Roman"/>
          <w:color w:val="000000"/>
          <w:sz w:val="24"/>
          <w:szCs w:val="24"/>
        </w:rPr>
        <w:t>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A88B2C8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93F960C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B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147BF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76C19B6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9231C4D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01B739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03DEEC4A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A1B798C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7B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147B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7B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12BF36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93E3BCF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8928BA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FEC27B6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1BC372E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C9D8CD0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330151A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A664EF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7B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87ADA2C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C10B068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9C76D0" w14:textId="16D5A7A0" w:rsidR="00560579" w:rsidRPr="00F779ED" w:rsidRDefault="00F779ED" w:rsidP="00F7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жно получить у КУ: с 09:00 до 18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 область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г. Видное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Белокаменное шоссе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10, стр. 1, тел. 8 (499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800-15-10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, доб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. 35-54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у ОТ: в рабочие дни с 9</w:t>
      </w:r>
      <w:r w:rsidR="006511BE">
        <w:rPr>
          <w:rFonts w:ascii="Times New Roman" w:eastAsia="Times New Roman" w:hAnsi="Times New Roman" w:cs="Times New Roman"/>
          <w:color w:val="000000"/>
          <w:sz w:val="24"/>
          <w:szCs w:val="24"/>
        </w:rPr>
        <w:t>:00 до 18:00 часов, тел. 8(812)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334-20-50, </w:t>
      </w:r>
      <w:hyperlink r:id="rId7" w:history="1">
        <w:r w:rsidRPr="00F779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inform@auction-house.ru</w:t>
        </w:r>
      </w:hyperlink>
      <w:r w:rsidR="0065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6-12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6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Чупров Иван, </w:t>
      </w:r>
      <w:r w:rsidR="007F64F1" w:rsidRP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chuprov@auc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tion-hou</w:t>
      </w:r>
      <w:r w:rsidR="006511BE">
        <w:rPr>
          <w:rFonts w:ascii="Times New Roman" w:eastAsia="Times New Roman" w:hAnsi="Times New Roman" w:cs="Times New Roman"/>
          <w:color w:val="000000"/>
          <w:sz w:val="24"/>
          <w:szCs w:val="24"/>
        </w:rPr>
        <w:t>se.ru, тел. 8(961)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998-27-</w:t>
      </w:r>
      <w:r w:rsidR="007F64F1" w:rsidRP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1-5)</w:t>
      </w:r>
      <w:r w:rsidR="0060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60579" w:rsidRP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Мешкова Юлия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60579" w:rsidRP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meshkova@auction-house.ru тел. 8 (913)750-81-47, 8 (383)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579" w:rsidRP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319-41-41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 13)</w:t>
      </w:r>
      <w:r w:rsidR="0060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60579" w:rsidRP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Татьяна Бокова, тел 8 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60579" w:rsidRP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908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60579" w:rsidRP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874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60579" w:rsidRP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="00560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-49, </w:t>
      </w:r>
      <w:hyperlink r:id="rId8" w:history="1">
        <w:r w:rsidR="00603073" w:rsidRPr="00D12CE3">
          <w:rPr>
            <w:rStyle w:val="a4"/>
            <w:rFonts w:ascii="Times New Roman" w:eastAsia="Times New Roman" w:hAnsi="Times New Roman"/>
            <w:sz w:val="24"/>
            <w:szCs w:val="24"/>
          </w:rPr>
          <w:t>tf@auction-house.ru</w:t>
        </w:r>
      </w:hyperlink>
      <w:r w:rsidR="0060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 15).</w:t>
      </w:r>
    </w:p>
    <w:p w14:paraId="2E6F5D43" w14:textId="77777777" w:rsidR="00F779ED" w:rsidRPr="00F779ED" w:rsidRDefault="00F779ED" w:rsidP="00F7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44F2B9BE" w14:textId="659CF6A9" w:rsidR="00804C8A" w:rsidRPr="00E37C5A" w:rsidRDefault="00804C8A" w:rsidP="00B147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41367"/>
    <w:rsid w:val="00092E56"/>
    <w:rsid w:val="0015099D"/>
    <w:rsid w:val="001C5E83"/>
    <w:rsid w:val="001F039D"/>
    <w:rsid w:val="002A2CDF"/>
    <w:rsid w:val="00345B14"/>
    <w:rsid w:val="00362531"/>
    <w:rsid w:val="00467D6B"/>
    <w:rsid w:val="00560579"/>
    <w:rsid w:val="005F1F68"/>
    <w:rsid w:val="00603073"/>
    <w:rsid w:val="006511BE"/>
    <w:rsid w:val="00662676"/>
    <w:rsid w:val="00670170"/>
    <w:rsid w:val="007229EA"/>
    <w:rsid w:val="007F64F1"/>
    <w:rsid w:val="00804C8A"/>
    <w:rsid w:val="0080749D"/>
    <w:rsid w:val="008558F1"/>
    <w:rsid w:val="00865A2D"/>
    <w:rsid w:val="00865FD7"/>
    <w:rsid w:val="00907536"/>
    <w:rsid w:val="00A417F2"/>
    <w:rsid w:val="00AF1476"/>
    <w:rsid w:val="00B147BF"/>
    <w:rsid w:val="00B25851"/>
    <w:rsid w:val="00B46FA7"/>
    <w:rsid w:val="00B474CE"/>
    <w:rsid w:val="00C11EFF"/>
    <w:rsid w:val="00C664E4"/>
    <w:rsid w:val="00D62667"/>
    <w:rsid w:val="00E1730B"/>
    <w:rsid w:val="00E37C5A"/>
    <w:rsid w:val="00E614D3"/>
    <w:rsid w:val="00EF4F83"/>
    <w:rsid w:val="00F41931"/>
    <w:rsid w:val="00F779ED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58C5D11A-B122-4381-89AE-29C3B3D3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17</cp:revision>
  <dcterms:created xsi:type="dcterms:W3CDTF">2019-08-01T13:19:00Z</dcterms:created>
  <dcterms:modified xsi:type="dcterms:W3CDTF">2019-08-05T13:18:00Z</dcterms:modified>
</cp:coreProperties>
</file>